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5E4C" w14:textId="77777777" w:rsidR="00DA2EBE" w:rsidRDefault="00DA2EBE" w:rsidP="00DA2EBE">
      <w:pPr>
        <w:pStyle w:val="AERReference"/>
      </w:pPr>
      <w:r>
        <w:rPr>
          <w:noProof/>
          <w:lang w:val="en-AU"/>
        </w:rPr>
        <w:drawing>
          <wp:anchor distT="0" distB="0" distL="114300" distR="114300" simplePos="0" relativeHeight="251659264" behindDoc="0" locked="0" layoutInCell="1" allowOverlap="1" wp14:anchorId="5963CD71" wp14:editId="64CD4EC7">
            <wp:simplePos x="0" y="0"/>
            <wp:positionH relativeFrom="column">
              <wp:posOffset>3311525</wp:posOffset>
            </wp:positionH>
            <wp:positionV relativeFrom="paragraph">
              <wp:posOffset>-287655</wp:posOffset>
            </wp:positionV>
            <wp:extent cx="3577590" cy="466725"/>
            <wp:effectExtent l="0" t="0" r="381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C4B66" w14:textId="77777777" w:rsidR="00DA2EBE" w:rsidRDefault="00DA2EBE" w:rsidP="00DA2EBE">
      <w:pPr>
        <w:pStyle w:val="AERReference"/>
      </w:pPr>
    </w:p>
    <w:p w14:paraId="64B54DF6" w14:textId="77777777" w:rsidR="00DA2EBE" w:rsidRDefault="00DA2EBE" w:rsidP="00DA2EBE">
      <w:pPr>
        <w:pStyle w:val="AERReference"/>
      </w:pPr>
    </w:p>
    <w:p w14:paraId="1A7CC244" w14:textId="77777777" w:rsidR="00DA2EBE" w:rsidRDefault="00DA2EBE" w:rsidP="00DA2EBE">
      <w:pPr>
        <w:pStyle w:val="AERReference"/>
      </w:pPr>
    </w:p>
    <w:p w14:paraId="3F3573C2" w14:textId="77777777" w:rsidR="00DA2EBE" w:rsidRDefault="00DA2EBE" w:rsidP="00DA2EBE">
      <w:pPr>
        <w:pStyle w:val="AERReference"/>
      </w:pPr>
    </w:p>
    <w:p w14:paraId="16CC9581" w14:textId="720AB83A" w:rsidR="00DA2EBE" w:rsidRDefault="0070749F" w:rsidP="00DA2EBE">
      <w:pPr>
        <w:pStyle w:val="AERReference"/>
      </w:pPr>
      <w:bookmarkStart w:id="0" w:name="OurRef"/>
      <w:bookmarkEnd w:id="0"/>
      <w:r>
        <w:t>Our Ref:</w:t>
      </w:r>
      <w:r>
        <w:tab/>
      </w:r>
      <w:r w:rsidR="0056073D">
        <w:t>13657813</w:t>
      </w:r>
    </w:p>
    <w:p w14:paraId="41903CE6" w14:textId="649774CB" w:rsidR="00DA2EBE" w:rsidRDefault="00DA2EBE" w:rsidP="00DA2EBE">
      <w:pPr>
        <w:pStyle w:val="AERReference"/>
      </w:pPr>
      <w:r>
        <w:t>Your Ref:</w:t>
      </w:r>
      <w:r>
        <w:tab/>
      </w:r>
      <w:bookmarkStart w:id="1" w:name="YourRef"/>
      <w:bookmarkEnd w:id="1"/>
      <w:r w:rsidR="00CA2E02">
        <w:t>REL0082</w:t>
      </w:r>
    </w:p>
    <w:p w14:paraId="557D0A06" w14:textId="77777777" w:rsidR="00DA2EBE" w:rsidRDefault="00DA2EBE" w:rsidP="00DA2EBE">
      <w:pPr>
        <w:pStyle w:val="AERReference"/>
      </w:pPr>
      <w:r>
        <w:t>Contact Officer:</w:t>
      </w:r>
      <w:r>
        <w:tab/>
      </w:r>
      <w:bookmarkStart w:id="2" w:name="ContactOfficer"/>
      <w:bookmarkEnd w:id="2"/>
      <w:r w:rsidR="006F47E7">
        <w:t>Chris Ridings</w:t>
      </w:r>
      <w:r w:rsidR="006F47E7">
        <w:tab/>
      </w:r>
    </w:p>
    <w:p w14:paraId="38F66ED5" w14:textId="77777777" w:rsidR="00DA2EBE" w:rsidRDefault="00DA2EBE" w:rsidP="00DA2EBE">
      <w:pPr>
        <w:pStyle w:val="AERReference"/>
      </w:pPr>
      <w:r>
        <w:t>Contact Phone:</w:t>
      </w:r>
      <w:r>
        <w:tab/>
      </w:r>
      <w:bookmarkStart w:id="3" w:name="ContactPhone"/>
      <w:bookmarkEnd w:id="3"/>
      <w:r w:rsidR="006F47E7">
        <w:t>08 8213 3487</w:t>
      </w:r>
    </w:p>
    <w:p w14:paraId="6106B55F" w14:textId="06261955" w:rsidR="00DA2EBE" w:rsidRPr="000C5B1F" w:rsidRDefault="000C5B1F" w:rsidP="00DA2EBE">
      <w:pPr>
        <w:pStyle w:val="RecipientAddress"/>
        <w:rPr>
          <w:sz w:val="20"/>
          <w:szCs w:val="20"/>
          <w:lang w:val="en-GB"/>
        </w:rPr>
      </w:pPr>
      <w:bookmarkStart w:id="4" w:name="Date"/>
      <w:bookmarkEnd w:id="4"/>
      <w:r w:rsidRPr="000C5B1F">
        <w:rPr>
          <w:sz w:val="20"/>
          <w:szCs w:val="20"/>
          <w:lang w:val="en-GB"/>
        </w:rPr>
        <w:t>Date:</w:t>
      </w:r>
      <w:r w:rsidRPr="000C5B1F">
        <w:rPr>
          <w:sz w:val="20"/>
          <w:szCs w:val="20"/>
          <w:lang w:val="en-GB"/>
        </w:rPr>
        <w:tab/>
      </w:r>
      <w:r w:rsidRPr="000C5B1F">
        <w:rPr>
          <w:sz w:val="20"/>
          <w:szCs w:val="20"/>
          <w:lang w:val="en-GB"/>
        </w:rPr>
        <w:tab/>
      </w:r>
      <w:r w:rsidRPr="000C5B1F">
        <w:rPr>
          <w:sz w:val="20"/>
          <w:szCs w:val="20"/>
          <w:lang w:val="en-GB"/>
        </w:rPr>
        <w:tab/>
      </w:r>
      <w:r w:rsidRPr="000C5B1F">
        <w:rPr>
          <w:sz w:val="20"/>
          <w:szCs w:val="20"/>
          <w:lang w:val="en-GB"/>
        </w:rPr>
        <w:tab/>
      </w:r>
      <w:r w:rsidR="00CA2E02">
        <w:rPr>
          <w:sz w:val="20"/>
          <w:szCs w:val="20"/>
          <w:lang w:val="en-GB"/>
        </w:rPr>
        <w:t>3 March</w:t>
      </w:r>
      <w:r w:rsidR="00314303" w:rsidRPr="00297D71">
        <w:rPr>
          <w:sz w:val="20"/>
          <w:szCs w:val="20"/>
          <w:lang w:val="en-GB"/>
        </w:rPr>
        <w:t xml:space="preserve"> 202</w:t>
      </w:r>
      <w:r w:rsidR="009553E5">
        <w:rPr>
          <w:sz w:val="20"/>
          <w:szCs w:val="20"/>
          <w:lang w:val="en-GB"/>
        </w:rPr>
        <w:t>2</w:t>
      </w:r>
    </w:p>
    <w:p w14:paraId="5968EF1A" w14:textId="77777777" w:rsidR="00DA2EBE" w:rsidRDefault="00DA2EBE" w:rsidP="00DA2EBE">
      <w:pPr>
        <w:pStyle w:val="AERReference"/>
      </w:pPr>
    </w:p>
    <w:p w14:paraId="29A9A05F" w14:textId="7F657499" w:rsidR="00DA2EBE" w:rsidRDefault="006F47E7" w:rsidP="00DA2EBE">
      <w:pPr>
        <w:pStyle w:val="RecipientAddress"/>
      </w:pPr>
      <w:bookmarkStart w:id="5" w:name="Recipient"/>
      <w:bookmarkEnd w:id="5"/>
      <w:r>
        <w:t>M</w:t>
      </w:r>
      <w:r w:rsidR="00CA2E02">
        <w:t>r</w:t>
      </w:r>
      <w:r>
        <w:t xml:space="preserve"> </w:t>
      </w:r>
      <w:r w:rsidR="00CA2E02">
        <w:t xml:space="preserve">Charles </w:t>
      </w:r>
      <w:proofErr w:type="spellStart"/>
      <w:r w:rsidR="00CA2E02">
        <w:t>Popple</w:t>
      </w:r>
      <w:proofErr w:type="spellEnd"/>
    </w:p>
    <w:p w14:paraId="6B7A33E0" w14:textId="3F1DFC2D" w:rsidR="00DA2EBE" w:rsidRDefault="00DA2EBE" w:rsidP="00DA2EBE">
      <w:pPr>
        <w:pStyle w:val="RecipientAddress"/>
      </w:pPr>
      <w:r>
        <w:t xml:space="preserve">Chair </w:t>
      </w:r>
      <w:r w:rsidR="00CA2E02">
        <w:t>–</w:t>
      </w:r>
      <w:r>
        <w:t xml:space="preserve"> </w:t>
      </w:r>
      <w:r w:rsidR="00CA2E02">
        <w:t>Reliability Panel</w:t>
      </w:r>
    </w:p>
    <w:p w14:paraId="4A2510A2" w14:textId="3CE55823" w:rsidR="00DA2EBE" w:rsidRDefault="001E1952" w:rsidP="00DA2EBE">
      <w:pPr>
        <w:pStyle w:val="RecipientAddress"/>
      </w:pPr>
      <w:r w:rsidRPr="001E1952">
        <w:t>GPO Box 2603</w:t>
      </w:r>
    </w:p>
    <w:p w14:paraId="0AFC0539" w14:textId="666C259C" w:rsidR="00DA2EBE" w:rsidRDefault="00DA2EBE" w:rsidP="00DA2EBE">
      <w:pPr>
        <w:pStyle w:val="RecipientAddress"/>
      </w:pPr>
      <w:r>
        <w:t xml:space="preserve">SYDNEY NSW </w:t>
      </w:r>
      <w:r w:rsidR="001E1952">
        <w:t>2000</w:t>
      </w:r>
    </w:p>
    <w:p w14:paraId="0161248B" w14:textId="77777777" w:rsidR="00DA2EBE" w:rsidRDefault="00DA2EBE" w:rsidP="00DA2EBE">
      <w:pPr>
        <w:pStyle w:val="AERReference"/>
      </w:pPr>
    </w:p>
    <w:p w14:paraId="06C38AE4" w14:textId="054CC229" w:rsidR="00DA2EBE" w:rsidRDefault="00DA2EBE" w:rsidP="00DA2EBE">
      <w:r>
        <w:t xml:space="preserve">Dear </w:t>
      </w:r>
      <w:bookmarkStart w:id="6" w:name="Salutation"/>
      <w:bookmarkEnd w:id="6"/>
      <w:r w:rsidR="006F47E7">
        <w:t>M</w:t>
      </w:r>
      <w:r w:rsidR="001E1952">
        <w:t>r</w:t>
      </w:r>
      <w:r>
        <w:t xml:space="preserve"> </w:t>
      </w:r>
      <w:proofErr w:type="spellStart"/>
      <w:r w:rsidR="001E1952">
        <w:t>Popple</w:t>
      </w:r>
      <w:proofErr w:type="spellEnd"/>
      <w:r w:rsidR="003D1FF1">
        <w:t>,</w:t>
      </w:r>
    </w:p>
    <w:p w14:paraId="16B40E9F" w14:textId="77777777" w:rsidR="00DA2EBE" w:rsidRDefault="00DA2EBE" w:rsidP="00DA2EBE">
      <w:pPr>
        <w:pStyle w:val="AERtopic"/>
      </w:pPr>
    </w:p>
    <w:p w14:paraId="14A194D0" w14:textId="780AC3CF" w:rsidR="00DA2EBE" w:rsidRDefault="001E1952" w:rsidP="00536A6A">
      <w:pPr>
        <w:pStyle w:val="AERtopic"/>
      </w:pPr>
      <w:bookmarkStart w:id="7" w:name="Subject"/>
      <w:bookmarkEnd w:id="7"/>
      <w:r>
        <w:t>2022 Reliability Standard and Settings Review – Issues Paper</w:t>
      </w:r>
    </w:p>
    <w:p w14:paraId="5F967FE2" w14:textId="7DEEBCA1" w:rsidR="00304373" w:rsidRDefault="00E9276C" w:rsidP="00304373">
      <w:pPr>
        <w:rPr>
          <w:iCs/>
        </w:rPr>
      </w:pPr>
      <w:r>
        <w:t>The Australian Energy Regulator (</w:t>
      </w:r>
      <w:r w:rsidRPr="00E9276C">
        <w:rPr>
          <w:b/>
        </w:rPr>
        <w:t>AER</w:t>
      </w:r>
      <w:r>
        <w:t>)</w:t>
      </w:r>
      <w:r w:rsidR="00A64E4B">
        <w:t xml:space="preserve"> welcome</w:t>
      </w:r>
      <w:r w:rsidR="00610A70">
        <w:t>s</w:t>
      </w:r>
      <w:r w:rsidR="00DA2EBE" w:rsidRPr="004D6329">
        <w:t xml:space="preserve"> the opportunity to comment on the </w:t>
      </w:r>
      <w:r w:rsidR="001E1952">
        <w:t>Reliability Panel’s</w:t>
      </w:r>
      <w:r w:rsidR="00DA2EBE" w:rsidRPr="004D6329">
        <w:t xml:space="preserve"> </w:t>
      </w:r>
      <w:r w:rsidR="001E1952" w:rsidRPr="001E1952">
        <w:rPr>
          <w:i/>
        </w:rPr>
        <w:t>2022 Reliability</w:t>
      </w:r>
      <w:r w:rsidR="001E1952">
        <w:rPr>
          <w:i/>
        </w:rPr>
        <w:t xml:space="preserve"> </w:t>
      </w:r>
      <w:r w:rsidR="001E1952" w:rsidRPr="001E1952">
        <w:rPr>
          <w:i/>
        </w:rPr>
        <w:t>standard and settings review</w:t>
      </w:r>
      <w:r w:rsidR="00917CAD" w:rsidRPr="001E1952">
        <w:rPr>
          <w:iCs/>
        </w:rPr>
        <w:t>.</w:t>
      </w:r>
      <w:r w:rsidR="00297D71" w:rsidRPr="001E1952">
        <w:rPr>
          <w:b/>
          <w:bCs/>
          <w:iCs/>
        </w:rPr>
        <w:t xml:space="preserve"> </w:t>
      </w:r>
    </w:p>
    <w:p w14:paraId="77ECAA54" w14:textId="77777777" w:rsidR="000507AC" w:rsidRDefault="00304373" w:rsidP="00304373">
      <w:pPr>
        <w:rPr>
          <w:iCs/>
        </w:rPr>
      </w:pPr>
      <w:r>
        <w:rPr>
          <w:iCs/>
        </w:rPr>
        <w:t xml:space="preserve">The AER has made </w:t>
      </w:r>
      <w:proofErr w:type="gramStart"/>
      <w:r>
        <w:rPr>
          <w:iCs/>
        </w:rPr>
        <w:t>a number of</w:t>
      </w:r>
      <w:proofErr w:type="gramEnd"/>
      <w:r>
        <w:rPr>
          <w:iCs/>
        </w:rPr>
        <w:t xml:space="preserve"> submissions </w:t>
      </w:r>
      <w:r w:rsidR="00ED4FD6">
        <w:rPr>
          <w:iCs/>
        </w:rPr>
        <w:t>to previous reviews of the reliability settings raising concerns with the</w:t>
      </w:r>
      <w:r w:rsidR="00403F4F">
        <w:rPr>
          <w:iCs/>
        </w:rPr>
        <w:t xml:space="preserve"> </w:t>
      </w:r>
      <w:r w:rsidR="00ED4FD6">
        <w:rPr>
          <w:iCs/>
        </w:rPr>
        <w:t>current arrangements for the cumulative price threshold (</w:t>
      </w:r>
      <w:r w:rsidR="00ED4FD6">
        <w:rPr>
          <w:b/>
          <w:bCs/>
          <w:iCs/>
        </w:rPr>
        <w:t>CPT</w:t>
      </w:r>
      <w:r w:rsidR="00ED4FD6">
        <w:rPr>
          <w:iCs/>
        </w:rPr>
        <w:t>)</w:t>
      </w:r>
      <w:r w:rsidR="00DD1ABC">
        <w:rPr>
          <w:iCs/>
        </w:rPr>
        <w:t xml:space="preserve">. </w:t>
      </w:r>
    </w:p>
    <w:p w14:paraId="26E62AAA" w14:textId="2C0C88E6" w:rsidR="00304373" w:rsidRDefault="00DD1ABC" w:rsidP="00304373">
      <w:pPr>
        <w:rPr>
          <w:iCs/>
        </w:rPr>
      </w:pPr>
      <w:r>
        <w:rPr>
          <w:iCs/>
        </w:rPr>
        <w:t>The CPT is intended</w:t>
      </w:r>
      <w:r w:rsidR="00403F4F">
        <w:rPr>
          <w:iCs/>
        </w:rPr>
        <w:t xml:space="preserve"> to act as a risk management mechanism to limit the exposure of market participants to high spot prices over a protracted </w:t>
      </w:r>
      <w:proofErr w:type="gramStart"/>
      <w:r w:rsidR="00403F4F">
        <w:rPr>
          <w:iCs/>
        </w:rPr>
        <w:t>period of time</w:t>
      </w:r>
      <w:proofErr w:type="gramEnd"/>
      <w:r w:rsidR="00ED4FD6">
        <w:rPr>
          <w:iCs/>
        </w:rPr>
        <w:t xml:space="preserve">. </w:t>
      </w:r>
      <w:r>
        <w:rPr>
          <w:iCs/>
        </w:rPr>
        <w:t xml:space="preserve">However, it is unclear whether the operation of the CPT </w:t>
      </w:r>
      <w:r w:rsidR="00376F49">
        <w:rPr>
          <w:iCs/>
        </w:rPr>
        <w:t>to date has achieved this intended aim.</w:t>
      </w:r>
      <w:r>
        <w:rPr>
          <w:iCs/>
        </w:rPr>
        <w:t xml:space="preserve"> </w:t>
      </w:r>
      <w:r w:rsidR="00A82E38" w:rsidRPr="00A82E38">
        <w:rPr>
          <w:iCs/>
        </w:rPr>
        <w:t xml:space="preserve">Participants have been exposed to periods of very high prices without the CPT thresholds being breached.  For example, prices over a quarter averaged over $200/MWh in Victoria and South Australia in Q1 2019. Further, as recently as last month, prices averaged </w:t>
      </w:r>
      <w:proofErr w:type="gramStart"/>
      <w:r w:rsidR="00A82E38" w:rsidRPr="00A82E38">
        <w:rPr>
          <w:iCs/>
        </w:rPr>
        <w:t>in excess of</w:t>
      </w:r>
      <w:proofErr w:type="gramEnd"/>
      <w:r w:rsidR="00A82E38" w:rsidRPr="00A82E38">
        <w:rPr>
          <w:iCs/>
        </w:rPr>
        <w:t xml:space="preserve"> $600/MWh over a week in Queensland, without the CPT threshold being breached.</w:t>
      </w:r>
      <w:r w:rsidR="00A82E38">
        <w:rPr>
          <w:iCs/>
        </w:rPr>
        <w:t xml:space="preserve"> </w:t>
      </w:r>
      <w:r w:rsidR="007715E5">
        <w:rPr>
          <w:iCs/>
        </w:rPr>
        <w:t>Given</w:t>
      </w:r>
      <w:r w:rsidR="00733B3C">
        <w:rPr>
          <w:iCs/>
        </w:rPr>
        <w:t xml:space="preserve"> this, and</w:t>
      </w:r>
      <w:r w:rsidR="007715E5">
        <w:rPr>
          <w:iCs/>
        </w:rPr>
        <w:t xml:space="preserve"> that it has been nearly two decades since the design of the CPT has been reviewed in detail</w:t>
      </w:r>
      <w:r w:rsidR="00F96904">
        <w:rPr>
          <w:iCs/>
        </w:rPr>
        <w:t>, we</w:t>
      </w:r>
      <w:r w:rsidR="00733B3C">
        <w:rPr>
          <w:iCs/>
        </w:rPr>
        <w:t xml:space="preserve"> encourage the Reliability Panel</w:t>
      </w:r>
      <w:r w:rsidR="00F96904">
        <w:rPr>
          <w:iCs/>
        </w:rPr>
        <w:t xml:space="preserve"> </w:t>
      </w:r>
      <w:r w:rsidR="00B518C2">
        <w:rPr>
          <w:iCs/>
        </w:rPr>
        <w:t xml:space="preserve">to review whether the current design is fit for purpose in this rapidly evolving market. </w:t>
      </w:r>
    </w:p>
    <w:p w14:paraId="2B991D60" w14:textId="464AC587" w:rsidR="00B518C2" w:rsidRPr="00ED4FD6" w:rsidRDefault="00B518C2" w:rsidP="00304373">
      <w:r>
        <w:rPr>
          <w:iCs/>
        </w:rPr>
        <w:t xml:space="preserve">We have attached our previous submissions to reviews of the reliability settings </w:t>
      </w:r>
      <w:r w:rsidR="00DE7523">
        <w:rPr>
          <w:iCs/>
        </w:rPr>
        <w:t xml:space="preserve">which explain in more detail the issues we have </w:t>
      </w:r>
      <w:r w:rsidR="00B87DF3">
        <w:rPr>
          <w:iCs/>
        </w:rPr>
        <w:t>identified with the CPT</w:t>
      </w:r>
      <w:r w:rsidR="00DE7523">
        <w:rPr>
          <w:iCs/>
        </w:rPr>
        <w:t>.</w:t>
      </w:r>
    </w:p>
    <w:p w14:paraId="502E4075" w14:textId="10DCCF4F" w:rsidR="005A1E07" w:rsidRPr="001C1396" w:rsidRDefault="005A1E07" w:rsidP="00A11BFC">
      <w:pPr>
        <w:spacing w:before="120"/>
      </w:pPr>
      <w:r>
        <w:t xml:space="preserve">We thank the </w:t>
      </w:r>
      <w:r w:rsidR="00733B3C">
        <w:t xml:space="preserve">Reliability </w:t>
      </w:r>
      <w:r w:rsidR="00304373">
        <w:t>Panel</w:t>
      </w:r>
      <w:r>
        <w:t xml:space="preserve"> for the opportunity to submit on this process.</w:t>
      </w:r>
      <w:r w:rsidR="00FF05B4">
        <w:t xml:space="preserve"> If you have any questions </w:t>
      </w:r>
      <w:r w:rsidR="005C048F">
        <w:t xml:space="preserve">about our submission, please contact </w:t>
      </w:r>
      <w:r w:rsidR="00CA126E">
        <w:t>Chris Ridings</w:t>
      </w:r>
      <w:r w:rsidR="00C077FF">
        <w:t xml:space="preserve"> </w:t>
      </w:r>
      <w:r w:rsidR="00AD7799">
        <w:t xml:space="preserve">on </w:t>
      </w:r>
      <w:r w:rsidR="00CA126E">
        <w:t>08 8213 3487</w:t>
      </w:r>
      <w:r w:rsidR="005C048F">
        <w:t>.</w:t>
      </w:r>
    </w:p>
    <w:p w14:paraId="196BB7ED" w14:textId="77777777" w:rsidR="008E0511" w:rsidRDefault="008E0511" w:rsidP="00DA2EBE">
      <w:pPr>
        <w:spacing w:before="0"/>
      </w:pPr>
    </w:p>
    <w:p w14:paraId="547BB665" w14:textId="77777777" w:rsidR="00DA2EBE" w:rsidRDefault="00DA2EBE" w:rsidP="00DA2EBE">
      <w:pPr>
        <w:spacing w:before="0"/>
      </w:pPr>
      <w:r>
        <w:t>Yours sincerely,</w:t>
      </w:r>
    </w:p>
    <w:p w14:paraId="29111C7B" w14:textId="401DB647" w:rsidR="00DA2EBE" w:rsidRDefault="00DA2EBE" w:rsidP="00DA2EBE">
      <w:pPr>
        <w:spacing w:before="0"/>
      </w:pPr>
    </w:p>
    <w:p w14:paraId="4EE6A4EC" w14:textId="0151D77E" w:rsidR="0087338E" w:rsidRDefault="0087338E" w:rsidP="00DA2EBE">
      <w:pPr>
        <w:spacing w:before="0"/>
      </w:pPr>
    </w:p>
    <w:p w14:paraId="3BC4A383" w14:textId="544C20F5" w:rsidR="0087338E" w:rsidRDefault="0087338E" w:rsidP="00DA2EBE">
      <w:pPr>
        <w:spacing w:before="0"/>
      </w:pPr>
      <w:r w:rsidRPr="0087338E">
        <w:rPr>
          <w:noProof/>
          <w:lang w:eastAsia="en-AU"/>
        </w:rPr>
        <w:drawing>
          <wp:inline distT="0" distB="0" distL="0" distR="0" wp14:anchorId="0799309F" wp14:editId="1AEB0088">
            <wp:extent cx="1149409" cy="7620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9409" cy="76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307A" w14:textId="26DDEFC9" w:rsidR="00DA2EBE" w:rsidRDefault="00DA2EBE" w:rsidP="00DA2EBE">
      <w:pPr>
        <w:spacing w:before="0"/>
      </w:pPr>
    </w:p>
    <w:p w14:paraId="3CD0A38B" w14:textId="71C7D08E" w:rsidR="00DA2EBE" w:rsidRDefault="007603A8" w:rsidP="00DA2EBE">
      <w:pPr>
        <w:spacing w:before="0"/>
      </w:pPr>
      <w:r>
        <w:t>Mark Feather</w:t>
      </w:r>
    </w:p>
    <w:p w14:paraId="2B1EE290" w14:textId="5C5B9398" w:rsidR="00DA2EBE" w:rsidRDefault="007603A8" w:rsidP="00DA2EBE">
      <w:pPr>
        <w:spacing w:before="0"/>
      </w:pPr>
      <w:r>
        <w:t xml:space="preserve">General Manager, </w:t>
      </w:r>
      <w:r w:rsidR="000D3AC0">
        <w:t>Strategic Policy and Energy Systems Innovation</w:t>
      </w:r>
    </w:p>
    <w:p w14:paraId="5AE68AB3" w14:textId="77777777" w:rsidR="00AC3E35" w:rsidRDefault="00DA2EBE" w:rsidP="00840478">
      <w:pPr>
        <w:spacing w:before="0"/>
      </w:pPr>
      <w:r>
        <w:t>Australian Energy Regulator</w:t>
      </w:r>
    </w:p>
    <w:sectPr w:rsidR="00AC3E35" w:rsidSect="00B624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C6FE7" w14:textId="77777777" w:rsidR="0054660A" w:rsidRDefault="0054660A" w:rsidP="004B4412">
      <w:pPr>
        <w:spacing w:before="0"/>
      </w:pPr>
      <w:r>
        <w:separator/>
      </w:r>
    </w:p>
  </w:endnote>
  <w:endnote w:type="continuationSeparator" w:id="0">
    <w:p w14:paraId="73A8E7F5" w14:textId="77777777" w:rsidR="0054660A" w:rsidRDefault="0054660A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4AE1" w14:textId="77777777" w:rsidR="00B671D8" w:rsidRDefault="00B67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368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12F78" w14:textId="6118F27C" w:rsidR="00EF1C9E" w:rsidRDefault="00EF1C9E" w:rsidP="00DA0077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6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D2D1" w14:textId="77777777" w:rsidR="00EF1C9E" w:rsidRDefault="00EF1C9E">
    <w:pPr>
      <w:pStyle w:val="Footer"/>
    </w:pPr>
  </w:p>
  <w:p w14:paraId="65B35D43" w14:textId="77777777" w:rsidR="00EF1C9E" w:rsidRDefault="00EF1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05E5" w14:textId="77777777" w:rsidR="0054660A" w:rsidRDefault="0054660A" w:rsidP="004B4412">
      <w:pPr>
        <w:spacing w:before="0"/>
      </w:pPr>
      <w:r>
        <w:separator/>
      </w:r>
    </w:p>
  </w:footnote>
  <w:footnote w:type="continuationSeparator" w:id="0">
    <w:p w14:paraId="65F0B6F8" w14:textId="77777777" w:rsidR="0054660A" w:rsidRDefault="0054660A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4DD4" w14:textId="77777777" w:rsidR="00B671D8" w:rsidRDefault="00B67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7E3B" w14:textId="77777777" w:rsidR="00B671D8" w:rsidRDefault="00B67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EC0" w14:textId="77777777" w:rsidR="00B671D8" w:rsidRDefault="00B67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4044849"/>
    <w:multiLevelType w:val="hybridMultilevel"/>
    <w:tmpl w:val="CC6AB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572A67"/>
    <w:multiLevelType w:val="hybridMultilevel"/>
    <w:tmpl w:val="FC26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48054B"/>
    <w:multiLevelType w:val="hybridMultilevel"/>
    <w:tmpl w:val="89565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A2E57"/>
    <w:multiLevelType w:val="hybridMultilevel"/>
    <w:tmpl w:val="F87663B2"/>
    <w:lvl w:ilvl="0" w:tplc="8D264C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E2D8D"/>
    <w:multiLevelType w:val="hybridMultilevel"/>
    <w:tmpl w:val="899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36D670BB"/>
    <w:multiLevelType w:val="hybridMultilevel"/>
    <w:tmpl w:val="1E783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3" w15:restartNumberingAfterBreak="0">
    <w:nsid w:val="472E7C63"/>
    <w:multiLevelType w:val="hybridMultilevel"/>
    <w:tmpl w:val="830E1E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830A8"/>
    <w:multiLevelType w:val="hybridMultilevel"/>
    <w:tmpl w:val="A0765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760EA"/>
    <w:multiLevelType w:val="hybridMultilevel"/>
    <w:tmpl w:val="5256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8" w15:restartNumberingAfterBreak="0">
    <w:nsid w:val="5F923FCA"/>
    <w:multiLevelType w:val="hybridMultilevel"/>
    <w:tmpl w:val="650E6A9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C0774"/>
    <w:multiLevelType w:val="hybridMultilevel"/>
    <w:tmpl w:val="38EC1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6FFB37AF"/>
    <w:multiLevelType w:val="hybridMultilevel"/>
    <w:tmpl w:val="FD00B11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37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8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2"/>
  </w:num>
  <w:num w:numId="10">
    <w:abstractNumId w:val="21"/>
  </w:num>
  <w:num w:numId="11">
    <w:abstractNumId w:val="11"/>
  </w:num>
  <w:num w:numId="12">
    <w:abstractNumId w:val="14"/>
  </w:num>
  <w:num w:numId="13">
    <w:abstractNumId w:val="19"/>
  </w:num>
  <w:num w:numId="14">
    <w:abstractNumId w:val="2"/>
  </w:num>
  <w:num w:numId="15">
    <w:abstractNumId w:val="34"/>
  </w:num>
  <w:num w:numId="16">
    <w:abstractNumId w:val="37"/>
  </w:num>
  <w:num w:numId="17">
    <w:abstractNumId w:val="36"/>
  </w:num>
  <w:num w:numId="18">
    <w:abstractNumId w:val="27"/>
  </w:num>
  <w:num w:numId="19">
    <w:abstractNumId w:val="18"/>
  </w:num>
  <w:num w:numId="20">
    <w:abstractNumId w:val="22"/>
  </w:num>
  <w:num w:numId="21">
    <w:abstractNumId w:val="35"/>
  </w:num>
  <w:num w:numId="22">
    <w:abstractNumId w:val="29"/>
  </w:num>
  <w:num w:numId="23">
    <w:abstractNumId w:val="8"/>
  </w:num>
  <w:num w:numId="24">
    <w:abstractNumId w:val="3"/>
  </w:num>
  <w:num w:numId="25">
    <w:abstractNumId w:val="25"/>
  </w:num>
  <w:num w:numId="26">
    <w:abstractNumId w:val="13"/>
  </w:num>
  <w:num w:numId="27">
    <w:abstractNumId w:val="31"/>
  </w:num>
  <w:num w:numId="28">
    <w:abstractNumId w:val="9"/>
  </w:num>
  <w:num w:numId="29">
    <w:abstractNumId w:val="33"/>
  </w:num>
  <w:num w:numId="30">
    <w:abstractNumId w:val="15"/>
  </w:num>
  <w:num w:numId="31">
    <w:abstractNumId w:val="16"/>
  </w:num>
  <w:num w:numId="32">
    <w:abstractNumId w:val="30"/>
  </w:num>
  <w:num w:numId="33">
    <w:abstractNumId w:val="24"/>
  </w:num>
  <w:num w:numId="34">
    <w:abstractNumId w:val="10"/>
  </w:num>
  <w:num w:numId="35">
    <w:abstractNumId w:val="20"/>
  </w:num>
  <w:num w:numId="36">
    <w:abstractNumId w:val="26"/>
  </w:num>
  <w:num w:numId="37">
    <w:abstractNumId w:val="23"/>
  </w:num>
  <w:num w:numId="38">
    <w:abstractNumId w:val="17"/>
  </w:num>
  <w:num w:numId="39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DA2EBE"/>
    <w:rsid w:val="000072A4"/>
    <w:rsid w:val="00012A64"/>
    <w:rsid w:val="0002115F"/>
    <w:rsid w:val="00021202"/>
    <w:rsid w:val="000225C4"/>
    <w:rsid w:val="0003191C"/>
    <w:rsid w:val="0003578C"/>
    <w:rsid w:val="00047860"/>
    <w:rsid w:val="000507AC"/>
    <w:rsid w:val="000524BD"/>
    <w:rsid w:val="00055B2C"/>
    <w:rsid w:val="0005713B"/>
    <w:rsid w:val="00063247"/>
    <w:rsid w:val="00066AF4"/>
    <w:rsid w:val="00066E14"/>
    <w:rsid w:val="00070F9F"/>
    <w:rsid w:val="0007137B"/>
    <w:rsid w:val="000800BF"/>
    <w:rsid w:val="00085663"/>
    <w:rsid w:val="00085A27"/>
    <w:rsid w:val="00085EBF"/>
    <w:rsid w:val="000A3CDB"/>
    <w:rsid w:val="000C5B1F"/>
    <w:rsid w:val="000D122C"/>
    <w:rsid w:val="000D3AC0"/>
    <w:rsid w:val="000E1819"/>
    <w:rsid w:val="000E1E64"/>
    <w:rsid w:val="000E6B51"/>
    <w:rsid w:val="000E6C72"/>
    <w:rsid w:val="000F1B05"/>
    <w:rsid w:val="000F2368"/>
    <w:rsid w:val="000F2632"/>
    <w:rsid w:val="000F7DE0"/>
    <w:rsid w:val="00101EA1"/>
    <w:rsid w:val="00106AB6"/>
    <w:rsid w:val="0011370C"/>
    <w:rsid w:val="00113DCB"/>
    <w:rsid w:val="00116EB2"/>
    <w:rsid w:val="00124609"/>
    <w:rsid w:val="00125229"/>
    <w:rsid w:val="0013173C"/>
    <w:rsid w:val="001331A7"/>
    <w:rsid w:val="00134AC7"/>
    <w:rsid w:val="001374A9"/>
    <w:rsid w:val="0014175B"/>
    <w:rsid w:val="00144B38"/>
    <w:rsid w:val="001468AA"/>
    <w:rsid w:val="001573E4"/>
    <w:rsid w:val="00160756"/>
    <w:rsid w:val="00164708"/>
    <w:rsid w:val="0017232E"/>
    <w:rsid w:val="00174102"/>
    <w:rsid w:val="00175A09"/>
    <w:rsid w:val="001760DA"/>
    <w:rsid w:val="00180157"/>
    <w:rsid w:val="00181223"/>
    <w:rsid w:val="00181F3F"/>
    <w:rsid w:val="00186F77"/>
    <w:rsid w:val="001926A4"/>
    <w:rsid w:val="00197FB1"/>
    <w:rsid w:val="001A3A19"/>
    <w:rsid w:val="001A6FBA"/>
    <w:rsid w:val="001B246B"/>
    <w:rsid w:val="001B45A0"/>
    <w:rsid w:val="001C1396"/>
    <w:rsid w:val="001C18EE"/>
    <w:rsid w:val="001C7C1B"/>
    <w:rsid w:val="001D055E"/>
    <w:rsid w:val="001D0850"/>
    <w:rsid w:val="001D2FDE"/>
    <w:rsid w:val="001D517A"/>
    <w:rsid w:val="001D570F"/>
    <w:rsid w:val="001E067F"/>
    <w:rsid w:val="001E1952"/>
    <w:rsid w:val="001E405A"/>
    <w:rsid w:val="001F44D6"/>
    <w:rsid w:val="001F492E"/>
    <w:rsid w:val="001F6DA3"/>
    <w:rsid w:val="0021093F"/>
    <w:rsid w:val="00210A67"/>
    <w:rsid w:val="00210D07"/>
    <w:rsid w:val="00212737"/>
    <w:rsid w:val="00215926"/>
    <w:rsid w:val="002173AE"/>
    <w:rsid w:val="00224D05"/>
    <w:rsid w:val="00224DB9"/>
    <w:rsid w:val="00224F44"/>
    <w:rsid w:val="00240715"/>
    <w:rsid w:val="002420C6"/>
    <w:rsid w:val="00247084"/>
    <w:rsid w:val="00251745"/>
    <w:rsid w:val="0026110E"/>
    <w:rsid w:val="002614E1"/>
    <w:rsid w:val="00261519"/>
    <w:rsid w:val="00263AC0"/>
    <w:rsid w:val="0026772D"/>
    <w:rsid w:val="0028079D"/>
    <w:rsid w:val="00280DDA"/>
    <w:rsid w:val="00286874"/>
    <w:rsid w:val="00292D99"/>
    <w:rsid w:val="002950C6"/>
    <w:rsid w:val="00296B65"/>
    <w:rsid w:val="00297D71"/>
    <w:rsid w:val="002A0CAD"/>
    <w:rsid w:val="002A5C9F"/>
    <w:rsid w:val="002A5F87"/>
    <w:rsid w:val="002A7DEF"/>
    <w:rsid w:val="002B3B38"/>
    <w:rsid w:val="002B7B96"/>
    <w:rsid w:val="002C0338"/>
    <w:rsid w:val="002C0FA7"/>
    <w:rsid w:val="002C6F3A"/>
    <w:rsid w:val="002D130A"/>
    <w:rsid w:val="002D4963"/>
    <w:rsid w:val="002E0F70"/>
    <w:rsid w:val="002F1EE7"/>
    <w:rsid w:val="002F20B0"/>
    <w:rsid w:val="002F4230"/>
    <w:rsid w:val="002F7986"/>
    <w:rsid w:val="00303740"/>
    <w:rsid w:val="00303C4A"/>
    <w:rsid w:val="00304373"/>
    <w:rsid w:val="00307F6D"/>
    <w:rsid w:val="00311482"/>
    <w:rsid w:val="003142E3"/>
    <w:rsid w:val="00314303"/>
    <w:rsid w:val="00316D24"/>
    <w:rsid w:val="003177A2"/>
    <w:rsid w:val="00324577"/>
    <w:rsid w:val="003267ED"/>
    <w:rsid w:val="003271B5"/>
    <w:rsid w:val="003271F5"/>
    <w:rsid w:val="003301BA"/>
    <w:rsid w:val="00330CA0"/>
    <w:rsid w:val="00331264"/>
    <w:rsid w:val="00334C8D"/>
    <w:rsid w:val="00340655"/>
    <w:rsid w:val="00341390"/>
    <w:rsid w:val="00341C5D"/>
    <w:rsid w:val="003459E6"/>
    <w:rsid w:val="00351108"/>
    <w:rsid w:val="003518B3"/>
    <w:rsid w:val="00351988"/>
    <w:rsid w:val="0036660E"/>
    <w:rsid w:val="00367B89"/>
    <w:rsid w:val="00370A8E"/>
    <w:rsid w:val="00371641"/>
    <w:rsid w:val="00376F49"/>
    <w:rsid w:val="003846F1"/>
    <w:rsid w:val="00386408"/>
    <w:rsid w:val="00387F38"/>
    <w:rsid w:val="003A50E6"/>
    <w:rsid w:val="003A673F"/>
    <w:rsid w:val="003B5A70"/>
    <w:rsid w:val="003D048B"/>
    <w:rsid w:val="003D1FF1"/>
    <w:rsid w:val="003D6552"/>
    <w:rsid w:val="003E6E74"/>
    <w:rsid w:val="003F0A1E"/>
    <w:rsid w:val="003F60DC"/>
    <w:rsid w:val="00402AFF"/>
    <w:rsid w:val="00403F4F"/>
    <w:rsid w:val="004070A8"/>
    <w:rsid w:val="004140CB"/>
    <w:rsid w:val="0041559A"/>
    <w:rsid w:val="0041758C"/>
    <w:rsid w:val="00424692"/>
    <w:rsid w:val="00427595"/>
    <w:rsid w:val="004348DC"/>
    <w:rsid w:val="0043517B"/>
    <w:rsid w:val="00440D66"/>
    <w:rsid w:val="0045408F"/>
    <w:rsid w:val="00456F9A"/>
    <w:rsid w:val="0045722D"/>
    <w:rsid w:val="0046214B"/>
    <w:rsid w:val="0046552E"/>
    <w:rsid w:val="00466DCF"/>
    <w:rsid w:val="0047068E"/>
    <w:rsid w:val="004719B5"/>
    <w:rsid w:val="00472CF5"/>
    <w:rsid w:val="00473E17"/>
    <w:rsid w:val="00475DDE"/>
    <w:rsid w:val="00480B4B"/>
    <w:rsid w:val="0048533E"/>
    <w:rsid w:val="00485DC4"/>
    <w:rsid w:val="0049078F"/>
    <w:rsid w:val="004A0FE1"/>
    <w:rsid w:val="004B41F6"/>
    <w:rsid w:val="004B4412"/>
    <w:rsid w:val="004B67A4"/>
    <w:rsid w:val="004C348C"/>
    <w:rsid w:val="004C4572"/>
    <w:rsid w:val="004D1733"/>
    <w:rsid w:val="004D55BA"/>
    <w:rsid w:val="004E409D"/>
    <w:rsid w:val="004E5284"/>
    <w:rsid w:val="004E61CC"/>
    <w:rsid w:val="004F27AE"/>
    <w:rsid w:val="005038DB"/>
    <w:rsid w:val="00504AC9"/>
    <w:rsid w:val="005104A4"/>
    <w:rsid w:val="00523139"/>
    <w:rsid w:val="0052379B"/>
    <w:rsid w:val="005238DE"/>
    <w:rsid w:val="00524D7B"/>
    <w:rsid w:val="00530128"/>
    <w:rsid w:val="00532467"/>
    <w:rsid w:val="00534BAD"/>
    <w:rsid w:val="00536A6A"/>
    <w:rsid w:val="0054285B"/>
    <w:rsid w:val="005443C8"/>
    <w:rsid w:val="0054440C"/>
    <w:rsid w:val="0054660A"/>
    <w:rsid w:val="00546E13"/>
    <w:rsid w:val="00547BA2"/>
    <w:rsid w:val="00547CCF"/>
    <w:rsid w:val="0056073D"/>
    <w:rsid w:val="00564A4D"/>
    <w:rsid w:val="00571B35"/>
    <w:rsid w:val="00571C9F"/>
    <w:rsid w:val="005749F1"/>
    <w:rsid w:val="005764BA"/>
    <w:rsid w:val="00577A09"/>
    <w:rsid w:val="00580B11"/>
    <w:rsid w:val="00580B78"/>
    <w:rsid w:val="0058211D"/>
    <w:rsid w:val="00584D8F"/>
    <w:rsid w:val="00596D42"/>
    <w:rsid w:val="005A1E07"/>
    <w:rsid w:val="005A404D"/>
    <w:rsid w:val="005B1E3C"/>
    <w:rsid w:val="005C048F"/>
    <w:rsid w:val="005C24AC"/>
    <w:rsid w:val="005C26CC"/>
    <w:rsid w:val="005D0C3A"/>
    <w:rsid w:val="005D4919"/>
    <w:rsid w:val="005D65C2"/>
    <w:rsid w:val="005D7CF4"/>
    <w:rsid w:val="005E6C0E"/>
    <w:rsid w:val="005E6D11"/>
    <w:rsid w:val="005F2841"/>
    <w:rsid w:val="00610A70"/>
    <w:rsid w:val="00611E2A"/>
    <w:rsid w:val="00612115"/>
    <w:rsid w:val="00615C6B"/>
    <w:rsid w:val="00621A81"/>
    <w:rsid w:val="00632D6D"/>
    <w:rsid w:val="00633280"/>
    <w:rsid w:val="006348A9"/>
    <w:rsid w:val="00642C3E"/>
    <w:rsid w:val="00643119"/>
    <w:rsid w:val="00646025"/>
    <w:rsid w:val="0064683A"/>
    <w:rsid w:val="006507DE"/>
    <w:rsid w:val="00663DAD"/>
    <w:rsid w:val="00676679"/>
    <w:rsid w:val="006868D4"/>
    <w:rsid w:val="00691616"/>
    <w:rsid w:val="006B4CF9"/>
    <w:rsid w:val="006B7936"/>
    <w:rsid w:val="006B7AC8"/>
    <w:rsid w:val="006C1A8A"/>
    <w:rsid w:val="006D16EA"/>
    <w:rsid w:val="006D3382"/>
    <w:rsid w:val="006D356C"/>
    <w:rsid w:val="006D550F"/>
    <w:rsid w:val="006D6DC6"/>
    <w:rsid w:val="006D77F3"/>
    <w:rsid w:val="006E2127"/>
    <w:rsid w:val="006E49D4"/>
    <w:rsid w:val="006E7A54"/>
    <w:rsid w:val="006F47E7"/>
    <w:rsid w:val="006F7ADD"/>
    <w:rsid w:val="00701CAB"/>
    <w:rsid w:val="0070749F"/>
    <w:rsid w:val="00707563"/>
    <w:rsid w:val="00711C1E"/>
    <w:rsid w:val="0072348C"/>
    <w:rsid w:val="00723D46"/>
    <w:rsid w:val="00724A37"/>
    <w:rsid w:val="007303C3"/>
    <w:rsid w:val="007305C1"/>
    <w:rsid w:val="00732F50"/>
    <w:rsid w:val="007331C9"/>
    <w:rsid w:val="00733B3C"/>
    <w:rsid w:val="00743223"/>
    <w:rsid w:val="00745142"/>
    <w:rsid w:val="00746E01"/>
    <w:rsid w:val="007502AB"/>
    <w:rsid w:val="007603A8"/>
    <w:rsid w:val="00763E5D"/>
    <w:rsid w:val="007667C5"/>
    <w:rsid w:val="00766E5D"/>
    <w:rsid w:val="00767740"/>
    <w:rsid w:val="007715E5"/>
    <w:rsid w:val="0077200D"/>
    <w:rsid w:val="00775671"/>
    <w:rsid w:val="00777EE6"/>
    <w:rsid w:val="00780082"/>
    <w:rsid w:val="00782EEA"/>
    <w:rsid w:val="00786D5C"/>
    <w:rsid w:val="00787EF4"/>
    <w:rsid w:val="00795127"/>
    <w:rsid w:val="007A6C68"/>
    <w:rsid w:val="007B2C72"/>
    <w:rsid w:val="007C1342"/>
    <w:rsid w:val="007C1C53"/>
    <w:rsid w:val="007E26A9"/>
    <w:rsid w:val="007E4860"/>
    <w:rsid w:val="007E4904"/>
    <w:rsid w:val="007E4CB5"/>
    <w:rsid w:val="007F066B"/>
    <w:rsid w:val="007F0875"/>
    <w:rsid w:val="007F391B"/>
    <w:rsid w:val="00800CBD"/>
    <w:rsid w:val="008033C4"/>
    <w:rsid w:val="00803F05"/>
    <w:rsid w:val="00806C88"/>
    <w:rsid w:val="00807D3B"/>
    <w:rsid w:val="0081034E"/>
    <w:rsid w:val="0081308B"/>
    <w:rsid w:val="008234D5"/>
    <w:rsid w:val="00826E05"/>
    <w:rsid w:val="008344F6"/>
    <w:rsid w:val="00834C95"/>
    <w:rsid w:val="0083510F"/>
    <w:rsid w:val="0083551D"/>
    <w:rsid w:val="00840478"/>
    <w:rsid w:val="00841278"/>
    <w:rsid w:val="00845F00"/>
    <w:rsid w:val="008506BB"/>
    <w:rsid w:val="00851209"/>
    <w:rsid w:val="0085251A"/>
    <w:rsid w:val="00854D66"/>
    <w:rsid w:val="00863382"/>
    <w:rsid w:val="00864B0F"/>
    <w:rsid w:val="00865049"/>
    <w:rsid w:val="008650BE"/>
    <w:rsid w:val="0087163E"/>
    <w:rsid w:val="0087338E"/>
    <w:rsid w:val="00874709"/>
    <w:rsid w:val="0088007E"/>
    <w:rsid w:val="00880C46"/>
    <w:rsid w:val="008837AC"/>
    <w:rsid w:val="00886975"/>
    <w:rsid w:val="008945B4"/>
    <w:rsid w:val="008A08F5"/>
    <w:rsid w:val="008A587D"/>
    <w:rsid w:val="008A5F8C"/>
    <w:rsid w:val="008A6A75"/>
    <w:rsid w:val="008C1892"/>
    <w:rsid w:val="008C5486"/>
    <w:rsid w:val="008C7D0E"/>
    <w:rsid w:val="008E0511"/>
    <w:rsid w:val="008E2626"/>
    <w:rsid w:val="008E58AC"/>
    <w:rsid w:val="008E7031"/>
    <w:rsid w:val="008F23AB"/>
    <w:rsid w:val="008F2FE4"/>
    <w:rsid w:val="008F4D08"/>
    <w:rsid w:val="009130B5"/>
    <w:rsid w:val="00917CAD"/>
    <w:rsid w:val="00922C95"/>
    <w:rsid w:val="009233EE"/>
    <w:rsid w:val="009274D7"/>
    <w:rsid w:val="00930379"/>
    <w:rsid w:val="00932801"/>
    <w:rsid w:val="0093685A"/>
    <w:rsid w:val="00941759"/>
    <w:rsid w:val="00942E20"/>
    <w:rsid w:val="009432AD"/>
    <w:rsid w:val="00943FEE"/>
    <w:rsid w:val="00946490"/>
    <w:rsid w:val="009553E5"/>
    <w:rsid w:val="00955EAA"/>
    <w:rsid w:val="00956641"/>
    <w:rsid w:val="009661DE"/>
    <w:rsid w:val="00976849"/>
    <w:rsid w:val="009856B7"/>
    <w:rsid w:val="0098602B"/>
    <w:rsid w:val="00990BD2"/>
    <w:rsid w:val="00991B3B"/>
    <w:rsid w:val="00992081"/>
    <w:rsid w:val="009962BA"/>
    <w:rsid w:val="009A138D"/>
    <w:rsid w:val="009A1672"/>
    <w:rsid w:val="009A19EF"/>
    <w:rsid w:val="009A7763"/>
    <w:rsid w:val="009A7A5F"/>
    <w:rsid w:val="009B06E7"/>
    <w:rsid w:val="009B4BB0"/>
    <w:rsid w:val="009B545D"/>
    <w:rsid w:val="009B74B0"/>
    <w:rsid w:val="009C5B9C"/>
    <w:rsid w:val="009D0164"/>
    <w:rsid w:val="009D4414"/>
    <w:rsid w:val="009D50CB"/>
    <w:rsid w:val="009D6B46"/>
    <w:rsid w:val="009E2234"/>
    <w:rsid w:val="009E6683"/>
    <w:rsid w:val="009F0A69"/>
    <w:rsid w:val="009F475C"/>
    <w:rsid w:val="009F4940"/>
    <w:rsid w:val="009F56DC"/>
    <w:rsid w:val="00A00D94"/>
    <w:rsid w:val="00A01BE5"/>
    <w:rsid w:val="00A0248C"/>
    <w:rsid w:val="00A0673B"/>
    <w:rsid w:val="00A11BFC"/>
    <w:rsid w:val="00A1665B"/>
    <w:rsid w:val="00A17DBE"/>
    <w:rsid w:val="00A23427"/>
    <w:rsid w:val="00A24887"/>
    <w:rsid w:val="00A25B67"/>
    <w:rsid w:val="00A323D9"/>
    <w:rsid w:val="00A3511D"/>
    <w:rsid w:val="00A37020"/>
    <w:rsid w:val="00A407FB"/>
    <w:rsid w:val="00A42D32"/>
    <w:rsid w:val="00A4478A"/>
    <w:rsid w:val="00A44852"/>
    <w:rsid w:val="00A529F9"/>
    <w:rsid w:val="00A55BE3"/>
    <w:rsid w:val="00A57D04"/>
    <w:rsid w:val="00A605CA"/>
    <w:rsid w:val="00A60A26"/>
    <w:rsid w:val="00A61598"/>
    <w:rsid w:val="00A64E35"/>
    <w:rsid w:val="00A64E4B"/>
    <w:rsid w:val="00A66C98"/>
    <w:rsid w:val="00A75C8A"/>
    <w:rsid w:val="00A82E38"/>
    <w:rsid w:val="00A84F46"/>
    <w:rsid w:val="00A86BBA"/>
    <w:rsid w:val="00A871F4"/>
    <w:rsid w:val="00A90908"/>
    <w:rsid w:val="00A90DAA"/>
    <w:rsid w:val="00A91C9F"/>
    <w:rsid w:val="00A96825"/>
    <w:rsid w:val="00AA571D"/>
    <w:rsid w:val="00AB2306"/>
    <w:rsid w:val="00AB57E1"/>
    <w:rsid w:val="00AB7EEF"/>
    <w:rsid w:val="00AC1A2F"/>
    <w:rsid w:val="00AC1B2C"/>
    <w:rsid w:val="00AC3264"/>
    <w:rsid w:val="00AC3E35"/>
    <w:rsid w:val="00AC6F01"/>
    <w:rsid w:val="00AD699E"/>
    <w:rsid w:val="00AD7799"/>
    <w:rsid w:val="00AE0FE2"/>
    <w:rsid w:val="00AE1BF1"/>
    <w:rsid w:val="00AF0DD2"/>
    <w:rsid w:val="00B01511"/>
    <w:rsid w:val="00B10314"/>
    <w:rsid w:val="00B13048"/>
    <w:rsid w:val="00B133E1"/>
    <w:rsid w:val="00B15998"/>
    <w:rsid w:val="00B15D65"/>
    <w:rsid w:val="00B1716D"/>
    <w:rsid w:val="00B17A1D"/>
    <w:rsid w:val="00B207A0"/>
    <w:rsid w:val="00B31C65"/>
    <w:rsid w:val="00B40C81"/>
    <w:rsid w:val="00B42CDB"/>
    <w:rsid w:val="00B42E66"/>
    <w:rsid w:val="00B46D84"/>
    <w:rsid w:val="00B518C2"/>
    <w:rsid w:val="00B52687"/>
    <w:rsid w:val="00B56E03"/>
    <w:rsid w:val="00B57696"/>
    <w:rsid w:val="00B6031C"/>
    <w:rsid w:val="00B60F5D"/>
    <w:rsid w:val="00B62438"/>
    <w:rsid w:val="00B64FB0"/>
    <w:rsid w:val="00B671D8"/>
    <w:rsid w:val="00B67AD3"/>
    <w:rsid w:val="00B67E91"/>
    <w:rsid w:val="00B773D4"/>
    <w:rsid w:val="00B8080B"/>
    <w:rsid w:val="00B8092A"/>
    <w:rsid w:val="00B87C39"/>
    <w:rsid w:val="00B87DF3"/>
    <w:rsid w:val="00B92F0A"/>
    <w:rsid w:val="00B94724"/>
    <w:rsid w:val="00B965D9"/>
    <w:rsid w:val="00BA232B"/>
    <w:rsid w:val="00BA4665"/>
    <w:rsid w:val="00BA5E40"/>
    <w:rsid w:val="00BB2FB2"/>
    <w:rsid w:val="00BB3304"/>
    <w:rsid w:val="00BD21F3"/>
    <w:rsid w:val="00BD3446"/>
    <w:rsid w:val="00BE0328"/>
    <w:rsid w:val="00BE1F1B"/>
    <w:rsid w:val="00BE2F8E"/>
    <w:rsid w:val="00BE47B5"/>
    <w:rsid w:val="00BE4C99"/>
    <w:rsid w:val="00BF219D"/>
    <w:rsid w:val="00BF4C5F"/>
    <w:rsid w:val="00BF7806"/>
    <w:rsid w:val="00C040C8"/>
    <w:rsid w:val="00C04EAC"/>
    <w:rsid w:val="00C058AB"/>
    <w:rsid w:val="00C06739"/>
    <w:rsid w:val="00C06F59"/>
    <w:rsid w:val="00C077FF"/>
    <w:rsid w:val="00C20959"/>
    <w:rsid w:val="00C31B6D"/>
    <w:rsid w:val="00C3250D"/>
    <w:rsid w:val="00C379D5"/>
    <w:rsid w:val="00C4603F"/>
    <w:rsid w:val="00C538A9"/>
    <w:rsid w:val="00C53B5A"/>
    <w:rsid w:val="00C54F5A"/>
    <w:rsid w:val="00C55610"/>
    <w:rsid w:val="00C63118"/>
    <w:rsid w:val="00C755AD"/>
    <w:rsid w:val="00C86679"/>
    <w:rsid w:val="00CA126E"/>
    <w:rsid w:val="00CA1D91"/>
    <w:rsid w:val="00CA1FEF"/>
    <w:rsid w:val="00CA2E02"/>
    <w:rsid w:val="00CA3AAE"/>
    <w:rsid w:val="00CB0B3B"/>
    <w:rsid w:val="00CB666B"/>
    <w:rsid w:val="00CC1ABE"/>
    <w:rsid w:val="00CC33C8"/>
    <w:rsid w:val="00CC4196"/>
    <w:rsid w:val="00CD194D"/>
    <w:rsid w:val="00CD511A"/>
    <w:rsid w:val="00CE4048"/>
    <w:rsid w:val="00CE79E0"/>
    <w:rsid w:val="00CF674F"/>
    <w:rsid w:val="00CF799E"/>
    <w:rsid w:val="00D01CF0"/>
    <w:rsid w:val="00D0442A"/>
    <w:rsid w:val="00D07B0D"/>
    <w:rsid w:val="00D11FAC"/>
    <w:rsid w:val="00D12926"/>
    <w:rsid w:val="00D169A6"/>
    <w:rsid w:val="00D203E1"/>
    <w:rsid w:val="00D31C31"/>
    <w:rsid w:val="00D521D5"/>
    <w:rsid w:val="00D52AFB"/>
    <w:rsid w:val="00D544B8"/>
    <w:rsid w:val="00D55690"/>
    <w:rsid w:val="00D60B4F"/>
    <w:rsid w:val="00D61388"/>
    <w:rsid w:val="00D61A54"/>
    <w:rsid w:val="00D64DEA"/>
    <w:rsid w:val="00D67785"/>
    <w:rsid w:val="00D80893"/>
    <w:rsid w:val="00D81591"/>
    <w:rsid w:val="00D8519C"/>
    <w:rsid w:val="00D86D83"/>
    <w:rsid w:val="00D87117"/>
    <w:rsid w:val="00D905A5"/>
    <w:rsid w:val="00D92CF1"/>
    <w:rsid w:val="00D92D38"/>
    <w:rsid w:val="00D950F5"/>
    <w:rsid w:val="00DA0077"/>
    <w:rsid w:val="00DA2EBE"/>
    <w:rsid w:val="00DB0F93"/>
    <w:rsid w:val="00DB3B0B"/>
    <w:rsid w:val="00DB5F36"/>
    <w:rsid w:val="00DC3FA9"/>
    <w:rsid w:val="00DC542F"/>
    <w:rsid w:val="00DC7981"/>
    <w:rsid w:val="00DC7AC3"/>
    <w:rsid w:val="00DD1ABC"/>
    <w:rsid w:val="00DE2C94"/>
    <w:rsid w:val="00DE4EFA"/>
    <w:rsid w:val="00DE5520"/>
    <w:rsid w:val="00DE7523"/>
    <w:rsid w:val="00DF507A"/>
    <w:rsid w:val="00DF7A66"/>
    <w:rsid w:val="00E00F71"/>
    <w:rsid w:val="00E04818"/>
    <w:rsid w:val="00E0643D"/>
    <w:rsid w:val="00E06442"/>
    <w:rsid w:val="00E13452"/>
    <w:rsid w:val="00E151DB"/>
    <w:rsid w:val="00E21873"/>
    <w:rsid w:val="00E23993"/>
    <w:rsid w:val="00E25B8C"/>
    <w:rsid w:val="00E26269"/>
    <w:rsid w:val="00E26806"/>
    <w:rsid w:val="00E27642"/>
    <w:rsid w:val="00E30F0F"/>
    <w:rsid w:val="00E33520"/>
    <w:rsid w:val="00E358B1"/>
    <w:rsid w:val="00E4674F"/>
    <w:rsid w:val="00E532EB"/>
    <w:rsid w:val="00E65C85"/>
    <w:rsid w:val="00E66199"/>
    <w:rsid w:val="00E67ABB"/>
    <w:rsid w:val="00E72EE7"/>
    <w:rsid w:val="00E742BD"/>
    <w:rsid w:val="00E755EC"/>
    <w:rsid w:val="00E7624D"/>
    <w:rsid w:val="00E80534"/>
    <w:rsid w:val="00E9276C"/>
    <w:rsid w:val="00E95AA0"/>
    <w:rsid w:val="00E95D59"/>
    <w:rsid w:val="00EA3D42"/>
    <w:rsid w:val="00EA5239"/>
    <w:rsid w:val="00EA6B1B"/>
    <w:rsid w:val="00EA6DF9"/>
    <w:rsid w:val="00EB2DD4"/>
    <w:rsid w:val="00EB4D9B"/>
    <w:rsid w:val="00EB56F2"/>
    <w:rsid w:val="00EC33EE"/>
    <w:rsid w:val="00ED314B"/>
    <w:rsid w:val="00ED4F8C"/>
    <w:rsid w:val="00ED4FD6"/>
    <w:rsid w:val="00EE0154"/>
    <w:rsid w:val="00EE28F3"/>
    <w:rsid w:val="00EF1C9E"/>
    <w:rsid w:val="00EF458C"/>
    <w:rsid w:val="00EF5110"/>
    <w:rsid w:val="00F15882"/>
    <w:rsid w:val="00F16B31"/>
    <w:rsid w:val="00F20AAA"/>
    <w:rsid w:val="00F20BD3"/>
    <w:rsid w:val="00F32A97"/>
    <w:rsid w:val="00F373A5"/>
    <w:rsid w:val="00F42526"/>
    <w:rsid w:val="00F4288F"/>
    <w:rsid w:val="00F47559"/>
    <w:rsid w:val="00F55828"/>
    <w:rsid w:val="00F60039"/>
    <w:rsid w:val="00F60BE4"/>
    <w:rsid w:val="00F61B84"/>
    <w:rsid w:val="00F64C7B"/>
    <w:rsid w:val="00F676DD"/>
    <w:rsid w:val="00F679DE"/>
    <w:rsid w:val="00F70F41"/>
    <w:rsid w:val="00F74E30"/>
    <w:rsid w:val="00F75A26"/>
    <w:rsid w:val="00F83FAD"/>
    <w:rsid w:val="00F91DC6"/>
    <w:rsid w:val="00F92C40"/>
    <w:rsid w:val="00F944B9"/>
    <w:rsid w:val="00F952A0"/>
    <w:rsid w:val="00F96904"/>
    <w:rsid w:val="00F97E4B"/>
    <w:rsid w:val="00FA3C7F"/>
    <w:rsid w:val="00FA4E09"/>
    <w:rsid w:val="00FA7649"/>
    <w:rsid w:val="00FB03A3"/>
    <w:rsid w:val="00FB52D7"/>
    <w:rsid w:val="00FB6965"/>
    <w:rsid w:val="00FB74E2"/>
    <w:rsid w:val="00FC245B"/>
    <w:rsid w:val="00FC4CD5"/>
    <w:rsid w:val="00FC7058"/>
    <w:rsid w:val="00FD48C6"/>
    <w:rsid w:val="00FD5614"/>
    <w:rsid w:val="00FE0BE1"/>
    <w:rsid w:val="00FE1DE9"/>
    <w:rsid w:val="00FE39C2"/>
    <w:rsid w:val="00FE64AE"/>
    <w:rsid w:val="00FE724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631B6"/>
  <w15:chartTrackingRefBased/>
  <w15:docId w15:val="{DA7C3A8C-EC3B-42EF-ABF7-4071FC9B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EBE"/>
    <w:pPr>
      <w:spacing w:line="24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paragraph" w:customStyle="1" w:styleId="RecipientAddress">
    <w:name w:val="Recipient Address"/>
    <w:basedOn w:val="Normal"/>
    <w:link w:val="RecipientAddressChar"/>
    <w:qFormat/>
    <w:locked/>
    <w:rsid w:val="00DA2EBE"/>
    <w:pPr>
      <w:spacing w:before="0" w:line="240" w:lineRule="auto"/>
    </w:pPr>
    <w:rPr>
      <w:rFonts w:eastAsia="Times New Roman" w:cs="Times New Roman"/>
      <w:szCs w:val="24"/>
      <w:lang w:eastAsia="en-AU"/>
    </w:rPr>
  </w:style>
  <w:style w:type="character" w:customStyle="1" w:styleId="RecipientAddressChar">
    <w:name w:val="Recipient Address Char"/>
    <w:basedOn w:val="DefaultParagraphFont"/>
    <w:link w:val="RecipientAddress"/>
    <w:rsid w:val="00DA2EBE"/>
    <w:rPr>
      <w:rFonts w:ascii="Arial" w:eastAsia="Times New Roman" w:hAnsi="Arial" w:cs="Times New Roman"/>
      <w:szCs w:val="24"/>
      <w:lang w:eastAsia="en-AU"/>
    </w:rPr>
  </w:style>
  <w:style w:type="paragraph" w:customStyle="1" w:styleId="AERReference">
    <w:name w:val="AER Reference"/>
    <w:basedOn w:val="Normal"/>
    <w:qFormat/>
    <w:locked/>
    <w:rsid w:val="00DA2EBE"/>
    <w:pPr>
      <w:tabs>
        <w:tab w:val="left" w:pos="1701"/>
      </w:tabs>
      <w:spacing w:before="0"/>
    </w:pPr>
    <w:rPr>
      <w:rFonts w:eastAsia="Times New Roman" w:cs="Times New Roman"/>
      <w:sz w:val="20"/>
      <w:szCs w:val="20"/>
      <w:lang w:val="en-GB" w:eastAsia="en-AU"/>
    </w:rPr>
  </w:style>
  <w:style w:type="paragraph" w:customStyle="1" w:styleId="AERtopic">
    <w:name w:val="AER topic"/>
    <w:qFormat/>
    <w:locked/>
    <w:rsid w:val="00DA2EBE"/>
    <w:pPr>
      <w:spacing w:before="0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20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A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AA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2CF5"/>
    <w:pPr>
      <w:spacing w:before="0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10A7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 A C C C a n d A E R ! 1 3 6 5 7 8 1 3 . 1 < / d o c u m e n t i d >  
     < s e n d e r i d > A K O N T < / s e n d e r i d >  
     < s e n d e r e m a i l > A R I S T A . K O N T O S @ A E R . G O V . A U < / s e n d e r e m a i l >  
     < l a s t m o d i f i e d > 2 0 2 2 - 0 3 - 0 3 T 1 5 : 2 7 : 0 0 . 0 0 0 0 0 0 0 + 1 0 : 3 0 < / l a s t m o d i f i e d >  
     < d a t a b a s e > A C C C a n d A E R < / d a t a b a s e >  
 < / p r o p e r t i e s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F0E482-765A-4B45-8DDE-39641A7C9A45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6FEB48D0-2B31-4BAB-A64B-555C9C93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1593</Characters>
  <Application>Microsoft Office Word</Application>
  <DocSecurity>0</DocSecurity>
  <Lines>46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Ridings, Chris</dc:creator>
  <cp:keywords/>
  <dc:description/>
  <cp:lastModifiedBy>Ridings, Chris</cp:lastModifiedBy>
  <cp:revision>4</cp:revision>
  <dcterms:created xsi:type="dcterms:W3CDTF">2022-03-03T01:59:00Z</dcterms:created>
  <dcterms:modified xsi:type="dcterms:W3CDTF">2022-03-03T05:01:00Z</dcterms:modified>
</cp:coreProperties>
</file>