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5549" w14:textId="77777777" w:rsidR="002E3060" w:rsidRPr="0012315C" w:rsidRDefault="002E3060" w:rsidP="002E3060">
      <w:pPr>
        <w:rPr>
          <w:rFonts w:ascii="Arial" w:hAnsi="Arial" w:cs="Arial"/>
          <w:sz w:val="52"/>
          <w:szCs w:val="52"/>
        </w:rPr>
      </w:pPr>
      <w:bookmarkStart w:id="0" w:name="_7595b199-5574-41bf-92d3-ccf475ff6ccc"/>
      <w:bookmarkStart w:id="1" w:name="_bcfbb509-8339-43c0-8c3d-4f2877095379"/>
      <w:bookmarkEnd w:id="0"/>
      <w:bookmarkEnd w:id="1"/>
      <w:r>
        <w:rPr>
          <w:rFonts w:ascii="Arial" w:hAnsi="Arial" w:cs="Arial"/>
          <w:b/>
          <w:sz w:val="52"/>
          <w:szCs w:val="52"/>
        </w:rPr>
        <w:t>National Gas Rules Version 58</w:t>
      </w:r>
    </w:p>
    <w:p w14:paraId="1099A6A2" w14:textId="77777777" w:rsidR="002E3060" w:rsidRDefault="002E3060" w:rsidP="002E3060">
      <w:pPr>
        <w:rPr>
          <w:rFonts w:ascii="Arial" w:hAnsi="Arial" w:cs="Arial"/>
          <w:b/>
        </w:rPr>
      </w:pPr>
    </w:p>
    <w:p w14:paraId="719A463A" w14:textId="77777777" w:rsidR="002E3060" w:rsidRDefault="002E3060" w:rsidP="002E3060">
      <w:pPr>
        <w:rPr>
          <w:rFonts w:ascii="Arial" w:hAnsi="Arial" w:cs="Arial"/>
          <w:b/>
        </w:rPr>
      </w:pPr>
    </w:p>
    <w:p w14:paraId="468513CF" w14:textId="77777777" w:rsidR="002E3060" w:rsidRDefault="002E3060" w:rsidP="002E3060">
      <w:pPr>
        <w:rPr>
          <w:rFonts w:ascii="Arial" w:hAnsi="Arial" w:cs="Arial"/>
          <w:b/>
        </w:rPr>
      </w:pPr>
    </w:p>
    <w:p w14:paraId="7A55C609" w14:textId="77777777" w:rsidR="002E3060" w:rsidRDefault="002E3060" w:rsidP="002E3060">
      <w:pPr>
        <w:rPr>
          <w:rFonts w:ascii="Arial" w:hAnsi="Arial" w:cs="Arial"/>
          <w:b/>
        </w:rPr>
      </w:pPr>
      <w:r>
        <w:rPr>
          <w:rFonts w:ascii="Arial" w:hAnsi="Arial" w:cs="Arial"/>
          <w:b/>
        </w:rPr>
        <w:t>Historical Information</w:t>
      </w:r>
    </w:p>
    <w:p w14:paraId="479B3F4E" w14:textId="77777777" w:rsidR="002E3060" w:rsidRDefault="002E3060" w:rsidP="002E3060">
      <w:pPr>
        <w:rPr>
          <w:rFonts w:ascii="Arial" w:hAnsi="Arial" w:cs="Arial"/>
          <w:b/>
        </w:rPr>
      </w:pPr>
    </w:p>
    <w:p w14:paraId="7AE826A8" w14:textId="29D86CE0" w:rsidR="002E3060" w:rsidRDefault="002E3060" w:rsidP="002E3060">
      <w:pPr>
        <w:widowControl/>
        <w:autoSpaceDE/>
        <w:autoSpaceDN/>
        <w:adjustRightInd/>
        <w:spacing w:after="160" w:line="259" w:lineRule="auto"/>
        <w:rPr>
          <w:rFonts w:ascii="Arial" w:hAnsi="Arial" w:cs="Arial"/>
          <w:b/>
          <w:bCs/>
          <w:sz w:val="52"/>
          <w:szCs w:val="52"/>
          <w:lang w:val="en-US" w:eastAsia="en-US"/>
        </w:rPr>
      </w:pPr>
      <w:r>
        <w:t>This version of the National Gas Rules was current from 22 April 2021 to 26 May 2021.</w:t>
      </w:r>
      <w:r>
        <w:rPr>
          <w:lang w:val="en-US" w:eastAsia="en-US"/>
        </w:rPr>
        <w:br w:type="page"/>
      </w:r>
    </w:p>
    <w:p w14:paraId="4571A3CA" w14:textId="22E3094A" w:rsidR="006B7495" w:rsidRDefault="00A24ADB">
      <w:pPr>
        <w:pStyle w:val="NER-Doc-Title"/>
        <w:widowControl/>
        <w:rPr>
          <w:lang w:val="en-US"/>
        </w:rPr>
      </w:pPr>
      <w:r>
        <w:rPr>
          <w:lang w:val="en-US" w:eastAsia="en-US"/>
        </w:rPr>
        <w:lastRenderedPageBreak/>
        <w:t>National Gas Rules</w:t>
      </w:r>
    </w:p>
    <w:p w14:paraId="33A549A3" w14:textId="77777777" w:rsidR="006B7495" w:rsidRDefault="00A24ADB">
      <w:pPr>
        <w:pStyle w:val="NER-Doc-Title"/>
        <w:widowControl/>
        <w:rPr>
          <w:lang w:val="en-US"/>
        </w:rPr>
      </w:pPr>
      <w:r>
        <w:rPr>
          <w:lang w:val="en-US" w:eastAsia="en-US"/>
        </w:rPr>
        <w:t>Version 58</w:t>
      </w:r>
    </w:p>
    <w:p w14:paraId="6706B01B" w14:textId="77777777" w:rsidR="006B7495" w:rsidRDefault="00A24ADB">
      <w:pPr>
        <w:pStyle w:val="NER-Doc-Frt-Title"/>
        <w:widowControl/>
        <w:rPr>
          <w:lang w:val="en-US"/>
        </w:rPr>
      </w:pPr>
      <w:r>
        <w:rPr>
          <w:lang w:val="en-US" w:eastAsia="en-US"/>
        </w:rPr>
        <w:t>Status Information</w:t>
      </w:r>
    </w:p>
    <w:p w14:paraId="069ED700" w14:textId="77777777" w:rsidR="006B7495" w:rsidRDefault="00A24ADB">
      <w:pPr>
        <w:pStyle w:val="NER-Para"/>
        <w:widowControl/>
        <w:rPr>
          <w:lang w:val="en-US"/>
        </w:rPr>
      </w:pPr>
      <w:r>
        <w:rPr>
          <w:lang w:val="en-US" w:eastAsia="en-US"/>
        </w:rPr>
        <w:t>This is the latest electronically available version of the National Gas Rules as at 22 April 2021.</w:t>
      </w:r>
    </w:p>
    <w:p w14:paraId="16AAD0A7" w14:textId="77777777" w:rsidR="006B7495" w:rsidRDefault="00A24ADB">
      <w:pPr>
        <w:pStyle w:val="NER-Para"/>
        <w:widowControl/>
        <w:rPr>
          <w:lang w:val="en-US"/>
        </w:rPr>
      </w:pPr>
      <w:r>
        <w:rPr>
          <w:lang w:val="en-US" w:eastAsia="en-US"/>
        </w:rPr>
        <w:t xml:space="preserve">This consolidated version of the National Gas Rules was last updated on 22 April 2021 </w:t>
      </w:r>
      <w:proofErr w:type="gramStart"/>
      <w:r>
        <w:rPr>
          <w:lang w:val="en-US" w:eastAsia="en-US"/>
        </w:rPr>
        <w:t>as a result of</w:t>
      </w:r>
      <w:proofErr w:type="gramEnd"/>
      <w:r>
        <w:rPr>
          <w:lang w:val="en-US" w:eastAsia="en-US"/>
        </w:rPr>
        <w:t xml:space="preserve"> the commencement of the following amendment:</w:t>
      </w:r>
    </w:p>
    <w:p w14:paraId="32134C3E" w14:textId="77777777" w:rsidR="006B7495" w:rsidRDefault="00A24ADB">
      <w:pPr>
        <w:pStyle w:val="NER-Para-In-1"/>
        <w:widowControl/>
        <w:rPr>
          <w:lang w:val="en-US"/>
        </w:rPr>
      </w:pPr>
      <w:r>
        <w:rPr>
          <w:lang w:val="en-US" w:eastAsia="en-US"/>
        </w:rPr>
        <w:t>Schedule 1 of the National Gas Amendment (DWGM maintenance planning) Rule 2021 No. 4</w:t>
      </w:r>
    </w:p>
    <w:p w14:paraId="2960BB7E" w14:textId="77777777" w:rsidR="006B7495" w:rsidRDefault="00A24ADB">
      <w:pPr>
        <w:pStyle w:val="NER-Para"/>
        <w:widowControl/>
        <w:rPr>
          <w:lang w:val="en-US"/>
        </w:rPr>
      </w:pPr>
      <w:r>
        <w:rPr>
          <w:lang w:val="en-US" w:eastAsia="en-US"/>
        </w:rPr>
        <w:t>This consolidated version of the Rules reflects the initial Rules made by the SA Minister under section 294 of the NGL as amended by:</w:t>
      </w:r>
    </w:p>
    <w:p w14:paraId="7F05A9DC" w14:textId="77777777" w:rsidR="006B7495" w:rsidRDefault="00A24ADB">
      <w:pPr>
        <w:pStyle w:val="NER-Para-In-1"/>
        <w:widowControl/>
        <w:rPr>
          <w:lang w:val="en-US"/>
        </w:rPr>
      </w:pPr>
      <w:r>
        <w:rPr>
          <w:lang w:val="en-US" w:eastAsia="en-US"/>
        </w:rPr>
        <w:t>Rules made by the South Australian Minister under sections 294A to 294F of the NGL; and</w:t>
      </w:r>
    </w:p>
    <w:p w14:paraId="17525C01" w14:textId="77777777" w:rsidR="006B7495" w:rsidRDefault="00A24ADB">
      <w:pPr>
        <w:pStyle w:val="NER-Para-In-1"/>
        <w:widowControl/>
        <w:rPr>
          <w:lang w:val="en-US"/>
        </w:rPr>
      </w:pPr>
      <w:r>
        <w:rPr>
          <w:lang w:val="en-US" w:eastAsia="en-US"/>
        </w:rPr>
        <w:t>Rules made by the Australian Energy Market Commission under Chapter 9, Part 3 of the NGL.</w:t>
      </w:r>
    </w:p>
    <w:p w14:paraId="4DA0483C" w14:textId="77777777" w:rsidR="006B7495" w:rsidRDefault="00A24ADB">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190016A4" w14:textId="77777777" w:rsidR="006B7495" w:rsidRDefault="00A24ADB">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Gas Rules under section 294C of the NGL (</w:t>
      </w:r>
      <w:r>
        <w:rPr>
          <w:b/>
          <w:bCs/>
          <w:lang w:val="en-US" w:eastAsia="en-US"/>
        </w:rPr>
        <w:t>NECF related Rule</w:t>
      </w:r>
      <w:r>
        <w:rPr>
          <w:lang w:val="en-US" w:eastAsia="en-US"/>
        </w:rPr>
        <w:t xml:space="preserve">). The NECF related Rule commenced operation as a law of Tasmania, the Australian Capital </w:t>
      </w:r>
      <w:proofErr w:type="gramStart"/>
      <w:r>
        <w:rPr>
          <w:lang w:val="en-US" w:eastAsia="en-US"/>
        </w:rPr>
        <w:t>Territory</w:t>
      </w:r>
      <w:proofErr w:type="gramEnd"/>
      <w:r>
        <w:rPr>
          <w:lang w:val="en-US" w:eastAsia="en-US"/>
        </w:rPr>
        <w:t xml:space="preserve"> and the Commonwealth on 1 July 2012; South Australia on 1 February 2013, New South Wales on 1 July 2013 and Queensland on 1 July 2015.</w:t>
      </w:r>
    </w:p>
    <w:p w14:paraId="33715A2F" w14:textId="77777777" w:rsidR="006B7495" w:rsidRDefault="00A24ADB">
      <w:pPr>
        <w:pStyle w:val="NER-Para"/>
        <w:widowControl/>
        <w:rPr>
          <w:lang w:val="en-US"/>
        </w:rPr>
      </w:pPr>
      <w:r>
        <w:rPr>
          <w:lang w:val="en-US" w:eastAsia="en-US"/>
        </w:rPr>
        <w:t>The NECF related Rule does not apply in Victoria, Western Australia or the Northern Territory until the National Energy Retail Law set out in the Schedule to the National Energy Retail Law (South Australia) Act 2011 is implemented as a law in that jurisdiction (clause 88, Part 13, Schedule 3 NGL). The NECF related Rule can be found on the Australian Energy Market Commission's website under the 'National Gas Rules', 'Rules made by the SA Minister' tabs.</w:t>
      </w:r>
    </w:p>
    <w:p w14:paraId="1E9D974A" w14:textId="77777777" w:rsidR="006B7495" w:rsidRDefault="00A24ADB">
      <w:pPr>
        <w:pStyle w:val="NER-Doc-Frt-Title"/>
        <w:widowControl/>
        <w:rPr>
          <w:lang w:val="en-US"/>
        </w:rPr>
      </w:pPr>
      <w:r>
        <w:rPr>
          <w:lang w:val="en-US" w:eastAsia="en-US"/>
        </w:rPr>
        <w:t>Provisions in force</w:t>
      </w:r>
    </w:p>
    <w:p w14:paraId="1EC1C009" w14:textId="77777777" w:rsidR="006B7495" w:rsidRDefault="00A24ADB">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the National Gas Law that have not yet commenced:</w:t>
      </w:r>
    </w:p>
    <w:p w14:paraId="09F0DE0F" w14:textId="77777777" w:rsidR="006B7495" w:rsidRDefault="00A24ADB">
      <w:pPr>
        <w:pStyle w:val="NER-Para"/>
        <w:widowControl/>
        <w:rPr>
          <w:lang w:val="en-US"/>
        </w:rPr>
      </w:pPr>
      <w:r>
        <w:rPr>
          <w:lang w:val="en-US" w:eastAsia="en-US"/>
        </w:rPr>
        <w:t>Schedule 1 of the National Gas Amendment (DWGM Improvement to AMDQ regime) Rule 2020 No. 1 will commence operation on 1 January 2023.</w:t>
      </w:r>
    </w:p>
    <w:p w14:paraId="78838F2E" w14:textId="77777777" w:rsidR="006B7495" w:rsidRDefault="00A24ADB">
      <w:pPr>
        <w:pStyle w:val="NER-Para"/>
        <w:widowControl/>
        <w:rPr>
          <w:lang w:val="en-US"/>
        </w:rPr>
      </w:pPr>
      <w:r>
        <w:rPr>
          <w:lang w:val="en-US" w:eastAsia="en-US"/>
        </w:rPr>
        <w:t xml:space="preserve">Schedule 2 of the National Gas Amendment (DWGM simpler wholesale price) Rule 2020 No. 2 will commence operation on 1 January 2023, immediately after the commencement of </w:t>
      </w:r>
      <w:r>
        <w:rPr>
          <w:i/>
          <w:iCs/>
          <w:lang w:val="en-US" w:eastAsia="en-US"/>
        </w:rPr>
        <w:t>Schedule 1 of the National Gas Amendment (DWGM Improvement to AMDQ regime) Rule 2020 No. 1</w:t>
      </w:r>
      <w:r>
        <w:rPr>
          <w:lang w:val="en-US" w:eastAsia="en-US"/>
        </w:rPr>
        <w:t>.</w:t>
      </w:r>
    </w:p>
    <w:p w14:paraId="6A18DE94" w14:textId="77777777" w:rsidR="006B7495" w:rsidRDefault="006B7495">
      <w:pPr>
        <w:rPr>
          <w:color w:val="auto"/>
          <w:lang w:val="en-US"/>
        </w:rPr>
        <w:sectPr w:rsidR="006B7495">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571FD22B" w14:textId="77777777" w:rsidR="006B7495" w:rsidRDefault="00A24ADB">
      <w:pPr>
        <w:pStyle w:val="EMR-Contents-Title"/>
        <w:widowControl/>
        <w:rPr>
          <w:lang w:val="en-US"/>
        </w:rPr>
      </w:pPr>
      <w:r>
        <w:rPr>
          <w:lang w:val="en-US" w:eastAsia="en-US"/>
        </w:rPr>
        <w:lastRenderedPageBreak/>
        <w:t>TABLE OF CONTENTS</w:t>
      </w:r>
    </w:p>
    <w:p w14:paraId="7ACEA5DE" w14:textId="77777777" w:rsidR="006B7495" w:rsidRDefault="00A24ADB">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64BE2537" w14:textId="77777777" w:rsidR="006B7495" w:rsidRDefault="004329E2">
      <w:pPr>
        <w:pStyle w:val="TOC4"/>
        <w:widowControl/>
        <w:rPr>
          <w:rFonts w:ascii="Calibri" w:hAnsi="Calibri" w:cs="Calibri"/>
          <w:noProof/>
          <w:sz w:val="22"/>
          <w:szCs w:val="22"/>
          <w:lang w:val="en-US"/>
        </w:rPr>
      </w:pPr>
      <w:hyperlink w:anchor="_Toc256000001"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Citation</w:t>
        </w:r>
        <w:r w:rsidR="00A24ADB">
          <w:rPr>
            <w:lang w:val="en-US" w:eastAsia="en-US"/>
          </w:rPr>
          <w:tab/>
        </w:r>
        <w:r w:rsidR="00A24ADB">
          <w:rPr>
            <w:lang w:val="en-US" w:eastAsia="en-US"/>
          </w:rPr>
          <w:fldChar w:fldCharType="begin"/>
        </w:r>
        <w:r w:rsidR="00A24ADB">
          <w:rPr>
            <w:lang w:val="en-US" w:eastAsia="en-US"/>
          </w:rPr>
          <w:instrText xml:space="preserve"> PAGEREF _Toc256000001 \h </w:instrText>
        </w:r>
        <w:r w:rsidR="00A24ADB">
          <w:rPr>
            <w:lang w:val="en-US" w:eastAsia="en-US"/>
          </w:rPr>
        </w:r>
        <w:r w:rsidR="00A24ADB">
          <w:rPr>
            <w:lang w:val="en-US" w:eastAsia="en-US"/>
          </w:rPr>
          <w:fldChar w:fldCharType="separate"/>
        </w:r>
        <w:r w:rsidR="00A24ADB">
          <w:rPr>
            <w:lang w:val="en-US" w:eastAsia="en-US"/>
          </w:rPr>
          <w:t>1</w:t>
        </w:r>
        <w:r w:rsidR="00A24ADB">
          <w:rPr>
            <w:lang w:val="en-US" w:eastAsia="en-US"/>
          </w:rPr>
          <w:fldChar w:fldCharType="end"/>
        </w:r>
      </w:hyperlink>
    </w:p>
    <w:p w14:paraId="6DA69AA6" w14:textId="77777777" w:rsidR="006B7495" w:rsidRDefault="004329E2">
      <w:pPr>
        <w:pStyle w:val="TOC4"/>
        <w:widowControl/>
        <w:rPr>
          <w:rFonts w:ascii="Calibri" w:hAnsi="Calibri" w:cs="Calibri"/>
          <w:noProof/>
          <w:sz w:val="22"/>
          <w:szCs w:val="22"/>
          <w:lang w:val="en-US"/>
        </w:rPr>
      </w:pPr>
      <w:hyperlink w:anchor="_Toc256000002"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Commencement</w:t>
        </w:r>
        <w:r w:rsidR="00A24ADB">
          <w:rPr>
            <w:lang w:val="en-US" w:eastAsia="en-US"/>
          </w:rPr>
          <w:tab/>
        </w:r>
        <w:r w:rsidR="00A24ADB">
          <w:rPr>
            <w:lang w:val="en-US" w:eastAsia="en-US"/>
          </w:rPr>
          <w:fldChar w:fldCharType="begin"/>
        </w:r>
        <w:r w:rsidR="00A24ADB">
          <w:rPr>
            <w:lang w:val="en-US" w:eastAsia="en-US"/>
          </w:rPr>
          <w:instrText xml:space="preserve"> PAGEREF _Toc256000002 \h </w:instrText>
        </w:r>
        <w:r w:rsidR="00A24ADB">
          <w:rPr>
            <w:lang w:val="en-US" w:eastAsia="en-US"/>
          </w:rPr>
        </w:r>
        <w:r w:rsidR="00A24ADB">
          <w:rPr>
            <w:lang w:val="en-US" w:eastAsia="en-US"/>
          </w:rPr>
          <w:fldChar w:fldCharType="separate"/>
        </w:r>
        <w:r w:rsidR="00A24ADB">
          <w:rPr>
            <w:lang w:val="en-US" w:eastAsia="en-US"/>
          </w:rPr>
          <w:t>1</w:t>
        </w:r>
        <w:r w:rsidR="00A24ADB">
          <w:rPr>
            <w:lang w:val="en-US" w:eastAsia="en-US"/>
          </w:rPr>
          <w:fldChar w:fldCharType="end"/>
        </w:r>
      </w:hyperlink>
    </w:p>
    <w:p w14:paraId="2B87D32F" w14:textId="77777777" w:rsidR="006B7495" w:rsidRDefault="004329E2">
      <w:pPr>
        <w:pStyle w:val="TOC4"/>
        <w:widowControl/>
        <w:rPr>
          <w:rFonts w:ascii="Calibri" w:hAnsi="Calibri" w:cs="Calibri"/>
          <w:noProof/>
          <w:sz w:val="22"/>
          <w:szCs w:val="22"/>
          <w:lang w:val="en-US"/>
        </w:rPr>
      </w:pPr>
      <w:hyperlink w:anchor="_Toc256000003"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_Toc256000003 \h </w:instrText>
        </w:r>
        <w:r w:rsidR="00A24ADB">
          <w:rPr>
            <w:lang w:val="en-US" w:eastAsia="en-US"/>
          </w:rPr>
        </w:r>
        <w:r w:rsidR="00A24ADB">
          <w:rPr>
            <w:lang w:val="en-US" w:eastAsia="en-US"/>
          </w:rPr>
          <w:fldChar w:fldCharType="separate"/>
        </w:r>
        <w:r w:rsidR="00A24ADB">
          <w:rPr>
            <w:lang w:val="en-US" w:eastAsia="en-US"/>
          </w:rPr>
          <w:t>1</w:t>
        </w:r>
        <w:r w:rsidR="00A24ADB">
          <w:rPr>
            <w:lang w:val="en-US" w:eastAsia="en-US"/>
          </w:rPr>
          <w:fldChar w:fldCharType="end"/>
        </w:r>
      </w:hyperlink>
    </w:p>
    <w:p w14:paraId="14BD75BD" w14:textId="77777777" w:rsidR="006B7495" w:rsidRDefault="004329E2">
      <w:pPr>
        <w:pStyle w:val="TOC5"/>
        <w:widowControl/>
        <w:rPr>
          <w:rFonts w:ascii="Calibri" w:hAnsi="Calibri" w:cs="Calibri"/>
          <w:noProof/>
          <w:sz w:val="22"/>
          <w:szCs w:val="22"/>
          <w:lang w:val="en-US"/>
        </w:rPr>
      </w:pPr>
      <w:hyperlink w:anchor="_Toc256000004" w:history="1">
        <w:r w:rsidR="00A24ADB">
          <w:rPr>
            <w:rStyle w:val="Hyperlink"/>
            <w:lang w:val="en-US" w:eastAsia="en-US"/>
          </w:rPr>
          <w:t>Part 2</w:t>
        </w:r>
        <w:r w:rsidR="00A24ADB">
          <w:rPr>
            <w:rFonts w:ascii="Calibri" w:hAnsi="Calibri" w:cs="Calibri"/>
            <w:noProof/>
            <w:sz w:val="22"/>
            <w:szCs w:val="22"/>
            <w:lang w:val="en-US" w:eastAsia="en-US"/>
          </w:rPr>
          <w:tab/>
        </w:r>
        <w:r w:rsidR="00A24ADB">
          <w:rPr>
            <w:rStyle w:val="Hyperlink"/>
            <w:lang w:val="en-US" w:eastAsia="en-US"/>
          </w:rPr>
          <w:t>AER to provide information, and promote informed discussion, on regulatory issues</w:t>
        </w:r>
        <w:r w:rsidR="00A24ADB">
          <w:rPr>
            <w:lang w:val="en-US" w:eastAsia="en-US"/>
          </w:rPr>
          <w:tab/>
        </w:r>
        <w:r w:rsidR="00A24ADB">
          <w:rPr>
            <w:lang w:val="en-US" w:eastAsia="en-US"/>
          </w:rPr>
          <w:fldChar w:fldCharType="begin"/>
        </w:r>
        <w:r w:rsidR="00A24ADB">
          <w:rPr>
            <w:lang w:val="en-US" w:eastAsia="en-US"/>
          </w:rPr>
          <w:instrText xml:space="preserve"> PAGEREF _Toc256000004 \h </w:instrText>
        </w:r>
        <w:r w:rsidR="00A24ADB">
          <w:rPr>
            <w:lang w:val="en-US" w:eastAsia="en-US"/>
          </w:rPr>
        </w:r>
        <w:r w:rsidR="00A24ADB">
          <w:rPr>
            <w:lang w:val="en-US" w:eastAsia="en-US"/>
          </w:rPr>
          <w:fldChar w:fldCharType="separate"/>
        </w:r>
        <w:r w:rsidR="00A24ADB">
          <w:rPr>
            <w:lang w:val="en-US" w:eastAsia="en-US"/>
          </w:rPr>
          <w:t>5</w:t>
        </w:r>
        <w:r w:rsidR="00A24ADB">
          <w:rPr>
            <w:lang w:val="en-US" w:eastAsia="en-US"/>
          </w:rPr>
          <w:fldChar w:fldCharType="end"/>
        </w:r>
      </w:hyperlink>
    </w:p>
    <w:p w14:paraId="435A87F6" w14:textId="77777777" w:rsidR="006B7495" w:rsidRDefault="004329E2">
      <w:pPr>
        <w:pStyle w:val="TOC4"/>
        <w:widowControl/>
        <w:rPr>
          <w:rFonts w:ascii="Calibri" w:hAnsi="Calibri" w:cs="Calibri"/>
          <w:noProof/>
          <w:sz w:val="22"/>
          <w:szCs w:val="22"/>
          <w:lang w:val="en-US"/>
        </w:rPr>
      </w:pPr>
      <w:hyperlink w:anchor="_Toc256000005"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_Toc256000005 \h </w:instrText>
        </w:r>
        <w:r w:rsidR="00A24ADB">
          <w:rPr>
            <w:lang w:val="en-US" w:eastAsia="en-US"/>
          </w:rPr>
        </w:r>
        <w:r w:rsidR="00A24ADB">
          <w:rPr>
            <w:lang w:val="en-US" w:eastAsia="en-US"/>
          </w:rPr>
          <w:fldChar w:fldCharType="separate"/>
        </w:r>
        <w:r w:rsidR="00A24ADB">
          <w:rPr>
            <w:lang w:val="en-US" w:eastAsia="en-US"/>
          </w:rPr>
          <w:t>5</w:t>
        </w:r>
        <w:r w:rsidR="00A24ADB">
          <w:rPr>
            <w:lang w:val="en-US" w:eastAsia="en-US"/>
          </w:rPr>
          <w:fldChar w:fldCharType="end"/>
        </w:r>
      </w:hyperlink>
    </w:p>
    <w:p w14:paraId="031EB9F8" w14:textId="77777777" w:rsidR="006B7495" w:rsidRDefault="004329E2">
      <w:pPr>
        <w:pStyle w:val="TOC4"/>
        <w:widowControl/>
        <w:rPr>
          <w:rFonts w:ascii="Calibri" w:hAnsi="Calibri" w:cs="Calibri"/>
          <w:noProof/>
          <w:sz w:val="22"/>
          <w:szCs w:val="22"/>
          <w:lang w:val="en-US"/>
        </w:rPr>
      </w:pPr>
      <w:hyperlink w:anchor="_Toc256000006"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Discussion papers on regulatory issues</w:t>
        </w:r>
        <w:r w:rsidR="00A24ADB">
          <w:rPr>
            <w:lang w:val="en-US" w:eastAsia="en-US"/>
          </w:rPr>
          <w:tab/>
        </w:r>
        <w:r w:rsidR="00A24ADB">
          <w:rPr>
            <w:lang w:val="en-US" w:eastAsia="en-US"/>
          </w:rPr>
          <w:fldChar w:fldCharType="begin"/>
        </w:r>
        <w:r w:rsidR="00A24ADB">
          <w:rPr>
            <w:lang w:val="en-US" w:eastAsia="en-US"/>
          </w:rPr>
          <w:instrText xml:space="preserve"> PAGEREF _Toc256000006 \h </w:instrText>
        </w:r>
        <w:r w:rsidR="00A24ADB">
          <w:rPr>
            <w:lang w:val="en-US" w:eastAsia="en-US"/>
          </w:rPr>
        </w:r>
        <w:r w:rsidR="00A24ADB">
          <w:rPr>
            <w:lang w:val="en-US" w:eastAsia="en-US"/>
          </w:rPr>
          <w:fldChar w:fldCharType="separate"/>
        </w:r>
        <w:r w:rsidR="00A24ADB">
          <w:rPr>
            <w:lang w:val="en-US" w:eastAsia="en-US"/>
          </w:rPr>
          <w:t>5</w:t>
        </w:r>
        <w:r w:rsidR="00A24ADB">
          <w:rPr>
            <w:lang w:val="en-US" w:eastAsia="en-US"/>
          </w:rPr>
          <w:fldChar w:fldCharType="end"/>
        </w:r>
      </w:hyperlink>
    </w:p>
    <w:p w14:paraId="4CD10B27" w14:textId="77777777" w:rsidR="006B7495" w:rsidRDefault="004329E2">
      <w:pPr>
        <w:pStyle w:val="TOC4"/>
        <w:widowControl/>
        <w:rPr>
          <w:rFonts w:ascii="Calibri" w:hAnsi="Calibri" w:cs="Calibri"/>
          <w:noProof/>
          <w:sz w:val="22"/>
          <w:szCs w:val="22"/>
          <w:lang w:val="en-US"/>
        </w:rPr>
      </w:pPr>
      <w:hyperlink w:anchor="_Toc256000007"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Submissions, comments and public discussions</w:t>
        </w:r>
        <w:r w:rsidR="00A24ADB">
          <w:rPr>
            <w:lang w:val="en-US" w:eastAsia="en-US"/>
          </w:rPr>
          <w:tab/>
        </w:r>
        <w:r w:rsidR="00A24ADB">
          <w:rPr>
            <w:lang w:val="en-US" w:eastAsia="en-US"/>
          </w:rPr>
          <w:fldChar w:fldCharType="begin"/>
        </w:r>
        <w:r w:rsidR="00A24ADB">
          <w:rPr>
            <w:lang w:val="en-US" w:eastAsia="en-US"/>
          </w:rPr>
          <w:instrText xml:space="preserve"> PAGEREF _Toc256000007 \h </w:instrText>
        </w:r>
        <w:r w:rsidR="00A24ADB">
          <w:rPr>
            <w:lang w:val="en-US" w:eastAsia="en-US"/>
          </w:rPr>
        </w:r>
        <w:r w:rsidR="00A24ADB">
          <w:rPr>
            <w:lang w:val="en-US" w:eastAsia="en-US"/>
          </w:rPr>
          <w:fldChar w:fldCharType="separate"/>
        </w:r>
        <w:r w:rsidR="00A24ADB">
          <w:rPr>
            <w:lang w:val="en-US" w:eastAsia="en-US"/>
          </w:rPr>
          <w:t>5</w:t>
        </w:r>
        <w:r w:rsidR="00A24ADB">
          <w:rPr>
            <w:lang w:val="en-US" w:eastAsia="en-US"/>
          </w:rPr>
          <w:fldChar w:fldCharType="end"/>
        </w:r>
      </w:hyperlink>
    </w:p>
    <w:p w14:paraId="0AA5A985" w14:textId="77777777" w:rsidR="006B7495" w:rsidRDefault="004329E2">
      <w:pPr>
        <w:pStyle w:val="TOC5"/>
        <w:widowControl/>
        <w:rPr>
          <w:rFonts w:ascii="Calibri" w:hAnsi="Calibri" w:cs="Calibri"/>
          <w:noProof/>
          <w:sz w:val="22"/>
          <w:szCs w:val="22"/>
          <w:lang w:val="en-US"/>
        </w:rPr>
      </w:pPr>
      <w:hyperlink w:anchor="_Toc256000008" w:history="1">
        <w:r w:rsidR="00A24ADB">
          <w:rPr>
            <w:rStyle w:val="Hyperlink"/>
            <w:lang w:val="en-US" w:eastAsia="en-US"/>
          </w:rPr>
          <w:t>Part 3</w:t>
        </w:r>
        <w:r w:rsidR="00A24ADB">
          <w:rPr>
            <w:rFonts w:ascii="Calibri" w:hAnsi="Calibri" w:cs="Calibri"/>
            <w:noProof/>
            <w:sz w:val="22"/>
            <w:szCs w:val="22"/>
            <w:lang w:val="en-US" w:eastAsia="en-US"/>
          </w:rPr>
          <w:tab/>
        </w:r>
        <w:r w:rsidR="00A24ADB">
          <w:rPr>
            <w:rStyle w:val="Hyperlink"/>
            <w:lang w:val="en-US" w:eastAsia="en-US"/>
          </w:rPr>
          <w:t>Decision-making under the Law</w:t>
        </w:r>
        <w:r w:rsidR="00A24ADB">
          <w:rPr>
            <w:lang w:val="en-US" w:eastAsia="en-US"/>
          </w:rPr>
          <w:tab/>
        </w:r>
        <w:r w:rsidR="00A24ADB">
          <w:rPr>
            <w:lang w:val="en-US" w:eastAsia="en-US"/>
          </w:rPr>
          <w:fldChar w:fldCharType="begin"/>
        </w:r>
        <w:r w:rsidR="00A24ADB">
          <w:rPr>
            <w:lang w:val="en-US" w:eastAsia="en-US"/>
          </w:rPr>
          <w:instrText xml:space="preserve"> PAGEREF _Toc256000008 \h </w:instrText>
        </w:r>
        <w:r w:rsidR="00A24ADB">
          <w:rPr>
            <w:lang w:val="en-US" w:eastAsia="en-US"/>
          </w:rPr>
        </w:r>
        <w:r w:rsidR="00A24ADB">
          <w:rPr>
            <w:lang w:val="en-US" w:eastAsia="en-US"/>
          </w:rPr>
          <w:fldChar w:fldCharType="separate"/>
        </w:r>
        <w:r w:rsidR="00A24ADB">
          <w:rPr>
            <w:lang w:val="en-US" w:eastAsia="en-US"/>
          </w:rPr>
          <w:t>7</w:t>
        </w:r>
        <w:r w:rsidR="00A24ADB">
          <w:rPr>
            <w:lang w:val="en-US" w:eastAsia="en-US"/>
          </w:rPr>
          <w:fldChar w:fldCharType="end"/>
        </w:r>
      </w:hyperlink>
    </w:p>
    <w:p w14:paraId="10650F56" w14:textId="77777777" w:rsidR="006B7495" w:rsidRDefault="004329E2">
      <w:pPr>
        <w:pStyle w:val="TOC6"/>
        <w:widowControl/>
        <w:rPr>
          <w:rFonts w:ascii="Calibri" w:hAnsi="Calibri" w:cs="Calibri"/>
          <w:noProof/>
          <w:sz w:val="22"/>
          <w:szCs w:val="22"/>
          <w:lang w:val="en-US"/>
        </w:rPr>
      </w:pPr>
      <w:hyperlink w:anchor="_Toc256000009"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_Toc256000009 \h </w:instrText>
        </w:r>
        <w:r w:rsidR="00A24ADB">
          <w:rPr>
            <w:lang w:val="en-US" w:eastAsia="en-US"/>
          </w:rPr>
        </w:r>
        <w:r w:rsidR="00A24ADB">
          <w:rPr>
            <w:lang w:val="en-US" w:eastAsia="en-US"/>
          </w:rPr>
          <w:fldChar w:fldCharType="separate"/>
        </w:r>
        <w:r w:rsidR="00A24ADB">
          <w:rPr>
            <w:lang w:val="en-US" w:eastAsia="en-US"/>
          </w:rPr>
          <w:t>7</w:t>
        </w:r>
        <w:r w:rsidR="00A24ADB">
          <w:rPr>
            <w:lang w:val="en-US" w:eastAsia="en-US"/>
          </w:rPr>
          <w:fldChar w:fldCharType="end"/>
        </w:r>
      </w:hyperlink>
    </w:p>
    <w:p w14:paraId="100A1CAE" w14:textId="77777777" w:rsidR="006B7495" w:rsidRDefault="004329E2">
      <w:pPr>
        <w:pStyle w:val="TOC4"/>
        <w:widowControl/>
        <w:rPr>
          <w:rFonts w:ascii="Calibri" w:hAnsi="Calibri" w:cs="Calibri"/>
          <w:noProof/>
          <w:sz w:val="22"/>
          <w:szCs w:val="22"/>
          <w:lang w:val="en-US"/>
        </w:rPr>
      </w:pPr>
      <w:hyperlink w:anchor="_Toc256000010"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_Toc256000010 \h </w:instrText>
        </w:r>
        <w:r w:rsidR="00A24ADB">
          <w:rPr>
            <w:lang w:val="en-US" w:eastAsia="en-US"/>
          </w:rPr>
        </w:r>
        <w:r w:rsidR="00A24ADB">
          <w:rPr>
            <w:lang w:val="en-US" w:eastAsia="en-US"/>
          </w:rPr>
          <w:fldChar w:fldCharType="separate"/>
        </w:r>
        <w:r w:rsidR="00A24ADB">
          <w:rPr>
            <w:lang w:val="en-US" w:eastAsia="en-US"/>
          </w:rPr>
          <w:t>7</w:t>
        </w:r>
        <w:r w:rsidR="00A24ADB">
          <w:rPr>
            <w:lang w:val="en-US" w:eastAsia="en-US"/>
          </w:rPr>
          <w:fldChar w:fldCharType="end"/>
        </w:r>
      </w:hyperlink>
    </w:p>
    <w:p w14:paraId="6EFAE8CB" w14:textId="77777777" w:rsidR="006B7495" w:rsidRDefault="004329E2">
      <w:pPr>
        <w:pStyle w:val="TOC6"/>
        <w:widowControl/>
        <w:rPr>
          <w:rFonts w:ascii="Calibri" w:hAnsi="Calibri" w:cs="Calibri"/>
          <w:noProof/>
          <w:sz w:val="22"/>
          <w:szCs w:val="22"/>
          <w:lang w:val="en-US"/>
        </w:rPr>
      </w:pPr>
      <w:hyperlink w:anchor="_Toc256000011"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Decision making models</w:t>
        </w:r>
        <w:r w:rsidR="00A24ADB">
          <w:rPr>
            <w:lang w:val="en-US" w:eastAsia="en-US"/>
          </w:rPr>
          <w:tab/>
        </w:r>
        <w:r w:rsidR="00A24ADB">
          <w:rPr>
            <w:lang w:val="en-US" w:eastAsia="en-US"/>
          </w:rPr>
          <w:fldChar w:fldCharType="begin"/>
        </w:r>
        <w:r w:rsidR="00A24ADB">
          <w:rPr>
            <w:lang w:val="en-US" w:eastAsia="en-US"/>
          </w:rPr>
          <w:instrText xml:space="preserve"> PAGEREF _Toc256000011 \h </w:instrText>
        </w:r>
        <w:r w:rsidR="00A24ADB">
          <w:rPr>
            <w:lang w:val="en-US" w:eastAsia="en-US"/>
          </w:rPr>
        </w:r>
        <w:r w:rsidR="00A24ADB">
          <w:rPr>
            <w:lang w:val="en-US" w:eastAsia="en-US"/>
          </w:rPr>
          <w:fldChar w:fldCharType="separate"/>
        </w:r>
        <w:r w:rsidR="00A24ADB">
          <w:rPr>
            <w:lang w:val="en-US" w:eastAsia="en-US"/>
          </w:rPr>
          <w:t>7</w:t>
        </w:r>
        <w:r w:rsidR="00A24ADB">
          <w:rPr>
            <w:lang w:val="en-US" w:eastAsia="en-US"/>
          </w:rPr>
          <w:fldChar w:fldCharType="end"/>
        </w:r>
      </w:hyperlink>
    </w:p>
    <w:p w14:paraId="2AC1ACAF" w14:textId="77777777" w:rsidR="006B7495" w:rsidRDefault="004329E2">
      <w:pPr>
        <w:pStyle w:val="TOC4"/>
        <w:widowControl/>
        <w:rPr>
          <w:rFonts w:ascii="Calibri" w:hAnsi="Calibri" w:cs="Calibri"/>
          <w:noProof/>
          <w:sz w:val="22"/>
          <w:szCs w:val="22"/>
          <w:lang w:val="en-US"/>
        </w:rPr>
      </w:pPr>
      <w:hyperlink w:anchor="_Toc256000012"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Standard consultative procedure</w:t>
        </w:r>
        <w:r w:rsidR="00A24ADB">
          <w:rPr>
            <w:lang w:val="en-US" w:eastAsia="en-US"/>
          </w:rPr>
          <w:tab/>
        </w:r>
        <w:r w:rsidR="00A24ADB">
          <w:rPr>
            <w:lang w:val="en-US" w:eastAsia="en-US"/>
          </w:rPr>
          <w:fldChar w:fldCharType="begin"/>
        </w:r>
        <w:r w:rsidR="00A24ADB">
          <w:rPr>
            <w:lang w:val="en-US" w:eastAsia="en-US"/>
          </w:rPr>
          <w:instrText xml:space="preserve"> PAGEREF _Toc256000012 \h </w:instrText>
        </w:r>
        <w:r w:rsidR="00A24ADB">
          <w:rPr>
            <w:lang w:val="en-US" w:eastAsia="en-US"/>
          </w:rPr>
        </w:r>
        <w:r w:rsidR="00A24ADB">
          <w:rPr>
            <w:lang w:val="en-US" w:eastAsia="en-US"/>
          </w:rPr>
          <w:fldChar w:fldCharType="separate"/>
        </w:r>
        <w:r w:rsidR="00A24ADB">
          <w:rPr>
            <w:lang w:val="en-US" w:eastAsia="en-US"/>
          </w:rPr>
          <w:t>7</w:t>
        </w:r>
        <w:r w:rsidR="00A24ADB">
          <w:rPr>
            <w:lang w:val="en-US" w:eastAsia="en-US"/>
          </w:rPr>
          <w:fldChar w:fldCharType="end"/>
        </w:r>
      </w:hyperlink>
    </w:p>
    <w:p w14:paraId="630A6FA4" w14:textId="77777777" w:rsidR="006B7495" w:rsidRDefault="004329E2">
      <w:pPr>
        <w:pStyle w:val="TOC4"/>
        <w:widowControl/>
        <w:rPr>
          <w:rFonts w:ascii="Calibri" w:hAnsi="Calibri" w:cs="Calibri"/>
          <w:noProof/>
          <w:sz w:val="22"/>
          <w:szCs w:val="22"/>
          <w:lang w:val="en-US"/>
        </w:rPr>
      </w:pPr>
      <w:hyperlink w:anchor="_Toc256000013"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Expedited consultative procedure</w:t>
        </w:r>
        <w:r w:rsidR="00A24ADB">
          <w:rPr>
            <w:lang w:val="en-US" w:eastAsia="en-US"/>
          </w:rPr>
          <w:tab/>
        </w:r>
        <w:r w:rsidR="00A24ADB">
          <w:rPr>
            <w:lang w:val="en-US" w:eastAsia="en-US"/>
          </w:rPr>
          <w:fldChar w:fldCharType="begin"/>
        </w:r>
        <w:r w:rsidR="00A24ADB">
          <w:rPr>
            <w:lang w:val="en-US" w:eastAsia="en-US"/>
          </w:rPr>
          <w:instrText xml:space="preserve"> PAGEREF _Toc256000013 \h </w:instrText>
        </w:r>
        <w:r w:rsidR="00A24ADB">
          <w:rPr>
            <w:lang w:val="en-US" w:eastAsia="en-US"/>
          </w:rPr>
        </w:r>
        <w:r w:rsidR="00A24ADB">
          <w:rPr>
            <w:lang w:val="en-US" w:eastAsia="en-US"/>
          </w:rPr>
          <w:fldChar w:fldCharType="separate"/>
        </w:r>
        <w:r w:rsidR="00A24ADB">
          <w:rPr>
            <w:lang w:val="en-US" w:eastAsia="en-US"/>
          </w:rPr>
          <w:t>8</w:t>
        </w:r>
        <w:r w:rsidR="00A24ADB">
          <w:rPr>
            <w:lang w:val="en-US" w:eastAsia="en-US"/>
          </w:rPr>
          <w:fldChar w:fldCharType="end"/>
        </w:r>
      </w:hyperlink>
    </w:p>
    <w:p w14:paraId="2269DE04" w14:textId="77777777" w:rsidR="006B7495" w:rsidRDefault="004329E2">
      <w:pPr>
        <w:pStyle w:val="TOC4"/>
        <w:widowControl/>
        <w:rPr>
          <w:rFonts w:ascii="Calibri" w:hAnsi="Calibri" w:cs="Calibri"/>
          <w:noProof/>
          <w:sz w:val="22"/>
          <w:szCs w:val="22"/>
          <w:lang w:val="en-US"/>
        </w:rPr>
      </w:pPr>
      <w:hyperlink w:anchor="_Toc256000014" w:history="1">
        <w:r w:rsidR="00A24ADB">
          <w:rPr>
            <w:rStyle w:val="Hyperlink"/>
            <w:lang w:val="en-US" w:eastAsia="en-US"/>
          </w:rPr>
          <w:t>9A</w:t>
        </w:r>
        <w:r w:rsidR="00A24ADB">
          <w:rPr>
            <w:rFonts w:ascii="Calibri" w:hAnsi="Calibri" w:cs="Calibri"/>
            <w:noProof/>
            <w:sz w:val="22"/>
            <w:szCs w:val="22"/>
            <w:lang w:val="en-US" w:eastAsia="en-US"/>
          </w:rPr>
          <w:tab/>
        </w:r>
        <w:r w:rsidR="00A24ADB">
          <w:rPr>
            <w:rStyle w:val="Hyperlink"/>
            <w:lang w:val="en-US" w:eastAsia="en-US"/>
          </w:rPr>
          <w:t>Extended consultative procedure</w:t>
        </w:r>
        <w:r w:rsidR="00A24ADB">
          <w:rPr>
            <w:lang w:val="en-US" w:eastAsia="en-US"/>
          </w:rPr>
          <w:tab/>
        </w:r>
        <w:r w:rsidR="00A24ADB">
          <w:rPr>
            <w:lang w:val="en-US" w:eastAsia="en-US"/>
          </w:rPr>
          <w:fldChar w:fldCharType="begin"/>
        </w:r>
        <w:r w:rsidR="00A24ADB">
          <w:rPr>
            <w:lang w:val="en-US" w:eastAsia="en-US"/>
          </w:rPr>
          <w:instrText xml:space="preserve"> PAGEREF _Toc256000014 \h </w:instrText>
        </w:r>
        <w:r w:rsidR="00A24ADB">
          <w:rPr>
            <w:lang w:val="en-US" w:eastAsia="en-US"/>
          </w:rPr>
        </w:r>
        <w:r w:rsidR="00A24ADB">
          <w:rPr>
            <w:lang w:val="en-US" w:eastAsia="en-US"/>
          </w:rPr>
          <w:fldChar w:fldCharType="separate"/>
        </w:r>
        <w:r w:rsidR="00A24ADB">
          <w:rPr>
            <w:lang w:val="en-US" w:eastAsia="en-US"/>
          </w:rPr>
          <w:t>9</w:t>
        </w:r>
        <w:r w:rsidR="00A24ADB">
          <w:rPr>
            <w:lang w:val="en-US" w:eastAsia="en-US"/>
          </w:rPr>
          <w:fldChar w:fldCharType="end"/>
        </w:r>
      </w:hyperlink>
    </w:p>
    <w:p w14:paraId="52770775" w14:textId="77777777" w:rsidR="006B7495" w:rsidRDefault="004329E2">
      <w:pPr>
        <w:pStyle w:val="TOC6"/>
        <w:widowControl/>
        <w:rPr>
          <w:rFonts w:ascii="Calibri" w:hAnsi="Calibri" w:cs="Calibri"/>
          <w:noProof/>
          <w:sz w:val="22"/>
          <w:szCs w:val="22"/>
          <w:lang w:val="en-US"/>
        </w:rPr>
      </w:pPr>
      <w:hyperlink w:anchor="_Toc256000015"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Summary rejection of certain proposals</w:t>
        </w:r>
        <w:r w:rsidR="00A24ADB">
          <w:rPr>
            <w:lang w:val="en-US" w:eastAsia="en-US"/>
          </w:rPr>
          <w:tab/>
        </w:r>
        <w:r w:rsidR="00A24ADB">
          <w:rPr>
            <w:lang w:val="en-US" w:eastAsia="en-US"/>
          </w:rPr>
          <w:fldChar w:fldCharType="begin"/>
        </w:r>
        <w:r w:rsidR="00A24ADB">
          <w:rPr>
            <w:lang w:val="en-US" w:eastAsia="en-US"/>
          </w:rPr>
          <w:instrText xml:space="preserve"> PAGEREF _Toc256000015 \h </w:instrText>
        </w:r>
        <w:r w:rsidR="00A24ADB">
          <w:rPr>
            <w:lang w:val="en-US" w:eastAsia="en-US"/>
          </w:rPr>
        </w:r>
        <w:r w:rsidR="00A24ADB">
          <w:rPr>
            <w:lang w:val="en-US" w:eastAsia="en-US"/>
          </w:rPr>
          <w:fldChar w:fldCharType="separate"/>
        </w:r>
        <w:r w:rsidR="00A24ADB">
          <w:rPr>
            <w:lang w:val="en-US" w:eastAsia="en-US"/>
          </w:rPr>
          <w:t>11</w:t>
        </w:r>
        <w:r w:rsidR="00A24ADB">
          <w:rPr>
            <w:lang w:val="en-US" w:eastAsia="en-US"/>
          </w:rPr>
          <w:fldChar w:fldCharType="end"/>
        </w:r>
      </w:hyperlink>
    </w:p>
    <w:p w14:paraId="3B6602B3" w14:textId="77777777" w:rsidR="006B7495" w:rsidRDefault="004329E2">
      <w:pPr>
        <w:pStyle w:val="TOC4"/>
        <w:widowControl/>
        <w:rPr>
          <w:rFonts w:ascii="Calibri" w:hAnsi="Calibri" w:cs="Calibri"/>
          <w:noProof/>
          <w:sz w:val="22"/>
          <w:szCs w:val="22"/>
          <w:lang w:val="en-US"/>
        </w:rPr>
      </w:pPr>
      <w:hyperlink w:anchor="_Toc256000016" w:history="1">
        <w:r w:rsidR="00A24ADB">
          <w:rPr>
            <w:rStyle w:val="Hyperlink"/>
            <w:lang w:val="en-US" w:eastAsia="en-US"/>
          </w:rPr>
          <w:t>10</w:t>
        </w:r>
        <w:r w:rsidR="00A24ADB">
          <w:rPr>
            <w:rFonts w:ascii="Calibri" w:hAnsi="Calibri" w:cs="Calibri"/>
            <w:noProof/>
            <w:sz w:val="22"/>
            <w:szCs w:val="22"/>
            <w:lang w:val="en-US" w:eastAsia="en-US"/>
          </w:rPr>
          <w:tab/>
        </w:r>
        <w:r w:rsidR="00A24ADB">
          <w:rPr>
            <w:rStyle w:val="Hyperlink"/>
            <w:lang w:val="en-US" w:eastAsia="en-US"/>
          </w:rPr>
          <w:t>General power to reject non-compliant or frivolous proposals</w:t>
        </w:r>
        <w:r w:rsidR="00A24ADB">
          <w:rPr>
            <w:lang w:val="en-US" w:eastAsia="en-US"/>
          </w:rPr>
          <w:tab/>
        </w:r>
        <w:r w:rsidR="00A24ADB">
          <w:rPr>
            <w:lang w:val="en-US" w:eastAsia="en-US"/>
          </w:rPr>
          <w:fldChar w:fldCharType="begin"/>
        </w:r>
        <w:r w:rsidR="00A24ADB">
          <w:rPr>
            <w:lang w:val="en-US" w:eastAsia="en-US"/>
          </w:rPr>
          <w:instrText xml:space="preserve"> PAGEREF _Toc256000016 \h </w:instrText>
        </w:r>
        <w:r w:rsidR="00A24ADB">
          <w:rPr>
            <w:lang w:val="en-US" w:eastAsia="en-US"/>
          </w:rPr>
        </w:r>
        <w:r w:rsidR="00A24ADB">
          <w:rPr>
            <w:lang w:val="en-US" w:eastAsia="en-US"/>
          </w:rPr>
          <w:fldChar w:fldCharType="separate"/>
        </w:r>
        <w:r w:rsidR="00A24ADB">
          <w:rPr>
            <w:lang w:val="en-US" w:eastAsia="en-US"/>
          </w:rPr>
          <w:t>11</w:t>
        </w:r>
        <w:r w:rsidR="00A24ADB">
          <w:rPr>
            <w:lang w:val="en-US" w:eastAsia="en-US"/>
          </w:rPr>
          <w:fldChar w:fldCharType="end"/>
        </w:r>
      </w:hyperlink>
    </w:p>
    <w:p w14:paraId="538255C8" w14:textId="77777777" w:rsidR="006B7495" w:rsidRDefault="004329E2">
      <w:pPr>
        <w:pStyle w:val="TOC6"/>
        <w:widowControl/>
        <w:rPr>
          <w:rFonts w:ascii="Calibri" w:hAnsi="Calibri" w:cs="Calibri"/>
          <w:noProof/>
          <w:sz w:val="22"/>
          <w:szCs w:val="22"/>
          <w:lang w:val="en-US"/>
        </w:rPr>
      </w:pPr>
      <w:hyperlink w:anchor="_Toc256000017"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Time limits</w:t>
        </w:r>
        <w:r w:rsidR="00A24ADB">
          <w:rPr>
            <w:lang w:val="en-US" w:eastAsia="en-US"/>
          </w:rPr>
          <w:tab/>
        </w:r>
        <w:r w:rsidR="00A24ADB">
          <w:rPr>
            <w:lang w:val="en-US" w:eastAsia="en-US"/>
          </w:rPr>
          <w:fldChar w:fldCharType="begin"/>
        </w:r>
        <w:r w:rsidR="00A24ADB">
          <w:rPr>
            <w:lang w:val="en-US" w:eastAsia="en-US"/>
          </w:rPr>
          <w:instrText xml:space="preserve"> PAGEREF _Toc256000017 \h </w:instrText>
        </w:r>
        <w:r w:rsidR="00A24ADB">
          <w:rPr>
            <w:lang w:val="en-US" w:eastAsia="en-US"/>
          </w:rPr>
        </w:r>
        <w:r w:rsidR="00A24ADB">
          <w:rPr>
            <w:lang w:val="en-US" w:eastAsia="en-US"/>
          </w:rPr>
          <w:fldChar w:fldCharType="separate"/>
        </w:r>
        <w:r w:rsidR="00A24ADB">
          <w:rPr>
            <w:lang w:val="en-US" w:eastAsia="en-US"/>
          </w:rPr>
          <w:t>12</w:t>
        </w:r>
        <w:r w:rsidR="00A24ADB">
          <w:rPr>
            <w:lang w:val="en-US" w:eastAsia="en-US"/>
          </w:rPr>
          <w:fldChar w:fldCharType="end"/>
        </w:r>
      </w:hyperlink>
    </w:p>
    <w:p w14:paraId="4A21C1CE" w14:textId="77777777" w:rsidR="006B7495" w:rsidRDefault="004329E2">
      <w:pPr>
        <w:pStyle w:val="TOC4"/>
        <w:widowControl/>
        <w:rPr>
          <w:rFonts w:ascii="Calibri" w:hAnsi="Calibri" w:cs="Calibri"/>
          <w:noProof/>
          <w:sz w:val="22"/>
          <w:szCs w:val="22"/>
          <w:lang w:val="en-US"/>
        </w:rPr>
      </w:pPr>
      <w:hyperlink w:anchor="_Toc256000018" w:history="1">
        <w:r w:rsidR="00A24ADB">
          <w:rPr>
            <w:rStyle w:val="Hyperlink"/>
            <w:lang w:val="en-US" w:eastAsia="en-US"/>
          </w:rPr>
          <w:t>11</w:t>
        </w:r>
        <w:r w:rsidR="00A24ADB">
          <w:rPr>
            <w:rFonts w:ascii="Calibri" w:hAnsi="Calibri" w:cs="Calibri"/>
            <w:noProof/>
            <w:sz w:val="22"/>
            <w:szCs w:val="22"/>
            <w:lang w:val="en-US" w:eastAsia="en-US"/>
          </w:rPr>
          <w:tab/>
        </w:r>
        <w:r w:rsidR="00A24ADB">
          <w:rPr>
            <w:rStyle w:val="Hyperlink"/>
            <w:lang w:val="en-US" w:eastAsia="en-US"/>
          </w:rPr>
          <w:t>Calculation of time</w:t>
        </w:r>
        <w:r w:rsidR="00A24ADB">
          <w:rPr>
            <w:lang w:val="en-US" w:eastAsia="en-US"/>
          </w:rPr>
          <w:tab/>
        </w:r>
        <w:r w:rsidR="00A24ADB">
          <w:rPr>
            <w:lang w:val="en-US" w:eastAsia="en-US"/>
          </w:rPr>
          <w:fldChar w:fldCharType="begin"/>
        </w:r>
        <w:r w:rsidR="00A24ADB">
          <w:rPr>
            <w:lang w:val="en-US" w:eastAsia="en-US"/>
          </w:rPr>
          <w:instrText xml:space="preserve"> PAGEREF _Toc256000018 \h </w:instrText>
        </w:r>
        <w:r w:rsidR="00A24ADB">
          <w:rPr>
            <w:lang w:val="en-US" w:eastAsia="en-US"/>
          </w:rPr>
        </w:r>
        <w:r w:rsidR="00A24ADB">
          <w:rPr>
            <w:lang w:val="en-US" w:eastAsia="en-US"/>
          </w:rPr>
          <w:fldChar w:fldCharType="separate"/>
        </w:r>
        <w:r w:rsidR="00A24ADB">
          <w:rPr>
            <w:lang w:val="en-US" w:eastAsia="en-US"/>
          </w:rPr>
          <w:t>12</w:t>
        </w:r>
        <w:r w:rsidR="00A24ADB">
          <w:rPr>
            <w:lang w:val="en-US" w:eastAsia="en-US"/>
          </w:rPr>
          <w:fldChar w:fldCharType="end"/>
        </w:r>
      </w:hyperlink>
    </w:p>
    <w:p w14:paraId="0C14E81C" w14:textId="77777777" w:rsidR="006B7495" w:rsidRDefault="004329E2">
      <w:pPr>
        <w:pStyle w:val="TOC4"/>
        <w:widowControl/>
        <w:rPr>
          <w:rFonts w:ascii="Calibri" w:hAnsi="Calibri" w:cs="Calibri"/>
          <w:noProof/>
          <w:sz w:val="22"/>
          <w:szCs w:val="22"/>
          <w:lang w:val="en-US"/>
        </w:rPr>
      </w:pPr>
      <w:hyperlink w:anchor="_Toc256000019" w:history="1">
        <w:r w:rsidR="00A24ADB">
          <w:rPr>
            <w:rStyle w:val="Hyperlink"/>
            <w:lang w:val="en-US" w:eastAsia="en-US"/>
          </w:rPr>
          <w:t>12</w:t>
        </w:r>
        <w:r w:rsidR="00A24ADB">
          <w:rPr>
            <w:rFonts w:ascii="Calibri" w:hAnsi="Calibri" w:cs="Calibri"/>
            <w:noProof/>
            <w:sz w:val="22"/>
            <w:szCs w:val="22"/>
            <w:lang w:val="en-US" w:eastAsia="en-US"/>
          </w:rPr>
          <w:tab/>
        </w:r>
        <w:r w:rsidR="00A24ADB">
          <w:rPr>
            <w:rStyle w:val="Hyperlink"/>
            <w:lang w:val="en-US" w:eastAsia="en-US"/>
          </w:rPr>
          <w:t>Power to extend time limits</w:t>
        </w:r>
        <w:r w:rsidR="00A24ADB">
          <w:rPr>
            <w:lang w:val="en-US" w:eastAsia="en-US"/>
          </w:rPr>
          <w:tab/>
        </w:r>
        <w:r w:rsidR="00A24ADB">
          <w:rPr>
            <w:lang w:val="en-US" w:eastAsia="en-US"/>
          </w:rPr>
          <w:fldChar w:fldCharType="begin"/>
        </w:r>
        <w:r w:rsidR="00A24ADB">
          <w:rPr>
            <w:lang w:val="en-US" w:eastAsia="en-US"/>
          </w:rPr>
          <w:instrText xml:space="preserve"> PAGEREF _Toc256000019 \h </w:instrText>
        </w:r>
        <w:r w:rsidR="00A24ADB">
          <w:rPr>
            <w:lang w:val="en-US" w:eastAsia="en-US"/>
          </w:rPr>
        </w:r>
        <w:r w:rsidR="00A24ADB">
          <w:rPr>
            <w:lang w:val="en-US" w:eastAsia="en-US"/>
          </w:rPr>
          <w:fldChar w:fldCharType="separate"/>
        </w:r>
        <w:r w:rsidR="00A24ADB">
          <w:rPr>
            <w:lang w:val="en-US" w:eastAsia="en-US"/>
          </w:rPr>
          <w:t>12</w:t>
        </w:r>
        <w:r w:rsidR="00A24ADB">
          <w:rPr>
            <w:lang w:val="en-US" w:eastAsia="en-US"/>
          </w:rPr>
          <w:fldChar w:fldCharType="end"/>
        </w:r>
      </w:hyperlink>
    </w:p>
    <w:p w14:paraId="19193FB5" w14:textId="77777777" w:rsidR="006B7495" w:rsidRDefault="004329E2">
      <w:pPr>
        <w:pStyle w:val="TOC4"/>
        <w:widowControl/>
        <w:rPr>
          <w:rFonts w:ascii="Calibri" w:hAnsi="Calibri" w:cs="Calibri"/>
          <w:noProof/>
          <w:sz w:val="22"/>
          <w:szCs w:val="22"/>
          <w:lang w:val="en-US"/>
        </w:rPr>
      </w:pPr>
      <w:hyperlink w:anchor="_Toc256000020" w:history="1">
        <w:r w:rsidR="00A24ADB">
          <w:rPr>
            <w:rStyle w:val="Hyperlink"/>
            <w:lang w:val="en-US" w:eastAsia="en-US"/>
          </w:rPr>
          <w:t>13</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_Toc256000020 \h </w:instrText>
        </w:r>
        <w:r w:rsidR="00A24ADB">
          <w:rPr>
            <w:lang w:val="en-US" w:eastAsia="en-US"/>
          </w:rPr>
        </w:r>
        <w:r w:rsidR="00A24ADB">
          <w:rPr>
            <w:lang w:val="en-US" w:eastAsia="en-US"/>
          </w:rPr>
          <w:fldChar w:fldCharType="separate"/>
        </w:r>
        <w:r w:rsidR="00A24ADB">
          <w:rPr>
            <w:lang w:val="en-US" w:eastAsia="en-US"/>
          </w:rPr>
          <w:t>13</w:t>
        </w:r>
        <w:r w:rsidR="00A24ADB">
          <w:rPr>
            <w:lang w:val="en-US" w:eastAsia="en-US"/>
          </w:rPr>
          <w:fldChar w:fldCharType="end"/>
        </w:r>
      </w:hyperlink>
    </w:p>
    <w:p w14:paraId="78ADCBCE" w14:textId="77777777" w:rsidR="006B7495" w:rsidRDefault="004329E2">
      <w:pPr>
        <w:pStyle w:val="TOC4"/>
        <w:widowControl/>
        <w:rPr>
          <w:rFonts w:ascii="Calibri" w:hAnsi="Calibri" w:cs="Calibri"/>
          <w:noProof/>
          <w:sz w:val="22"/>
          <w:szCs w:val="22"/>
          <w:lang w:val="en-US"/>
        </w:rPr>
      </w:pPr>
      <w:hyperlink w:anchor="_Toc256000021" w:history="1">
        <w:r w:rsidR="00A24ADB">
          <w:rPr>
            <w:rStyle w:val="Hyperlink"/>
            <w:lang w:val="en-US" w:eastAsia="en-US"/>
          </w:rPr>
          <w:t>14</w:t>
        </w:r>
        <w:r w:rsidR="00A24ADB">
          <w:rPr>
            <w:rFonts w:ascii="Calibri" w:hAnsi="Calibri" w:cs="Calibri"/>
            <w:noProof/>
            <w:sz w:val="22"/>
            <w:szCs w:val="22"/>
            <w:lang w:val="en-US" w:eastAsia="en-US"/>
          </w:rPr>
          <w:tab/>
        </w:r>
        <w:r w:rsidR="00A24ADB">
          <w:rPr>
            <w:rStyle w:val="Hyperlink"/>
            <w:lang w:val="en-US" w:eastAsia="en-US"/>
          </w:rPr>
          <w:t>Decisions made out of time</w:t>
        </w:r>
        <w:r w:rsidR="00A24ADB">
          <w:rPr>
            <w:lang w:val="en-US" w:eastAsia="en-US"/>
          </w:rPr>
          <w:tab/>
        </w:r>
        <w:r w:rsidR="00A24ADB">
          <w:rPr>
            <w:lang w:val="en-US" w:eastAsia="en-US"/>
          </w:rPr>
          <w:fldChar w:fldCharType="begin"/>
        </w:r>
        <w:r w:rsidR="00A24ADB">
          <w:rPr>
            <w:lang w:val="en-US" w:eastAsia="en-US"/>
          </w:rPr>
          <w:instrText xml:space="preserve"> PAGEREF _Toc256000021 \h </w:instrText>
        </w:r>
        <w:r w:rsidR="00A24ADB">
          <w:rPr>
            <w:lang w:val="en-US" w:eastAsia="en-US"/>
          </w:rPr>
        </w:r>
        <w:r w:rsidR="00A24ADB">
          <w:rPr>
            <w:lang w:val="en-US" w:eastAsia="en-US"/>
          </w:rPr>
          <w:fldChar w:fldCharType="separate"/>
        </w:r>
        <w:r w:rsidR="00A24ADB">
          <w:rPr>
            <w:lang w:val="en-US" w:eastAsia="en-US"/>
          </w:rPr>
          <w:t>13</w:t>
        </w:r>
        <w:r w:rsidR="00A24ADB">
          <w:rPr>
            <w:lang w:val="en-US" w:eastAsia="en-US"/>
          </w:rPr>
          <w:fldChar w:fldCharType="end"/>
        </w:r>
      </w:hyperlink>
    </w:p>
    <w:p w14:paraId="3E70A1DC" w14:textId="77777777" w:rsidR="006B7495" w:rsidRDefault="004329E2">
      <w:pPr>
        <w:pStyle w:val="TOC5"/>
        <w:widowControl/>
        <w:rPr>
          <w:rFonts w:ascii="Calibri" w:hAnsi="Calibri" w:cs="Calibri"/>
          <w:noProof/>
          <w:sz w:val="22"/>
          <w:szCs w:val="22"/>
          <w:lang w:val="en-US"/>
        </w:rPr>
      </w:pPr>
      <w:hyperlink w:anchor="_Toc256000022" w:history="1">
        <w:r w:rsidR="00A24ADB">
          <w:rPr>
            <w:rStyle w:val="Hyperlink"/>
            <w:lang w:val="en-US" w:eastAsia="en-US"/>
          </w:rPr>
          <w:t>Part 4</w:t>
        </w:r>
        <w:r w:rsidR="00A24ADB">
          <w:rPr>
            <w:rFonts w:ascii="Calibri" w:hAnsi="Calibri" w:cs="Calibri"/>
            <w:noProof/>
            <w:sz w:val="22"/>
            <w:szCs w:val="22"/>
            <w:lang w:val="en-US" w:eastAsia="en-US"/>
          </w:rPr>
          <w:tab/>
        </w:r>
        <w:r w:rsidR="00A24ADB">
          <w:rPr>
            <w:rStyle w:val="Hyperlink"/>
            <w:lang w:val="en-US" w:eastAsia="en-US"/>
          </w:rPr>
          <w:t>Coverage</w:t>
        </w:r>
        <w:r w:rsidR="00A24ADB">
          <w:rPr>
            <w:lang w:val="en-US" w:eastAsia="en-US"/>
          </w:rPr>
          <w:tab/>
        </w:r>
        <w:r w:rsidR="00A24ADB">
          <w:rPr>
            <w:lang w:val="en-US" w:eastAsia="en-US"/>
          </w:rPr>
          <w:fldChar w:fldCharType="begin"/>
        </w:r>
        <w:r w:rsidR="00A24ADB">
          <w:rPr>
            <w:lang w:val="en-US" w:eastAsia="en-US"/>
          </w:rPr>
          <w:instrText xml:space="preserve"> PAGEREF _Toc256000022 \h </w:instrText>
        </w:r>
        <w:r w:rsidR="00A24ADB">
          <w:rPr>
            <w:lang w:val="en-US" w:eastAsia="en-US"/>
          </w:rPr>
        </w:r>
        <w:r w:rsidR="00A24ADB">
          <w:rPr>
            <w:lang w:val="en-US" w:eastAsia="en-US"/>
          </w:rPr>
          <w:fldChar w:fldCharType="separate"/>
        </w:r>
        <w:r w:rsidR="00A24ADB">
          <w:rPr>
            <w:lang w:val="en-US" w:eastAsia="en-US"/>
          </w:rPr>
          <w:t>15</w:t>
        </w:r>
        <w:r w:rsidR="00A24ADB">
          <w:rPr>
            <w:lang w:val="en-US" w:eastAsia="en-US"/>
          </w:rPr>
          <w:fldChar w:fldCharType="end"/>
        </w:r>
      </w:hyperlink>
    </w:p>
    <w:p w14:paraId="01FE50DD" w14:textId="77777777" w:rsidR="006B7495" w:rsidRDefault="004329E2">
      <w:pPr>
        <w:pStyle w:val="TOC6"/>
        <w:widowControl/>
        <w:rPr>
          <w:rFonts w:ascii="Calibri" w:hAnsi="Calibri" w:cs="Calibri"/>
          <w:noProof/>
          <w:sz w:val="22"/>
          <w:szCs w:val="22"/>
          <w:lang w:val="en-US"/>
        </w:rPr>
      </w:pPr>
      <w:hyperlink w:anchor="_Toc256000023"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Coverage determination</w:t>
        </w:r>
        <w:r w:rsidR="00A24ADB">
          <w:rPr>
            <w:lang w:val="en-US" w:eastAsia="en-US"/>
          </w:rPr>
          <w:tab/>
        </w:r>
        <w:r w:rsidR="00A24ADB">
          <w:rPr>
            <w:lang w:val="en-US" w:eastAsia="en-US"/>
          </w:rPr>
          <w:fldChar w:fldCharType="begin"/>
        </w:r>
        <w:r w:rsidR="00A24ADB">
          <w:rPr>
            <w:lang w:val="en-US" w:eastAsia="en-US"/>
          </w:rPr>
          <w:instrText xml:space="preserve"> PAGEREF _Toc256000023 \h </w:instrText>
        </w:r>
        <w:r w:rsidR="00A24ADB">
          <w:rPr>
            <w:lang w:val="en-US" w:eastAsia="en-US"/>
          </w:rPr>
        </w:r>
        <w:r w:rsidR="00A24ADB">
          <w:rPr>
            <w:lang w:val="en-US" w:eastAsia="en-US"/>
          </w:rPr>
          <w:fldChar w:fldCharType="separate"/>
        </w:r>
        <w:r w:rsidR="00A24ADB">
          <w:rPr>
            <w:lang w:val="en-US" w:eastAsia="en-US"/>
          </w:rPr>
          <w:t>15</w:t>
        </w:r>
        <w:r w:rsidR="00A24ADB">
          <w:rPr>
            <w:lang w:val="en-US" w:eastAsia="en-US"/>
          </w:rPr>
          <w:fldChar w:fldCharType="end"/>
        </w:r>
      </w:hyperlink>
    </w:p>
    <w:p w14:paraId="1470DCE5" w14:textId="77777777" w:rsidR="006B7495" w:rsidRDefault="004329E2">
      <w:pPr>
        <w:pStyle w:val="TOC4"/>
        <w:widowControl/>
        <w:rPr>
          <w:rFonts w:ascii="Calibri" w:hAnsi="Calibri" w:cs="Calibri"/>
          <w:noProof/>
          <w:sz w:val="22"/>
          <w:szCs w:val="22"/>
          <w:lang w:val="en-US"/>
        </w:rPr>
      </w:pPr>
      <w:hyperlink w:anchor="_Toc256000024" w:history="1">
        <w:r w:rsidR="00A24ADB">
          <w:rPr>
            <w:rStyle w:val="Hyperlink"/>
            <w:lang w:val="en-US" w:eastAsia="en-US"/>
          </w:rPr>
          <w:t>15</w:t>
        </w:r>
        <w:r w:rsidR="00A24ADB">
          <w:rPr>
            <w:rFonts w:ascii="Calibri" w:hAnsi="Calibri" w:cs="Calibri"/>
            <w:noProof/>
            <w:sz w:val="22"/>
            <w:szCs w:val="22"/>
            <w:lang w:val="en-US" w:eastAsia="en-US"/>
          </w:rPr>
          <w:tab/>
        </w:r>
        <w:r w:rsidR="00A24ADB">
          <w:rPr>
            <w:rStyle w:val="Hyperlink"/>
            <w:lang w:val="en-US" w:eastAsia="en-US"/>
          </w:rPr>
          <w:t>Application for coverage determination (Section 92(2) of the NGL)</w:t>
        </w:r>
        <w:r w:rsidR="00A24ADB">
          <w:rPr>
            <w:lang w:val="en-US" w:eastAsia="en-US"/>
          </w:rPr>
          <w:tab/>
        </w:r>
        <w:r w:rsidR="00A24ADB">
          <w:rPr>
            <w:lang w:val="en-US" w:eastAsia="en-US"/>
          </w:rPr>
          <w:fldChar w:fldCharType="begin"/>
        </w:r>
        <w:r w:rsidR="00A24ADB">
          <w:rPr>
            <w:lang w:val="en-US" w:eastAsia="en-US"/>
          </w:rPr>
          <w:instrText xml:space="preserve"> PAGEREF _Toc256000024 \h </w:instrText>
        </w:r>
        <w:r w:rsidR="00A24ADB">
          <w:rPr>
            <w:lang w:val="en-US" w:eastAsia="en-US"/>
          </w:rPr>
        </w:r>
        <w:r w:rsidR="00A24ADB">
          <w:rPr>
            <w:lang w:val="en-US" w:eastAsia="en-US"/>
          </w:rPr>
          <w:fldChar w:fldCharType="separate"/>
        </w:r>
        <w:r w:rsidR="00A24ADB">
          <w:rPr>
            <w:lang w:val="en-US" w:eastAsia="en-US"/>
          </w:rPr>
          <w:t>15</w:t>
        </w:r>
        <w:r w:rsidR="00A24ADB">
          <w:rPr>
            <w:lang w:val="en-US" w:eastAsia="en-US"/>
          </w:rPr>
          <w:fldChar w:fldCharType="end"/>
        </w:r>
      </w:hyperlink>
    </w:p>
    <w:p w14:paraId="48D6EFEC" w14:textId="77777777" w:rsidR="006B7495" w:rsidRDefault="004329E2">
      <w:pPr>
        <w:pStyle w:val="TOC4"/>
        <w:widowControl/>
        <w:rPr>
          <w:rFonts w:ascii="Calibri" w:hAnsi="Calibri" w:cs="Calibri"/>
          <w:noProof/>
          <w:sz w:val="22"/>
          <w:szCs w:val="22"/>
          <w:lang w:val="en-US"/>
        </w:rPr>
      </w:pPr>
      <w:hyperlink w:anchor="_Toc256000025" w:history="1">
        <w:r w:rsidR="00A24ADB">
          <w:rPr>
            <w:rStyle w:val="Hyperlink"/>
            <w:lang w:val="en-US" w:eastAsia="en-US"/>
          </w:rPr>
          <w:t>16</w:t>
        </w:r>
        <w:r w:rsidR="00A24ADB">
          <w:rPr>
            <w:rFonts w:ascii="Calibri" w:hAnsi="Calibri" w:cs="Calibri"/>
            <w:noProof/>
            <w:sz w:val="22"/>
            <w:szCs w:val="22"/>
            <w:lang w:val="en-US" w:eastAsia="en-US"/>
          </w:rPr>
          <w:tab/>
        </w:r>
        <w:r w:rsidR="00A24ADB">
          <w:rPr>
            <w:rStyle w:val="Hyperlink"/>
            <w:lang w:val="en-US" w:eastAsia="en-US"/>
          </w:rPr>
          <w:t>Making of coverage recommendation (Sections 93 and 95 of the NGL)</w:t>
        </w:r>
        <w:r w:rsidR="00A24ADB">
          <w:rPr>
            <w:lang w:val="en-US" w:eastAsia="en-US"/>
          </w:rPr>
          <w:tab/>
        </w:r>
        <w:r w:rsidR="00A24ADB">
          <w:rPr>
            <w:lang w:val="en-US" w:eastAsia="en-US"/>
          </w:rPr>
          <w:fldChar w:fldCharType="begin"/>
        </w:r>
        <w:r w:rsidR="00A24ADB">
          <w:rPr>
            <w:lang w:val="en-US" w:eastAsia="en-US"/>
          </w:rPr>
          <w:instrText xml:space="preserve"> PAGEREF _Toc256000025 \h </w:instrText>
        </w:r>
        <w:r w:rsidR="00A24ADB">
          <w:rPr>
            <w:lang w:val="en-US" w:eastAsia="en-US"/>
          </w:rPr>
        </w:r>
        <w:r w:rsidR="00A24ADB">
          <w:rPr>
            <w:lang w:val="en-US" w:eastAsia="en-US"/>
          </w:rPr>
          <w:fldChar w:fldCharType="separate"/>
        </w:r>
        <w:r w:rsidR="00A24ADB">
          <w:rPr>
            <w:lang w:val="en-US" w:eastAsia="en-US"/>
          </w:rPr>
          <w:t>15</w:t>
        </w:r>
        <w:r w:rsidR="00A24ADB">
          <w:rPr>
            <w:lang w:val="en-US" w:eastAsia="en-US"/>
          </w:rPr>
          <w:fldChar w:fldCharType="end"/>
        </w:r>
      </w:hyperlink>
    </w:p>
    <w:p w14:paraId="78BEFA16" w14:textId="77777777" w:rsidR="006B7495" w:rsidRDefault="004329E2">
      <w:pPr>
        <w:pStyle w:val="TOC4"/>
        <w:widowControl/>
        <w:rPr>
          <w:rFonts w:ascii="Calibri" w:hAnsi="Calibri" w:cs="Calibri"/>
          <w:noProof/>
          <w:sz w:val="22"/>
          <w:szCs w:val="22"/>
          <w:lang w:val="en-US"/>
        </w:rPr>
      </w:pPr>
      <w:hyperlink w:anchor="_Toc256000026" w:history="1">
        <w:r w:rsidR="00A24ADB">
          <w:rPr>
            <w:rStyle w:val="Hyperlink"/>
            <w:lang w:val="en-US" w:eastAsia="en-US"/>
          </w:rPr>
          <w:t>17</w:t>
        </w:r>
        <w:r w:rsidR="00A24ADB">
          <w:rPr>
            <w:rFonts w:ascii="Calibri" w:hAnsi="Calibri" w:cs="Calibri"/>
            <w:noProof/>
            <w:sz w:val="22"/>
            <w:szCs w:val="22"/>
            <w:lang w:val="en-US" w:eastAsia="en-US"/>
          </w:rPr>
          <w:tab/>
        </w:r>
        <w:r w:rsidR="00A24ADB">
          <w:rPr>
            <w:rStyle w:val="Hyperlink"/>
            <w:lang w:val="en-US" w:eastAsia="en-US"/>
          </w:rPr>
          <w:t>Relevant Minister's determination of the application (Section 99 of the NGL)</w:t>
        </w:r>
        <w:r w:rsidR="00A24ADB">
          <w:rPr>
            <w:lang w:val="en-US" w:eastAsia="en-US"/>
          </w:rPr>
          <w:tab/>
        </w:r>
        <w:r w:rsidR="00A24ADB">
          <w:rPr>
            <w:lang w:val="en-US" w:eastAsia="en-US"/>
          </w:rPr>
          <w:fldChar w:fldCharType="begin"/>
        </w:r>
        <w:r w:rsidR="00A24ADB">
          <w:rPr>
            <w:lang w:val="en-US" w:eastAsia="en-US"/>
          </w:rPr>
          <w:instrText xml:space="preserve"> PAGEREF _Toc256000026 \h </w:instrText>
        </w:r>
        <w:r w:rsidR="00A24ADB">
          <w:rPr>
            <w:lang w:val="en-US" w:eastAsia="en-US"/>
          </w:rPr>
        </w:r>
        <w:r w:rsidR="00A24ADB">
          <w:rPr>
            <w:lang w:val="en-US" w:eastAsia="en-US"/>
          </w:rPr>
          <w:fldChar w:fldCharType="separate"/>
        </w:r>
        <w:r w:rsidR="00A24ADB">
          <w:rPr>
            <w:lang w:val="en-US" w:eastAsia="en-US"/>
          </w:rPr>
          <w:t>16</w:t>
        </w:r>
        <w:r w:rsidR="00A24ADB">
          <w:rPr>
            <w:lang w:val="en-US" w:eastAsia="en-US"/>
          </w:rPr>
          <w:fldChar w:fldCharType="end"/>
        </w:r>
      </w:hyperlink>
    </w:p>
    <w:p w14:paraId="518D1786" w14:textId="77777777" w:rsidR="006B7495" w:rsidRDefault="004329E2">
      <w:pPr>
        <w:pStyle w:val="TOC6"/>
        <w:widowControl/>
        <w:rPr>
          <w:rFonts w:ascii="Calibri" w:hAnsi="Calibri" w:cs="Calibri"/>
          <w:noProof/>
          <w:sz w:val="22"/>
          <w:szCs w:val="22"/>
          <w:lang w:val="en-US"/>
        </w:rPr>
      </w:pPr>
      <w:hyperlink w:anchor="_Toc256000027"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Coverage revocation determination</w:t>
        </w:r>
        <w:r w:rsidR="00A24ADB">
          <w:rPr>
            <w:lang w:val="en-US" w:eastAsia="en-US"/>
          </w:rPr>
          <w:tab/>
        </w:r>
        <w:r w:rsidR="00A24ADB">
          <w:rPr>
            <w:lang w:val="en-US" w:eastAsia="en-US"/>
          </w:rPr>
          <w:fldChar w:fldCharType="begin"/>
        </w:r>
        <w:r w:rsidR="00A24ADB">
          <w:rPr>
            <w:lang w:val="en-US" w:eastAsia="en-US"/>
          </w:rPr>
          <w:instrText xml:space="preserve"> PAGEREF _Toc256000027 \h </w:instrText>
        </w:r>
        <w:r w:rsidR="00A24ADB">
          <w:rPr>
            <w:lang w:val="en-US" w:eastAsia="en-US"/>
          </w:rPr>
        </w:r>
        <w:r w:rsidR="00A24ADB">
          <w:rPr>
            <w:lang w:val="en-US" w:eastAsia="en-US"/>
          </w:rPr>
          <w:fldChar w:fldCharType="separate"/>
        </w:r>
        <w:r w:rsidR="00A24ADB">
          <w:rPr>
            <w:lang w:val="en-US" w:eastAsia="en-US"/>
          </w:rPr>
          <w:t>16</w:t>
        </w:r>
        <w:r w:rsidR="00A24ADB">
          <w:rPr>
            <w:lang w:val="en-US" w:eastAsia="en-US"/>
          </w:rPr>
          <w:fldChar w:fldCharType="end"/>
        </w:r>
      </w:hyperlink>
    </w:p>
    <w:p w14:paraId="2CCC617F" w14:textId="77777777" w:rsidR="006B7495" w:rsidRDefault="004329E2">
      <w:pPr>
        <w:pStyle w:val="TOC4"/>
        <w:widowControl/>
        <w:rPr>
          <w:rFonts w:ascii="Calibri" w:hAnsi="Calibri" w:cs="Calibri"/>
          <w:noProof/>
          <w:sz w:val="22"/>
          <w:szCs w:val="22"/>
          <w:lang w:val="en-US"/>
        </w:rPr>
      </w:pPr>
      <w:hyperlink w:anchor="_Toc256000028" w:history="1">
        <w:r w:rsidR="00A24ADB">
          <w:rPr>
            <w:rStyle w:val="Hyperlink"/>
            <w:lang w:val="en-US" w:eastAsia="en-US"/>
          </w:rPr>
          <w:t>18</w:t>
        </w:r>
        <w:r w:rsidR="00A24ADB">
          <w:rPr>
            <w:rFonts w:ascii="Calibri" w:hAnsi="Calibri" w:cs="Calibri"/>
            <w:noProof/>
            <w:sz w:val="22"/>
            <w:szCs w:val="22"/>
            <w:lang w:val="en-US" w:eastAsia="en-US"/>
          </w:rPr>
          <w:tab/>
        </w:r>
        <w:r w:rsidR="00A24ADB">
          <w:rPr>
            <w:rStyle w:val="Hyperlink"/>
            <w:lang w:val="en-US" w:eastAsia="en-US"/>
          </w:rPr>
          <w:t>Application for coverage revocation determination (Section 102 of the NGL)</w:t>
        </w:r>
        <w:r w:rsidR="00A24ADB">
          <w:rPr>
            <w:lang w:val="en-US" w:eastAsia="en-US"/>
          </w:rPr>
          <w:tab/>
        </w:r>
        <w:r w:rsidR="00A24ADB">
          <w:rPr>
            <w:lang w:val="en-US" w:eastAsia="en-US"/>
          </w:rPr>
          <w:fldChar w:fldCharType="begin"/>
        </w:r>
        <w:r w:rsidR="00A24ADB">
          <w:rPr>
            <w:lang w:val="en-US" w:eastAsia="en-US"/>
          </w:rPr>
          <w:instrText xml:space="preserve"> PAGEREF _Toc256000028 \h </w:instrText>
        </w:r>
        <w:r w:rsidR="00A24ADB">
          <w:rPr>
            <w:lang w:val="en-US" w:eastAsia="en-US"/>
          </w:rPr>
        </w:r>
        <w:r w:rsidR="00A24ADB">
          <w:rPr>
            <w:lang w:val="en-US" w:eastAsia="en-US"/>
          </w:rPr>
          <w:fldChar w:fldCharType="separate"/>
        </w:r>
        <w:r w:rsidR="00A24ADB">
          <w:rPr>
            <w:lang w:val="en-US" w:eastAsia="en-US"/>
          </w:rPr>
          <w:t>16</w:t>
        </w:r>
        <w:r w:rsidR="00A24ADB">
          <w:rPr>
            <w:lang w:val="en-US" w:eastAsia="en-US"/>
          </w:rPr>
          <w:fldChar w:fldCharType="end"/>
        </w:r>
      </w:hyperlink>
    </w:p>
    <w:p w14:paraId="37C51B9B" w14:textId="77777777" w:rsidR="006B7495" w:rsidRDefault="004329E2">
      <w:pPr>
        <w:pStyle w:val="TOC4"/>
        <w:widowControl/>
        <w:rPr>
          <w:rFonts w:ascii="Calibri" w:hAnsi="Calibri" w:cs="Calibri"/>
          <w:noProof/>
          <w:sz w:val="22"/>
          <w:szCs w:val="22"/>
          <w:lang w:val="en-US"/>
        </w:rPr>
      </w:pPr>
      <w:hyperlink w:anchor="_Toc256000029" w:history="1">
        <w:r w:rsidR="00A24ADB">
          <w:rPr>
            <w:rStyle w:val="Hyperlink"/>
            <w:lang w:val="en-US" w:eastAsia="en-US"/>
          </w:rPr>
          <w:t>19</w:t>
        </w:r>
        <w:r w:rsidR="00A24ADB">
          <w:rPr>
            <w:rFonts w:ascii="Calibri" w:hAnsi="Calibri" w:cs="Calibri"/>
            <w:noProof/>
            <w:sz w:val="22"/>
            <w:szCs w:val="22"/>
            <w:lang w:val="en-US" w:eastAsia="en-US"/>
          </w:rPr>
          <w:tab/>
        </w:r>
        <w:r w:rsidR="00A24ADB">
          <w:rPr>
            <w:rStyle w:val="Hyperlink"/>
            <w:lang w:val="en-US" w:eastAsia="en-US"/>
          </w:rPr>
          <w:t>Making of coverage revocation recommendation (Sections 103 and 104 of the NGL)</w:t>
        </w:r>
        <w:r w:rsidR="00A24ADB">
          <w:rPr>
            <w:lang w:val="en-US" w:eastAsia="en-US"/>
          </w:rPr>
          <w:tab/>
        </w:r>
        <w:r w:rsidR="00A24ADB">
          <w:rPr>
            <w:lang w:val="en-US" w:eastAsia="en-US"/>
          </w:rPr>
          <w:fldChar w:fldCharType="begin"/>
        </w:r>
        <w:r w:rsidR="00A24ADB">
          <w:rPr>
            <w:lang w:val="en-US" w:eastAsia="en-US"/>
          </w:rPr>
          <w:instrText xml:space="preserve"> PAGEREF _Toc256000029 \h </w:instrText>
        </w:r>
        <w:r w:rsidR="00A24ADB">
          <w:rPr>
            <w:lang w:val="en-US" w:eastAsia="en-US"/>
          </w:rPr>
        </w:r>
        <w:r w:rsidR="00A24ADB">
          <w:rPr>
            <w:lang w:val="en-US" w:eastAsia="en-US"/>
          </w:rPr>
          <w:fldChar w:fldCharType="separate"/>
        </w:r>
        <w:r w:rsidR="00A24ADB">
          <w:rPr>
            <w:lang w:val="en-US" w:eastAsia="en-US"/>
          </w:rPr>
          <w:t>17</w:t>
        </w:r>
        <w:r w:rsidR="00A24ADB">
          <w:rPr>
            <w:lang w:val="en-US" w:eastAsia="en-US"/>
          </w:rPr>
          <w:fldChar w:fldCharType="end"/>
        </w:r>
      </w:hyperlink>
    </w:p>
    <w:p w14:paraId="1FC0D450" w14:textId="77777777" w:rsidR="006B7495" w:rsidRDefault="004329E2">
      <w:pPr>
        <w:pStyle w:val="TOC4"/>
        <w:widowControl/>
        <w:rPr>
          <w:rFonts w:ascii="Calibri" w:hAnsi="Calibri" w:cs="Calibri"/>
          <w:noProof/>
          <w:sz w:val="22"/>
          <w:szCs w:val="22"/>
          <w:lang w:val="en-US"/>
        </w:rPr>
      </w:pPr>
      <w:hyperlink w:anchor="_Toc256000030" w:history="1">
        <w:r w:rsidR="00A24ADB">
          <w:rPr>
            <w:rStyle w:val="Hyperlink"/>
            <w:lang w:val="en-US" w:eastAsia="en-US"/>
          </w:rPr>
          <w:t>20</w:t>
        </w:r>
        <w:r w:rsidR="00A24ADB">
          <w:rPr>
            <w:rFonts w:ascii="Calibri" w:hAnsi="Calibri" w:cs="Calibri"/>
            <w:noProof/>
            <w:sz w:val="22"/>
            <w:szCs w:val="22"/>
            <w:lang w:val="en-US" w:eastAsia="en-US"/>
          </w:rPr>
          <w:tab/>
        </w:r>
        <w:r w:rsidR="00A24ADB">
          <w:rPr>
            <w:rStyle w:val="Hyperlink"/>
            <w:lang w:val="en-US" w:eastAsia="en-US"/>
          </w:rPr>
          <w:t>Relevant Minister's determination of the application (Section 106(5) of the NGL)</w:t>
        </w:r>
        <w:r w:rsidR="00A24ADB">
          <w:rPr>
            <w:lang w:val="en-US" w:eastAsia="en-US"/>
          </w:rPr>
          <w:tab/>
        </w:r>
        <w:r w:rsidR="00A24ADB">
          <w:rPr>
            <w:lang w:val="en-US" w:eastAsia="en-US"/>
          </w:rPr>
          <w:fldChar w:fldCharType="begin"/>
        </w:r>
        <w:r w:rsidR="00A24ADB">
          <w:rPr>
            <w:lang w:val="en-US" w:eastAsia="en-US"/>
          </w:rPr>
          <w:instrText xml:space="preserve"> PAGEREF _Toc256000030 \h </w:instrText>
        </w:r>
        <w:r w:rsidR="00A24ADB">
          <w:rPr>
            <w:lang w:val="en-US" w:eastAsia="en-US"/>
          </w:rPr>
        </w:r>
        <w:r w:rsidR="00A24ADB">
          <w:rPr>
            <w:lang w:val="en-US" w:eastAsia="en-US"/>
          </w:rPr>
          <w:fldChar w:fldCharType="separate"/>
        </w:r>
        <w:r w:rsidR="00A24ADB">
          <w:rPr>
            <w:lang w:val="en-US" w:eastAsia="en-US"/>
          </w:rPr>
          <w:t>18</w:t>
        </w:r>
        <w:r w:rsidR="00A24ADB">
          <w:rPr>
            <w:lang w:val="en-US" w:eastAsia="en-US"/>
          </w:rPr>
          <w:fldChar w:fldCharType="end"/>
        </w:r>
      </w:hyperlink>
    </w:p>
    <w:p w14:paraId="439DD415" w14:textId="77777777" w:rsidR="006B7495" w:rsidRDefault="004329E2">
      <w:pPr>
        <w:pStyle w:val="TOC5"/>
        <w:widowControl/>
        <w:rPr>
          <w:rFonts w:ascii="Calibri" w:hAnsi="Calibri" w:cs="Calibri"/>
          <w:noProof/>
          <w:sz w:val="22"/>
          <w:szCs w:val="22"/>
          <w:lang w:val="en-US"/>
        </w:rPr>
      </w:pPr>
      <w:hyperlink w:anchor="_Toc256000031" w:history="1">
        <w:r w:rsidR="00A24ADB">
          <w:rPr>
            <w:rStyle w:val="Hyperlink"/>
            <w:lang w:val="en-US" w:eastAsia="en-US"/>
          </w:rPr>
          <w:t>Part 5</w:t>
        </w:r>
        <w:r w:rsidR="00A24ADB">
          <w:rPr>
            <w:rFonts w:ascii="Calibri" w:hAnsi="Calibri" w:cs="Calibri"/>
            <w:noProof/>
            <w:sz w:val="22"/>
            <w:szCs w:val="22"/>
            <w:lang w:val="en-US" w:eastAsia="en-US"/>
          </w:rPr>
          <w:tab/>
        </w:r>
        <w:r w:rsidR="00A24ADB">
          <w:rPr>
            <w:rStyle w:val="Hyperlink"/>
            <w:lang w:val="en-US" w:eastAsia="en-US"/>
          </w:rPr>
          <w:t>Competitive tendering</w:t>
        </w:r>
        <w:r w:rsidR="00A24ADB">
          <w:rPr>
            <w:lang w:val="en-US" w:eastAsia="en-US"/>
          </w:rPr>
          <w:tab/>
        </w:r>
        <w:r w:rsidR="00A24ADB">
          <w:rPr>
            <w:lang w:val="en-US" w:eastAsia="en-US"/>
          </w:rPr>
          <w:fldChar w:fldCharType="begin"/>
        </w:r>
        <w:r w:rsidR="00A24ADB">
          <w:rPr>
            <w:lang w:val="en-US" w:eastAsia="en-US"/>
          </w:rPr>
          <w:instrText xml:space="preserve"> PAGEREF _Toc256000031 \h </w:instrText>
        </w:r>
        <w:r w:rsidR="00A24ADB">
          <w:rPr>
            <w:lang w:val="en-US" w:eastAsia="en-US"/>
          </w:rPr>
        </w:r>
        <w:r w:rsidR="00A24ADB">
          <w:rPr>
            <w:lang w:val="en-US" w:eastAsia="en-US"/>
          </w:rPr>
          <w:fldChar w:fldCharType="separate"/>
        </w:r>
        <w:r w:rsidR="00A24ADB">
          <w:rPr>
            <w:lang w:val="en-US" w:eastAsia="en-US"/>
          </w:rPr>
          <w:t>19</w:t>
        </w:r>
        <w:r w:rsidR="00A24ADB">
          <w:rPr>
            <w:lang w:val="en-US" w:eastAsia="en-US"/>
          </w:rPr>
          <w:fldChar w:fldCharType="end"/>
        </w:r>
      </w:hyperlink>
    </w:p>
    <w:p w14:paraId="18DE0D5C" w14:textId="77777777" w:rsidR="006B7495" w:rsidRDefault="004329E2">
      <w:pPr>
        <w:pStyle w:val="TOC4"/>
        <w:widowControl/>
        <w:rPr>
          <w:rFonts w:ascii="Calibri" w:hAnsi="Calibri" w:cs="Calibri"/>
          <w:noProof/>
          <w:sz w:val="22"/>
          <w:szCs w:val="22"/>
          <w:lang w:val="en-US"/>
        </w:rPr>
      </w:pPr>
      <w:hyperlink w:anchor="_Toc256000032" w:history="1">
        <w:r w:rsidR="00A24ADB">
          <w:rPr>
            <w:rStyle w:val="Hyperlink"/>
            <w:lang w:val="en-US" w:eastAsia="en-US"/>
          </w:rPr>
          <w:t>21</w:t>
        </w:r>
        <w:r w:rsidR="00A24ADB">
          <w:rPr>
            <w:rFonts w:ascii="Calibri" w:hAnsi="Calibri" w:cs="Calibri"/>
            <w:noProof/>
            <w:sz w:val="22"/>
            <w:szCs w:val="22"/>
            <w:lang w:val="en-US" w:eastAsia="en-US"/>
          </w:rPr>
          <w:tab/>
        </w:r>
        <w:r w:rsidR="00A24ADB">
          <w:rPr>
            <w:rStyle w:val="Hyperlink"/>
            <w:lang w:val="en-US" w:eastAsia="en-US"/>
          </w:rPr>
          <w:t>Application for approval of tender process as a competitive tender process</w:t>
        </w:r>
        <w:r w:rsidR="00A24ADB">
          <w:rPr>
            <w:lang w:val="en-US" w:eastAsia="en-US"/>
          </w:rPr>
          <w:tab/>
        </w:r>
        <w:r w:rsidR="00A24ADB">
          <w:rPr>
            <w:lang w:val="en-US" w:eastAsia="en-US"/>
          </w:rPr>
          <w:fldChar w:fldCharType="begin"/>
        </w:r>
        <w:r w:rsidR="00A24ADB">
          <w:rPr>
            <w:lang w:val="en-US" w:eastAsia="en-US"/>
          </w:rPr>
          <w:instrText xml:space="preserve"> PAGEREF _Toc256000032 \h </w:instrText>
        </w:r>
        <w:r w:rsidR="00A24ADB">
          <w:rPr>
            <w:lang w:val="en-US" w:eastAsia="en-US"/>
          </w:rPr>
        </w:r>
        <w:r w:rsidR="00A24ADB">
          <w:rPr>
            <w:lang w:val="en-US" w:eastAsia="en-US"/>
          </w:rPr>
          <w:fldChar w:fldCharType="separate"/>
        </w:r>
        <w:r w:rsidR="00A24ADB">
          <w:rPr>
            <w:lang w:val="en-US" w:eastAsia="en-US"/>
          </w:rPr>
          <w:t>19</w:t>
        </w:r>
        <w:r w:rsidR="00A24ADB">
          <w:rPr>
            <w:lang w:val="en-US" w:eastAsia="en-US"/>
          </w:rPr>
          <w:fldChar w:fldCharType="end"/>
        </w:r>
      </w:hyperlink>
    </w:p>
    <w:p w14:paraId="19B35332" w14:textId="77777777" w:rsidR="006B7495" w:rsidRDefault="004329E2">
      <w:pPr>
        <w:pStyle w:val="TOC4"/>
        <w:widowControl/>
        <w:rPr>
          <w:rFonts w:ascii="Calibri" w:hAnsi="Calibri" w:cs="Calibri"/>
          <w:noProof/>
          <w:sz w:val="22"/>
          <w:szCs w:val="22"/>
          <w:lang w:val="en-US"/>
        </w:rPr>
      </w:pPr>
      <w:hyperlink w:anchor="_Toc256000033" w:history="1">
        <w:r w:rsidR="00A24ADB">
          <w:rPr>
            <w:rStyle w:val="Hyperlink"/>
            <w:lang w:val="en-US" w:eastAsia="en-US"/>
          </w:rPr>
          <w:t>22</w:t>
        </w:r>
        <w:r w:rsidR="00A24ADB">
          <w:rPr>
            <w:rFonts w:ascii="Calibri" w:hAnsi="Calibri" w:cs="Calibri"/>
            <w:noProof/>
            <w:sz w:val="22"/>
            <w:szCs w:val="22"/>
            <w:lang w:val="en-US" w:eastAsia="en-US"/>
          </w:rPr>
          <w:tab/>
        </w:r>
        <w:r w:rsidR="00A24ADB">
          <w:rPr>
            <w:rStyle w:val="Hyperlink"/>
            <w:lang w:val="en-US" w:eastAsia="en-US"/>
          </w:rPr>
          <w:t>Approval of process as competitive tender process</w:t>
        </w:r>
        <w:r w:rsidR="00A24ADB">
          <w:rPr>
            <w:lang w:val="en-US" w:eastAsia="en-US"/>
          </w:rPr>
          <w:tab/>
        </w:r>
        <w:r w:rsidR="00A24ADB">
          <w:rPr>
            <w:lang w:val="en-US" w:eastAsia="en-US"/>
          </w:rPr>
          <w:fldChar w:fldCharType="begin"/>
        </w:r>
        <w:r w:rsidR="00A24ADB">
          <w:rPr>
            <w:lang w:val="en-US" w:eastAsia="en-US"/>
          </w:rPr>
          <w:instrText xml:space="preserve"> PAGEREF _Toc256000033 \h </w:instrText>
        </w:r>
        <w:r w:rsidR="00A24ADB">
          <w:rPr>
            <w:lang w:val="en-US" w:eastAsia="en-US"/>
          </w:rPr>
        </w:r>
        <w:r w:rsidR="00A24ADB">
          <w:rPr>
            <w:lang w:val="en-US" w:eastAsia="en-US"/>
          </w:rPr>
          <w:fldChar w:fldCharType="separate"/>
        </w:r>
        <w:r w:rsidR="00A24ADB">
          <w:rPr>
            <w:lang w:val="en-US" w:eastAsia="en-US"/>
          </w:rPr>
          <w:t>19</w:t>
        </w:r>
        <w:r w:rsidR="00A24ADB">
          <w:rPr>
            <w:lang w:val="en-US" w:eastAsia="en-US"/>
          </w:rPr>
          <w:fldChar w:fldCharType="end"/>
        </w:r>
      </w:hyperlink>
    </w:p>
    <w:p w14:paraId="0F8B77AA" w14:textId="77777777" w:rsidR="006B7495" w:rsidRDefault="004329E2">
      <w:pPr>
        <w:pStyle w:val="TOC4"/>
        <w:widowControl/>
        <w:rPr>
          <w:rFonts w:ascii="Calibri" w:hAnsi="Calibri" w:cs="Calibri"/>
          <w:noProof/>
          <w:sz w:val="22"/>
          <w:szCs w:val="22"/>
          <w:lang w:val="en-US"/>
        </w:rPr>
      </w:pPr>
      <w:hyperlink w:anchor="_Toc256000034" w:history="1">
        <w:r w:rsidR="00A24ADB">
          <w:rPr>
            <w:rStyle w:val="Hyperlink"/>
            <w:lang w:val="en-US" w:eastAsia="en-US"/>
          </w:rPr>
          <w:t>23</w:t>
        </w:r>
        <w:r w:rsidR="00A24ADB">
          <w:rPr>
            <w:rFonts w:ascii="Calibri" w:hAnsi="Calibri" w:cs="Calibri"/>
            <w:noProof/>
            <w:sz w:val="22"/>
            <w:szCs w:val="22"/>
            <w:lang w:val="en-US" w:eastAsia="en-US"/>
          </w:rPr>
          <w:tab/>
        </w:r>
        <w:r w:rsidR="00A24ADB">
          <w:rPr>
            <w:rStyle w:val="Hyperlink"/>
            <w:lang w:val="en-US" w:eastAsia="en-US"/>
          </w:rPr>
          <w:t>Time limit for completion of tender process</w:t>
        </w:r>
        <w:r w:rsidR="00A24ADB">
          <w:rPr>
            <w:lang w:val="en-US" w:eastAsia="en-US"/>
          </w:rPr>
          <w:tab/>
        </w:r>
        <w:r w:rsidR="00A24ADB">
          <w:rPr>
            <w:lang w:val="en-US" w:eastAsia="en-US"/>
          </w:rPr>
          <w:fldChar w:fldCharType="begin"/>
        </w:r>
        <w:r w:rsidR="00A24ADB">
          <w:rPr>
            <w:lang w:val="en-US" w:eastAsia="en-US"/>
          </w:rPr>
          <w:instrText xml:space="preserve"> PAGEREF _Toc256000034 \h </w:instrText>
        </w:r>
        <w:r w:rsidR="00A24ADB">
          <w:rPr>
            <w:lang w:val="en-US" w:eastAsia="en-US"/>
          </w:rPr>
        </w:r>
        <w:r w:rsidR="00A24ADB">
          <w:rPr>
            <w:lang w:val="en-US" w:eastAsia="en-US"/>
          </w:rPr>
          <w:fldChar w:fldCharType="separate"/>
        </w:r>
        <w:r w:rsidR="00A24ADB">
          <w:rPr>
            <w:lang w:val="en-US" w:eastAsia="en-US"/>
          </w:rPr>
          <w:t>20</w:t>
        </w:r>
        <w:r w:rsidR="00A24ADB">
          <w:rPr>
            <w:lang w:val="en-US" w:eastAsia="en-US"/>
          </w:rPr>
          <w:fldChar w:fldCharType="end"/>
        </w:r>
      </w:hyperlink>
    </w:p>
    <w:p w14:paraId="747A67B5" w14:textId="77777777" w:rsidR="006B7495" w:rsidRDefault="004329E2">
      <w:pPr>
        <w:pStyle w:val="TOC4"/>
        <w:widowControl/>
        <w:rPr>
          <w:rFonts w:ascii="Calibri" w:hAnsi="Calibri" w:cs="Calibri"/>
          <w:noProof/>
          <w:sz w:val="22"/>
          <w:szCs w:val="22"/>
          <w:lang w:val="en-US"/>
        </w:rPr>
      </w:pPr>
      <w:hyperlink w:anchor="_Toc256000035" w:history="1">
        <w:r w:rsidR="00A24ADB">
          <w:rPr>
            <w:rStyle w:val="Hyperlink"/>
            <w:lang w:val="en-US" w:eastAsia="en-US"/>
          </w:rPr>
          <w:t>24</w:t>
        </w:r>
        <w:r w:rsidR="00A24ADB">
          <w:rPr>
            <w:rFonts w:ascii="Calibri" w:hAnsi="Calibri" w:cs="Calibri"/>
            <w:noProof/>
            <w:sz w:val="22"/>
            <w:szCs w:val="22"/>
            <w:lang w:val="en-US" w:eastAsia="en-US"/>
          </w:rPr>
          <w:tab/>
        </w:r>
        <w:r w:rsidR="00A24ADB">
          <w:rPr>
            <w:rStyle w:val="Hyperlink"/>
            <w:lang w:val="en-US" w:eastAsia="en-US"/>
          </w:rPr>
          <w:t>Report on the conduct of the tender process</w:t>
        </w:r>
        <w:r w:rsidR="00A24ADB">
          <w:rPr>
            <w:lang w:val="en-US" w:eastAsia="en-US"/>
          </w:rPr>
          <w:tab/>
        </w:r>
        <w:r w:rsidR="00A24ADB">
          <w:rPr>
            <w:lang w:val="en-US" w:eastAsia="en-US"/>
          </w:rPr>
          <w:fldChar w:fldCharType="begin"/>
        </w:r>
        <w:r w:rsidR="00A24ADB">
          <w:rPr>
            <w:lang w:val="en-US" w:eastAsia="en-US"/>
          </w:rPr>
          <w:instrText xml:space="preserve"> PAGEREF _Toc256000035 \h </w:instrText>
        </w:r>
        <w:r w:rsidR="00A24ADB">
          <w:rPr>
            <w:lang w:val="en-US" w:eastAsia="en-US"/>
          </w:rPr>
        </w:r>
        <w:r w:rsidR="00A24ADB">
          <w:rPr>
            <w:lang w:val="en-US" w:eastAsia="en-US"/>
          </w:rPr>
          <w:fldChar w:fldCharType="separate"/>
        </w:r>
        <w:r w:rsidR="00A24ADB">
          <w:rPr>
            <w:lang w:val="en-US" w:eastAsia="en-US"/>
          </w:rPr>
          <w:t>20</w:t>
        </w:r>
        <w:r w:rsidR="00A24ADB">
          <w:rPr>
            <w:lang w:val="en-US" w:eastAsia="en-US"/>
          </w:rPr>
          <w:fldChar w:fldCharType="end"/>
        </w:r>
      </w:hyperlink>
    </w:p>
    <w:p w14:paraId="16E97860" w14:textId="77777777" w:rsidR="006B7495" w:rsidRDefault="004329E2">
      <w:pPr>
        <w:pStyle w:val="TOC4"/>
        <w:widowControl/>
        <w:rPr>
          <w:rFonts w:ascii="Calibri" w:hAnsi="Calibri" w:cs="Calibri"/>
          <w:noProof/>
          <w:sz w:val="22"/>
          <w:szCs w:val="22"/>
          <w:lang w:val="en-US"/>
        </w:rPr>
      </w:pPr>
      <w:hyperlink w:anchor="_Toc256000036" w:history="1">
        <w:r w:rsidR="00A24ADB">
          <w:rPr>
            <w:rStyle w:val="Hyperlink"/>
            <w:lang w:val="en-US" w:eastAsia="en-US"/>
          </w:rPr>
          <w:t>25</w:t>
        </w:r>
        <w:r w:rsidR="00A24ADB">
          <w:rPr>
            <w:rFonts w:ascii="Calibri" w:hAnsi="Calibri" w:cs="Calibri"/>
            <w:noProof/>
            <w:sz w:val="22"/>
            <w:szCs w:val="22"/>
            <w:lang w:val="en-US" w:eastAsia="en-US"/>
          </w:rPr>
          <w:tab/>
        </w:r>
        <w:r w:rsidR="00A24ADB">
          <w:rPr>
            <w:rStyle w:val="Hyperlink"/>
            <w:lang w:val="en-US" w:eastAsia="en-US"/>
          </w:rPr>
          <w:t>Lapse or revocation of tender approval decision</w:t>
        </w:r>
        <w:r w:rsidR="00A24ADB">
          <w:rPr>
            <w:lang w:val="en-US" w:eastAsia="en-US"/>
          </w:rPr>
          <w:tab/>
        </w:r>
        <w:r w:rsidR="00A24ADB">
          <w:rPr>
            <w:lang w:val="en-US" w:eastAsia="en-US"/>
          </w:rPr>
          <w:fldChar w:fldCharType="begin"/>
        </w:r>
        <w:r w:rsidR="00A24ADB">
          <w:rPr>
            <w:lang w:val="en-US" w:eastAsia="en-US"/>
          </w:rPr>
          <w:instrText xml:space="preserve"> PAGEREF _Toc256000036 \h </w:instrText>
        </w:r>
        <w:r w:rsidR="00A24ADB">
          <w:rPr>
            <w:lang w:val="en-US" w:eastAsia="en-US"/>
          </w:rPr>
        </w:r>
        <w:r w:rsidR="00A24ADB">
          <w:rPr>
            <w:lang w:val="en-US" w:eastAsia="en-US"/>
          </w:rPr>
          <w:fldChar w:fldCharType="separate"/>
        </w:r>
        <w:r w:rsidR="00A24ADB">
          <w:rPr>
            <w:lang w:val="en-US" w:eastAsia="en-US"/>
          </w:rPr>
          <w:t>21</w:t>
        </w:r>
        <w:r w:rsidR="00A24ADB">
          <w:rPr>
            <w:lang w:val="en-US" w:eastAsia="en-US"/>
          </w:rPr>
          <w:fldChar w:fldCharType="end"/>
        </w:r>
      </w:hyperlink>
    </w:p>
    <w:p w14:paraId="15BBCAD4" w14:textId="77777777" w:rsidR="006B7495" w:rsidRDefault="004329E2">
      <w:pPr>
        <w:pStyle w:val="TOC4"/>
        <w:widowControl/>
        <w:rPr>
          <w:rFonts w:ascii="Calibri" w:hAnsi="Calibri" w:cs="Calibri"/>
          <w:noProof/>
          <w:sz w:val="22"/>
          <w:szCs w:val="22"/>
          <w:lang w:val="en-US"/>
        </w:rPr>
      </w:pPr>
      <w:hyperlink w:anchor="_Toc256000037" w:history="1">
        <w:r w:rsidR="00A24ADB">
          <w:rPr>
            <w:rStyle w:val="Hyperlink"/>
            <w:lang w:val="en-US" w:eastAsia="en-US"/>
          </w:rPr>
          <w:t>26</w:t>
        </w:r>
        <w:r w:rsidR="00A24ADB">
          <w:rPr>
            <w:rFonts w:ascii="Calibri" w:hAnsi="Calibri" w:cs="Calibri"/>
            <w:noProof/>
            <w:sz w:val="22"/>
            <w:szCs w:val="22"/>
            <w:lang w:val="en-US" w:eastAsia="en-US"/>
          </w:rPr>
          <w:tab/>
        </w:r>
        <w:r w:rsidR="00A24ADB">
          <w:rPr>
            <w:rStyle w:val="Hyperlink"/>
            <w:lang w:val="en-US" w:eastAsia="en-US"/>
          </w:rPr>
          <w:t>Classification of tender approval pipeline</w:t>
        </w:r>
        <w:r w:rsidR="00A24ADB">
          <w:rPr>
            <w:lang w:val="en-US" w:eastAsia="en-US"/>
          </w:rPr>
          <w:tab/>
        </w:r>
        <w:r w:rsidR="00A24ADB">
          <w:rPr>
            <w:lang w:val="en-US" w:eastAsia="en-US"/>
          </w:rPr>
          <w:fldChar w:fldCharType="begin"/>
        </w:r>
        <w:r w:rsidR="00A24ADB">
          <w:rPr>
            <w:lang w:val="en-US" w:eastAsia="en-US"/>
          </w:rPr>
          <w:instrText xml:space="preserve"> PAGEREF _Toc256000037 \h </w:instrText>
        </w:r>
        <w:r w:rsidR="00A24ADB">
          <w:rPr>
            <w:lang w:val="en-US" w:eastAsia="en-US"/>
          </w:rPr>
        </w:r>
        <w:r w:rsidR="00A24ADB">
          <w:rPr>
            <w:lang w:val="en-US" w:eastAsia="en-US"/>
          </w:rPr>
          <w:fldChar w:fldCharType="separate"/>
        </w:r>
        <w:r w:rsidR="00A24ADB">
          <w:rPr>
            <w:lang w:val="en-US" w:eastAsia="en-US"/>
          </w:rPr>
          <w:t>21</w:t>
        </w:r>
        <w:r w:rsidR="00A24ADB">
          <w:rPr>
            <w:lang w:val="en-US" w:eastAsia="en-US"/>
          </w:rPr>
          <w:fldChar w:fldCharType="end"/>
        </w:r>
      </w:hyperlink>
    </w:p>
    <w:p w14:paraId="6060D339" w14:textId="77777777" w:rsidR="006B7495" w:rsidRDefault="004329E2">
      <w:pPr>
        <w:pStyle w:val="TOC4"/>
        <w:widowControl/>
        <w:rPr>
          <w:rFonts w:ascii="Calibri" w:hAnsi="Calibri" w:cs="Calibri"/>
          <w:noProof/>
          <w:sz w:val="22"/>
          <w:szCs w:val="22"/>
          <w:lang w:val="en-US"/>
        </w:rPr>
      </w:pPr>
      <w:hyperlink w:anchor="_Toc256000038" w:history="1">
        <w:r w:rsidR="00A24ADB">
          <w:rPr>
            <w:rStyle w:val="Hyperlink"/>
            <w:lang w:val="en-US" w:eastAsia="en-US"/>
          </w:rPr>
          <w:t>27</w:t>
        </w:r>
        <w:r w:rsidR="00A24ADB">
          <w:rPr>
            <w:rFonts w:ascii="Calibri" w:hAnsi="Calibri" w:cs="Calibri"/>
            <w:noProof/>
            <w:sz w:val="22"/>
            <w:szCs w:val="22"/>
            <w:lang w:val="en-US" w:eastAsia="en-US"/>
          </w:rPr>
          <w:tab/>
        </w:r>
        <w:r w:rsidR="00A24ADB">
          <w:rPr>
            <w:rStyle w:val="Hyperlink"/>
            <w:lang w:val="en-US" w:eastAsia="en-US"/>
          </w:rPr>
          <w:t>CTP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_Toc256000038 \h </w:instrText>
        </w:r>
        <w:r w:rsidR="00A24ADB">
          <w:rPr>
            <w:lang w:val="en-US" w:eastAsia="en-US"/>
          </w:rPr>
        </w:r>
        <w:r w:rsidR="00A24ADB">
          <w:rPr>
            <w:lang w:val="en-US" w:eastAsia="en-US"/>
          </w:rPr>
          <w:fldChar w:fldCharType="separate"/>
        </w:r>
        <w:r w:rsidR="00A24ADB">
          <w:rPr>
            <w:lang w:val="en-US" w:eastAsia="en-US"/>
          </w:rPr>
          <w:t>22</w:t>
        </w:r>
        <w:r w:rsidR="00A24ADB">
          <w:rPr>
            <w:lang w:val="en-US" w:eastAsia="en-US"/>
          </w:rPr>
          <w:fldChar w:fldCharType="end"/>
        </w:r>
      </w:hyperlink>
    </w:p>
    <w:p w14:paraId="7D9411FD" w14:textId="77777777" w:rsidR="006B7495" w:rsidRDefault="004329E2">
      <w:pPr>
        <w:pStyle w:val="TOC4"/>
        <w:widowControl/>
        <w:rPr>
          <w:rFonts w:ascii="Calibri" w:hAnsi="Calibri" w:cs="Calibri"/>
          <w:noProof/>
          <w:sz w:val="22"/>
          <w:szCs w:val="22"/>
          <w:lang w:val="en-US"/>
        </w:rPr>
      </w:pPr>
      <w:hyperlink w:anchor="_Toc256000039" w:history="1">
        <w:r w:rsidR="00A24ADB">
          <w:rPr>
            <w:rStyle w:val="Hyperlink"/>
            <w:lang w:val="en-US" w:eastAsia="en-US"/>
          </w:rPr>
          <w:t>28</w:t>
        </w:r>
        <w:r w:rsidR="00A24ADB">
          <w:rPr>
            <w:rFonts w:ascii="Calibri" w:hAnsi="Calibri" w:cs="Calibri"/>
            <w:noProof/>
            <w:sz w:val="22"/>
            <w:szCs w:val="22"/>
            <w:lang w:val="en-US" w:eastAsia="en-US"/>
          </w:rPr>
          <w:tab/>
        </w:r>
        <w:r w:rsidR="00A24ADB">
          <w:rPr>
            <w:rStyle w:val="Hyperlink"/>
            <w:lang w:val="en-US" w:eastAsia="en-US"/>
          </w:rPr>
          <w:t>Notification of AEMC</w:t>
        </w:r>
        <w:r w:rsidR="00A24ADB">
          <w:rPr>
            <w:lang w:val="en-US" w:eastAsia="en-US"/>
          </w:rPr>
          <w:tab/>
        </w:r>
        <w:r w:rsidR="00A24ADB">
          <w:rPr>
            <w:lang w:val="en-US" w:eastAsia="en-US"/>
          </w:rPr>
          <w:fldChar w:fldCharType="begin"/>
        </w:r>
        <w:r w:rsidR="00A24ADB">
          <w:rPr>
            <w:lang w:val="en-US" w:eastAsia="en-US"/>
          </w:rPr>
          <w:instrText xml:space="preserve"> PAGEREF _Toc256000039 \h </w:instrText>
        </w:r>
        <w:r w:rsidR="00A24ADB">
          <w:rPr>
            <w:lang w:val="en-US" w:eastAsia="en-US"/>
          </w:rPr>
        </w:r>
        <w:r w:rsidR="00A24ADB">
          <w:rPr>
            <w:lang w:val="en-US" w:eastAsia="en-US"/>
          </w:rPr>
          <w:fldChar w:fldCharType="separate"/>
        </w:r>
        <w:r w:rsidR="00A24ADB">
          <w:rPr>
            <w:lang w:val="en-US" w:eastAsia="en-US"/>
          </w:rPr>
          <w:t>22</w:t>
        </w:r>
        <w:r w:rsidR="00A24ADB">
          <w:rPr>
            <w:lang w:val="en-US" w:eastAsia="en-US"/>
          </w:rPr>
          <w:fldChar w:fldCharType="end"/>
        </w:r>
      </w:hyperlink>
    </w:p>
    <w:p w14:paraId="34830069" w14:textId="77777777" w:rsidR="006B7495" w:rsidRDefault="004329E2">
      <w:pPr>
        <w:pStyle w:val="TOC4"/>
        <w:widowControl/>
        <w:rPr>
          <w:rFonts w:ascii="Calibri" w:hAnsi="Calibri" w:cs="Calibri"/>
          <w:noProof/>
          <w:sz w:val="22"/>
          <w:szCs w:val="22"/>
          <w:lang w:val="en-US"/>
        </w:rPr>
      </w:pPr>
      <w:hyperlink w:anchor="_Toc256000040" w:history="1">
        <w:r w:rsidR="00A24ADB">
          <w:rPr>
            <w:rStyle w:val="Hyperlink"/>
            <w:lang w:val="en-US" w:eastAsia="en-US"/>
          </w:rPr>
          <w:t>29</w:t>
        </w:r>
        <w:r w:rsidR="00A24ADB">
          <w:rPr>
            <w:rFonts w:ascii="Calibri" w:hAnsi="Calibri" w:cs="Calibri"/>
            <w:noProof/>
            <w:sz w:val="22"/>
            <w:szCs w:val="22"/>
            <w:lang w:val="en-US" w:eastAsia="en-US"/>
          </w:rPr>
          <w:tab/>
        </w:r>
        <w:r w:rsidR="00A24ADB">
          <w:rPr>
            <w:rStyle w:val="Hyperlink"/>
            <w:lang w:val="en-US" w:eastAsia="en-US"/>
          </w:rPr>
          <w:t>Non-application of Parts 8, 9 and 10</w:t>
        </w:r>
        <w:r w:rsidR="00A24ADB">
          <w:rPr>
            <w:lang w:val="en-US" w:eastAsia="en-US"/>
          </w:rPr>
          <w:tab/>
        </w:r>
        <w:r w:rsidR="00A24ADB">
          <w:rPr>
            <w:lang w:val="en-US" w:eastAsia="en-US"/>
          </w:rPr>
          <w:fldChar w:fldCharType="begin"/>
        </w:r>
        <w:r w:rsidR="00A24ADB">
          <w:rPr>
            <w:lang w:val="en-US" w:eastAsia="en-US"/>
          </w:rPr>
          <w:instrText xml:space="preserve"> PAGEREF _Toc256000040 \h </w:instrText>
        </w:r>
        <w:r w:rsidR="00A24ADB">
          <w:rPr>
            <w:lang w:val="en-US" w:eastAsia="en-US"/>
          </w:rPr>
        </w:r>
        <w:r w:rsidR="00A24ADB">
          <w:rPr>
            <w:lang w:val="en-US" w:eastAsia="en-US"/>
          </w:rPr>
          <w:fldChar w:fldCharType="separate"/>
        </w:r>
        <w:r w:rsidR="00A24ADB">
          <w:rPr>
            <w:lang w:val="en-US" w:eastAsia="en-US"/>
          </w:rPr>
          <w:t>23</w:t>
        </w:r>
        <w:r w:rsidR="00A24ADB">
          <w:rPr>
            <w:lang w:val="en-US" w:eastAsia="en-US"/>
          </w:rPr>
          <w:fldChar w:fldCharType="end"/>
        </w:r>
      </w:hyperlink>
    </w:p>
    <w:p w14:paraId="20B38C65" w14:textId="77777777" w:rsidR="006B7495" w:rsidRDefault="004329E2">
      <w:pPr>
        <w:pStyle w:val="TOC5"/>
        <w:widowControl/>
        <w:rPr>
          <w:rFonts w:ascii="Calibri" w:hAnsi="Calibri" w:cs="Calibri"/>
          <w:noProof/>
          <w:sz w:val="22"/>
          <w:szCs w:val="22"/>
          <w:lang w:val="en-US"/>
        </w:rPr>
      </w:pPr>
      <w:hyperlink w:anchor="_Toc256000041" w:history="1">
        <w:r w:rsidR="00A24ADB">
          <w:rPr>
            <w:rStyle w:val="Hyperlink"/>
            <w:lang w:val="en-US" w:eastAsia="en-US"/>
          </w:rPr>
          <w:t>Part 6</w:t>
        </w:r>
        <w:r w:rsidR="00A24ADB">
          <w:rPr>
            <w:rFonts w:ascii="Calibri" w:hAnsi="Calibri" w:cs="Calibri"/>
            <w:noProof/>
            <w:sz w:val="22"/>
            <w:szCs w:val="22"/>
            <w:lang w:val="en-US" w:eastAsia="en-US"/>
          </w:rPr>
          <w:tab/>
        </w:r>
        <w:r w:rsidR="00A24ADB">
          <w:rPr>
            <w:rStyle w:val="Hyperlink"/>
            <w:lang w:val="en-US" w:eastAsia="en-US"/>
          </w:rPr>
          <w:t>Ring fencing</w:t>
        </w:r>
        <w:r w:rsidR="00A24ADB">
          <w:rPr>
            <w:lang w:val="en-US" w:eastAsia="en-US"/>
          </w:rPr>
          <w:tab/>
        </w:r>
        <w:r w:rsidR="00A24ADB">
          <w:rPr>
            <w:lang w:val="en-US" w:eastAsia="en-US"/>
          </w:rPr>
          <w:fldChar w:fldCharType="begin"/>
        </w:r>
        <w:r w:rsidR="00A24ADB">
          <w:rPr>
            <w:lang w:val="en-US" w:eastAsia="en-US"/>
          </w:rPr>
          <w:instrText xml:space="preserve"> PAGEREF _Toc256000041 \h </w:instrText>
        </w:r>
        <w:r w:rsidR="00A24ADB">
          <w:rPr>
            <w:lang w:val="en-US" w:eastAsia="en-US"/>
          </w:rPr>
        </w:r>
        <w:r w:rsidR="00A24ADB">
          <w:rPr>
            <w:lang w:val="en-US" w:eastAsia="en-US"/>
          </w:rPr>
          <w:fldChar w:fldCharType="separate"/>
        </w:r>
        <w:r w:rsidR="00A24ADB">
          <w:rPr>
            <w:lang w:val="en-US" w:eastAsia="en-US"/>
          </w:rPr>
          <w:t>25</w:t>
        </w:r>
        <w:r w:rsidR="00A24ADB">
          <w:rPr>
            <w:lang w:val="en-US" w:eastAsia="en-US"/>
          </w:rPr>
          <w:fldChar w:fldCharType="end"/>
        </w:r>
      </w:hyperlink>
    </w:p>
    <w:p w14:paraId="231DC6C6" w14:textId="77777777" w:rsidR="006B7495" w:rsidRDefault="004329E2">
      <w:pPr>
        <w:pStyle w:val="TOC4"/>
        <w:widowControl/>
        <w:rPr>
          <w:rFonts w:ascii="Calibri" w:hAnsi="Calibri" w:cs="Calibri"/>
          <w:noProof/>
          <w:sz w:val="22"/>
          <w:szCs w:val="22"/>
          <w:lang w:val="en-US"/>
        </w:rPr>
      </w:pPr>
      <w:hyperlink w:anchor="_Toc256000042" w:history="1">
        <w:r w:rsidR="00A24ADB">
          <w:rPr>
            <w:rStyle w:val="Hyperlink"/>
            <w:lang w:val="en-US" w:eastAsia="en-US"/>
          </w:rPr>
          <w:t>30</w:t>
        </w:r>
        <w:r w:rsidR="00A24ADB">
          <w:rPr>
            <w:rFonts w:ascii="Calibri" w:hAnsi="Calibri" w:cs="Calibri"/>
            <w:noProof/>
            <w:sz w:val="22"/>
            <w:szCs w:val="22"/>
            <w:lang w:val="en-US" w:eastAsia="en-US"/>
          </w:rPr>
          <w:tab/>
        </w:r>
        <w:r w:rsidR="00A24ADB">
          <w:rPr>
            <w:rStyle w:val="Hyperlink"/>
            <w:lang w:val="en-US" w:eastAsia="en-US"/>
          </w:rPr>
          <w:t>Imposition of additional ring fencing requirement (Section 143 of the NGL)</w:t>
        </w:r>
        <w:r w:rsidR="00A24ADB">
          <w:rPr>
            <w:lang w:val="en-US" w:eastAsia="en-US"/>
          </w:rPr>
          <w:tab/>
        </w:r>
        <w:r w:rsidR="00A24ADB">
          <w:rPr>
            <w:lang w:val="en-US" w:eastAsia="en-US"/>
          </w:rPr>
          <w:fldChar w:fldCharType="begin"/>
        </w:r>
        <w:r w:rsidR="00A24ADB">
          <w:rPr>
            <w:lang w:val="en-US" w:eastAsia="en-US"/>
          </w:rPr>
          <w:instrText xml:space="preserve"> PAGEREF _Toc256000042 \h </w:instrText>
        </w:r>
        <w:r w:rsidR="00A24ADB">
          <w:rPr>
            <w:lang w:val="en-US" w:eastAsia="en-US"/>
          </w:rPr>
        </w:r>
        <w:r w:rsidR="00A24ADB">
          <w:rPr>
            <w:lang w:val="en-US" w:eastAsia="en-US"/>
          </w:rPr>
          <w:fldChar w:fldCharType="separate"/>
        </w:r>
        <w:r w:rsidR="00A24ADB">
          <w:rPr>
            <w:lang w:val="en-US" w:eastAsia="en-US"/>
          </w:rPr>
          <w:t>25</w:t>
        </w:r>
        <w:r w:rsidR="00A24ADB">
          <w:rPr>
            <w:lang w:val="en-US" w:eastAsia="en-US"/>
          </w:rPr>
          <w:fldChar w:fldCharType="end"/>
        </w:r>
      </w:hyperlink>
    </w:p>
    <w:p w14:paraId="485F69BA" w14:textId="77777777" w:rsidR="006B7495" w:rsidRDefault="004329E2">
      <w:pPr>
        <w:pStyle w:val="TOC4"/>
        <w:widowControl/>
        <w:rPr>
          <w:rFonts w:ascii="Calibri" w:hAnsi="Calibri" w:cs="Calibri"/>
          <w:noProof/>
          <w:sz w:val="22"/>
          <w:szCs w:val="22"/>
          <w:lang w:val="en-US"/>
        </w:rPr>
      </w:pPr>
      <w:hyperlink w:anchor="_Toc256000043" w:history="1">
        <w:r w:rsidR="00A24ADB">
          <w:rPr>
            <w:rStyle w:val="Hyperlink"/>
            <w:lang w:val="en-US" w:eastAsia="en-US"/>
          </w:rPr>
          <w:t>31</w:t>
        </w:r>
        <w:r w:rsidR="00A24ADB">
          <w:rPr>
            <w:rFonts w:ascii="Calibri" w:hAnsi="Calibri" w:cs="Calibri"/>
            <w:noProof/>
            <w:sz w:val="22"/>
            <w:szCs w:val="22"/>
            <w:lang w:val="en-US" w:eastAsia="en-US"/>
          </w:rPr>
          <w:tab/>
        </w:r>
        <w:r w:rsidR="00A24ADB">
          <w:rPr>
            <w:rStyle w:val="Hyperlink"/>
            <w:lang w:val="en-US" w:eastAsia="en-US"/>
          </w:rPr>
          <w:t>Exemptions from minimum ring-fencing requirements (Section 146 of the NGL)</w:t>
        </w:r>
        <w:r w:rsidR="00A24ADB">
          <w:rPr>
            <w:lang w:val="en-US" w:eastAsia="en-US"/>
          </w:rPr>
          <w:tab/>
        </w:r>
        <w:r w:rsidR="00A24ADB">
          <w:rPr>
            <w:lang w:val="en-US" w:eastAsia="en-US"/>
          </w:rPr>
          <w:fldChar w:fldCharType="begin"/>
        </w:r>
        <w:r w:rsidR="00A24ADB">
          <w:rPr>
            <w:lang w:val="en-US" w:eastAsia="en-US"/>
          </w:rPr>
          <w:instrText xml:space="preserve"> PAGEREF _Toc256000043 \h </w:instrText>
        </w:r>
        <w:r w:rsidR="00A24ADB">
          <w:rPr>
            <w:lang w:val="en-US" w:eastAsia="en-US"/>
          </w:rPr>
        </w:r>
        <w:r w:rsidR="00A24ADB">
          <w:rPr>
            <w:lang w:val="en-US" w:eastAsia="en-US"/>
          </w:rPr>
          <w:fldChar w:fldCharType="separate"/>
        </w:r>
        <w:r w:rsidR="00A24ADB">
          <w:rPr>
            <w:lang w:val="en-US" w:eastAsia="en-US"/>
          </w:rPr>
          <w:t>25</w:t>
        </w:r>
        <w:r w:rsidR="00A24ADB">
          <w:rPr>
            <w:lang w:val="en-US" w:eastAsia="en-US"/>
          </w:rPr>
          <w:fldChar w:fldCharType="end"/>
        </w:r>
      </w:hyperlink>
    </w:p>
    <w:p w14:paraId="0F67EF92" w14:textId="77777777" w:rsidR="006B7495" w:rsidRDefault="004329E2">
      <w:pPr>
        <w:pStyle w:val="TOC4"/>
        <w:widowControl/>
        <w:rPr>
          <w:rFonts w:ascii="Calibri" w:hAnsi="Calibri" w:cs="Calibri"/>
          <w:noProof/>
          <w:sz w:val="22"/>
          <w:szCs w:val="22"/>
          <w:lang w:val="en-US"/>
        </w:rPr>
      </w:pPr>
      <w:hyperlink w:anchor="_Toc256000044" w:history="1">
        <w:r w:rsidR="00A24ADB">
          <w:rPr>
            <w:rStyle w:val="Hyperlink"/>
            <w:lang w:val="en-US" w:eastAsia="en-US"/>
          </w:rPr>
          <w:t>32</w:t>
        </w:r>
        <w:r w:rsidR="00A24ADB">
          <w:rPr>
            <w:rFonts w:ascii="Calibri" w:hAnsi="Calibri" w:cs="Calibri"/>
            <w:noProof/>
            <w:sz w:val="22"/>
            <w:szCs w:val="22"/>
            <w:lang w:val="en-US" w:eastAsia="en-US"/>
          </w:rPr>
          <w:tab/>
        </w:r>
        <w:r w:rsidR="00A24ADB">
          <w:rPr>
            <w:rStyle w:val="Hyperlink"/>
            <w:lang w:val="en-US" w:eastAsia="en-US"/>
          </w:rPr>
          <w:t>Approval of associate contracts etc (Sections 147 and 148 of the NGL)</w:t>
        </w:r>
        <w:r w:rsidR="00A24ADB">
          <w:rPr>
            <w:lang w:val="en-US" w:eastAsia="en-US"/>
          </w:rPr>
          <w:tab/>
        </w:r>
        <w:r w:rsidR="00A24ADB">
          <w:rPr>
            <w:lang w:val="en-US" w:eastAsia="en-US"/>
          </w:rPr>
          <w:fldChar w:fldCharType="begin"/>
        </w:r>
        <w:r w:rsidR="00A24ADB">
          <w:rPr>
            <w:lang w:val="en-US" w:eastAsia="en-US"/>
          </w:rPr>
          <w:instrText xml:space="preserve"> PAGEREF _Toc256000044 \h </w:instrText>
        </w:r>
        <w:r w:rsidR="00A24ADB">
          <w:rPr>
            <w:lang w:val="en-US" w:eastAsia="en-US"/>
          </w:rPr>
        </w:r>
        <w:r w:rsidR="00A24ADB">
          <w:rPr>
            <w:lang w:val="en-US" w:eastAsia="en-US"/>
          </w:rPr>
          <w:fldChar w:fldCharType="separate"/>
        </w:r>
        <w:r w:rsidR="00A24ADB">
          <w:rPr>
            <w:lang w:val="en-US" w:eastAsia="en-US"/>
          </w:rPr>
          <w:t>26</w:t>
        </w:r>
        <w:r w:rsidR="00A24ADB">
          <w:rPr>
            <w:lang w:val="en-US" w:eastAsia="en-US"/>
          </w:rPr>
          <w:fldChar w:fldCharType="end"/>
        </w:r>
      </w:hyperlink>
    </w:p>
    <w:p w14:paraId="215E7634" w14:textId="77777777" w:rsidR="006B7495" w:rsidRDefault="004329E2">
      <w:pPr>
        <w:pStyle w:val="TOC4"/>
        <w:widowControl/>
        <w:rPr>
          <w:rFonts w:ascii="Calibri" w:hAnsi="Calibri" w:cs="Calibri"/>
          <w:noProof/>
          <w:sz w:val="22"/>
          <w:szCs w:val="22"/>
          <w:lang w:val="en-US"/>
        </w:rPr>
      </w:pPr>
      <w:hyperlink w:anchor="_Toc256000045" w:history="1">
        <w:r w:rsidR="00A24ADB">
          <w:rPr>
            <w:rStyle w:val="Hyperlink"/>
            <w:lang w:val="en-US" w:eastAsia="en-US"/>
          </w:rPr>
          <w:t>33</w:t>
        </w:r>
        <w:r w:rsidR="00A24ADB">
          <w:rPr>
            <w:rFonts w:ascii="Calibri" w:hAnsi="Calibri" w:cs="Calibri"/>
            <w:noProof/>
            <w:sz w:val="22"/>
            <w:szCs w:val="22"/>
            <w:lang w:val="en-US" w:eastAsia="en-US"/>
          </w:rPr>
          <w:tab/>
        </w:r>
        <w:r w:rsidR="00A24ADB">
          <w:rPr>
            <w:rStyle w:val="Hyperlink"/>
            <w:lang w:val="en-US" w:eastAsia="en-US"/>
          </w:rPr>
          <w:t>Notification of associate contracts</w:t>
        </w:r>
        <w:r w:rsidR="00A24ADB">
          <w:rPr>
            <w:lang w:val="en-US" w:eastAsia="en-US"/>
          </w:rPr>
          <w:tab/>
        </w:r>
        <w:r w:rsidR="00A24ADB">
          <w:rPr>
            <w:lang w:val="en-US" w:eastAsia="en-US"/>
          </w:rPr>
          <w:fldChar w:fldCharType="begin"/>
        </w:r>
        <w:r w:rsidR="00A24ADB">
          <w:rPr>
            <w:lang w:val="en-US" w:eastAsia="en-US"/>
          </w:rPr>
          <w:instrText xml:space="preserve"> PAGEREF _Toc256000045 \h </w:instrText>
        </w:r>
        <w:r w:rsidR="00A24ADB">
          <w:rPr>
            <w:lang w:val="en-US" w:eastAsia="en-US"/>
          </w:rPr>
        </w:r>
        <w:r w:rsidR="00A24ADB">
          <w:rPr>
            <w:lang w:val="en-US" w:eastAsia="en-US"/>
          </w:rPr>
          <w:fldChar w:fldCharType="separate"/>
        </w:r>
        <w:r w:rsidR="00A24ADB">
          <w:rPr>
            <w:lang w:val="en-US" w:eastAsia="en-US"/>
          </w:rPr>
          <w:t>26</w:t>
        </w:r>
        <w:r w:rsidR="00A24ADB">
          <w:rPr>
            <w:lang w:val="en-US" w:eastAsia="en-US"/>
          </w:rPr>
          <w:fldChar w:fldCharType="end"/>
        </w:r>
      </w:hyperlink>
    </w:p>
    <w:p w14:paraId="3FE96B47" w14:textId="77777777" w:rsidR="006B7495" w:rsidRDefault="004329E2">
      <w:pPr>
        <w:pStyle w:val="TOC5"/>
        <w:widowControl/>
        <w:rPr>
          <w:rFonts w:ascii="Calibri" w:hAnsi="Calibri" w:cs="Calibri"/>
          <w:noProof/>
          <w:sz w:val="22"/>
          <w:szCs w:val="22"/>
          <w:lang w:val="en-US"/>
        </w:rPr>
      </w:pPr>
      <w:hyperlink w:anchor="_Toc256000046" w:history="1">
        <w:r w:rsidR="00A24ADB">
          <w:rPr>
            <w:rStyle w:val="Hyperlink"/>
            <w:lang w:val="en-US" w:eastAsia="en-US"/>
          </w:rPr>
          <w:t>Part 7</w:t>
        </w:r>
        <w:r w:rsidR="00A24ADB">
          <w:rPr>
            <w:rFonts w:ascii="Calibri" w:hAnsi="Calibri" w:cs="Calibri"/>
            <w:noProof/>
            <w:sz w:val="22"/>
            <w:szCs w:val="22"/>
            <w:lang w:val="en-US" w:eastAsia="en-US"/>
          </w:rPr>
          <w:tab/>
        </w:r>
        <w:r w:rsidR="00A24ADB">
          <w:rPr>
            <w:rStyle w:val="Hyperlink"/>
            <w:lang w:val="en-US" w:eastAsia="en-US"/>
          </w:rPr>
          <w:t>Light regulation determinations and information requirements</w:t>
        </w:r>
        <w:r w:rsidR="00A24ADB">
          <w:rPr>
            <w:lang w:val="en-US" w:eastAsia="en-US"/>
          </w:rPr>
          <w:tab/>
        </w:r>
        <w:r w:rsidR="00A24ADB">
          <w:rPr>
            <w:lang w:val="en-US" w:eastAsia="en-US"/>
          </w:rPr>
          <w:fldChar w:fldCharType="begin"/>
        </w:r>
        <w:r w:rsidR="00A24ADB">
          <w:rPr>
            <w:lang w:val="en-US" w:eastAsia="en-US"/>
          </w:rPr>
          <w:instrText xml:space="preserve"> PAGEREF _Toc256000046 \h </w:instrText>
        </w:r>
        <w:r w:rsidR="00A24ADB">
          <w:rPr>
            <w:lang w:val="en-US" w:eastAsia="en-US"/>
          </w:rPr>
        </w:r>
        <w:r w:rsidR="00A24ADB">
          <w:rPr>
            <w:lang w:val="en-US" w:eastAsia="en-US"/>
          </w:rPr>
          <w:fldChar w:fldCharType="separate"/>
        </w:r>
        <w:r w:rsidR="00A24ADB">
          <w:rPr>
            <w:lang w:val="en-US" w:eastAsia="en-US"/>
          </w:rPr>
          <w:t>29</w:t>
        </w:r>
        <w:r w:rsidR="00A24ADB">
          <w:rPr>
            <w:lang w:val="en-US" w:eastAsia="en-US"/>
          </w:rPr>
          <w:fldChar w:fldCharType="end"/>
        </w:r>
      </w:hyperlink>
    </w:p>
    <w:p w14:paraId="78C55A15" w14:textId="77777777" w:rsidR="006B7495" w:rsidRDefault="004329E2">
      <w:pPr>
        <w:pStyle w:val="TOC6"/>
        <w:widowControl/>
        <w:rPr>
          <w:rFonts w:ascii="Calibri" w:hAnsi="Calibri" w:cs="Calibri"/>
          <w:noProof/>
          <w:sz w:val="22"/>
          <w:szCs w:val="22"/>
          <w:lang w:val="en-US"/>
        </w:rPr>
      </w:pPr>
      <w:hyperlink w:anchor="_Toc256000047"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Making and effect of light regulation determinations</w:t>
        </w:r>
        <w:r w:rsidR="00A24ADB">
          <w:rPr>
            <w:lang w:val="en-US" w:eastAsia="en-US"/>
          </w:rPr>
          <w:tab/>
        </w:r>
        <w:r w:rsidR="00A24ADB">
          <w:rPr>
            <w:lang w:val="en-US" w:eastAsia="en-US"/>
          </w:rPr>
          <w:fldChar w:fldCharType="begin"/>
        </w:r>
        <w:r w:rsidR="00A24ADB">
          <w:rPr>
            <w:lang w:val="en-US" w:eastAsia="en-US"/>
          </w:rPr>
          <w:instrText xml:space="preserve"> PAGEREF _Toc256000047 \h </w:instrText>
        </w:r>
        <w:r w:rsidR="00A24ADB">
          <w:rPr>
            <w:lang w:val="en-US" w:eastAsia="en-US"/>
          </w:rPr>
        </w:r>
        <w:r w:rsidR="00A24ADB">
          <w:rPr>
            <w:lang w:val="en-US" w:eastAsia="en-US"/>
          </w:rPr>
          <w:fldChar w:fldCharType="separate"/>
        </w:r>
        <w:r w:rsidR="00A24ADB">
          <w:rPr>
            <w:lang w:val="en-US" w:eastAsia="en-US"/>
          </w:rPr>
          <w:t>29</w:t>
        </w:r>
        <w:r w:rsidR="00A24ADB">
          <w:rPr>
            <w:lang w:val="en-US" w:eastAsia="en-US"/>
          </w:rPr>
          <w:fldChar w:fldCharType="end"/>
        </w:r>
      </w:hyperlink>
    </w:p>
    <w:p w14:paraId="461DC8EC" w14:textId="77777777" w:rsidR="006B7495" w:rsidRDefault="004329E2">
      <w:pPr>
        <w:pStyle w:val="TOC4"/>
        <w:widowControl/>
        <w:rPr>
          <w:rFonts w:ascii="Calibri" w:hAnsi="Calibri" w:cs="Calibri"/>
          <w:noProof/>
          <w:sz w:val="22"/>
          <w:szCs w:val="22"/>
          <w:lang w:val="en-US"/>
        </w:rPr>
      </w:pPr>
      <w:hyperlink w:anchor="_Toc256000048" w:history="1">
        <w:r w:rsidR="00A24ADB">
          <w:rPr>
            <w:rStyle w:val="Hyperlink"/>
            <w:lang w:val="en-US" w:eastAsia="en-US"/>
          </w:rPr>
          <w:t>34</w:t>
        </w:r>
        <w:r w:rsidR="00A24ADB">
          <w:rPr>
            <w:rFonts w:ascii="Calibri" w:hAnsi="Calibri" w:cs="Calibri"/>
            <w:noProof/>
            <w:sz w:val="22"/>
            <w:szCs w:val="22"/>
            <w:lang w:val="en-US" w:eastAsia="en-US"/>
          </w:rPr>
          <w:tab/>
        </w:r>
        <w:r w:rsidR="00A24ADB">
          <w:rPr>
            <w:rStyle w:val="Hyperlink"/>
            <w:lang w:val="en-US" w:eastAsia="en-US"/>
          </w:rPr>
          <w:t>Application for light regulation determination (Section 112(2) of the NGL)</w:t>
        </w:r>
        <w:r w:rsidR="00A24ADB">
          <w:rPr>
            <w:lang w:val="en-US" w:eastAsia="en-US"/>
          </w:rPr>
          <w:tab/>
        </w:r>
        <w:r w:rsidR="00A24ADB">
          <w:rPr>
            <w:lang w:val="en-US" w:eastAsia="en-US"/>
          </w:rPr>
          <w:fldChar w:fldCharType="begin"/>
        </w:r>
        <w:r w:rsidR="00A24ADB">
          <w:rPr>
            <w:lang w:val="en-US" w:eastAsia="en-US"/>
          </w:rPr>
          <w:instrText xml:space="preserve"> PAGEREF _Toc256000048 \h </w:instrText>
        </w:r>
        <w:r w:rsidR="00A24ADB">
          <w:rPr>
            <w:lang w:val="en-US" w:eastAsia="en-US"/>
          </w:rPr>
        </w:r>
        <w:r w:rsidR="00A24ADB">
          <w:rPr>
            <w:lang w:val="en-US" w:eastAsia="en-US"/>
          </w:rPr>
          <w:fldChar w:fldCharType="separate"/>
        </w:r>
        <w:r w:rsidR="00A24ADB">
          <w:rPr>
            <w:lang w:val="en-US" w:eastAsia="en-US"/>
          </w:rPr>
          <w:t>29</w:t>
        </w:r>
        <w:r w:rsidR="00A24ADB">
          <w:rPr>
            <w:lang w:val="en-US" w:eastAsia="en-US"/>
          </w:rPr>
          <w:fldChar w:fldCharType="end"/>
        </w:r>
      </w:hyperlink>
    </w:p>
    <w:p w14:paraId="7FB1D1C8" w14:textId="77777777" w:rsidR="006B7495" w:rsidRDefault="004329E2">
      <w:pPr>
        <w:pStyle w:val="TOC4"/>
        <w:widowControl/>
        <w:rPr>
          <w:rFonts w:ascii="Calibri" w:hAnsi="Calibri" w:cs="Calibri"/>
          <w:noProof/>
          <w:sz w:val="22"/>
          <w:szCs w:val="22"/>
          <w:lang w:val="en-US"/>
        </w:rPr>
      </w:pPr>
      <w:hyperlink w:anchor="_Toc256000049" w:history="1">
        <w:r w:rsidR="00A24ADB">
          <w:rPr>
            <w:rStyle w:val="Hyperlink"/>
            <w:lang w:val="en-US" w:eastAsia="en-US"/>
          </w:rPr>
          <w:t>35</w:t>
        </w:r>
        <w:r w:rsidR="00A24ADB">
          <w:rPr>
            <w:rFonts w:ascii="Calibri" w:hAnsi="Calibri" w:cs="Calibri"/>
            <w:noProof/>
            <w:sz w:val="22"/>
            <w:szCs w:val="22"/>
            <w:lang w:val="en-US" w:eastAsia="en-US"/>
          </w:rPr>
          <w:tab/>
        </w:r>
        <w:r w:rsidR="00A24ADB">
          <w:rPr>
            <w:rStyle w:val="Hyperlink"/>
            <w:lang w:val="en-US" w:eastAsia="en-US"/>
          </w:rPr>
          <w:t>NCC's decision on the application (Sections 113 and 114 of the NGL)</w:t>
        </w:r>
        <w:r w:rsidR="00A24ADB">
          <w:rPr>
            <w:lang w:val="en-US" w:eastAsia="en-US"/>
          </w:rPr>
          <w:tab/>
        </w:r>
        <w:r w:rsidR="00A24ADB">
          <w:rPr>
            <w:lang w:val="en-US" w:eastAsia="en-US"/>
          </w:rPr>
          <w:fldChar w:fldCharType="begin"/>
        </w:r>
        <w:r w:rsidR="00A24ADB">
          <w:rPr>
            <w:lang w:val="en-US" w:eastAsia="en-US"/>
          </w:rPr>
          <w:instrText xml:space="preserve"> PAGEREF _Toc256000049 \h </w:instrText>
        </w:r>
        <w:r w:rsidR="00A24ADB">
          <w:rPr>
            <w:lang w:val="en-US" w:eastAsia="en-US"/>
          </w:rPr>
        </w:r>
        <w:r w:rsidR="00A24ADB">
          <w:rPr>
            <w:lang w:val="en-US" w:eastAsia="en-US"/>
          </w:rPr>
          <w:fldChar w:fldCharType="separate"/>
        </w:r>
        <w:r w:rsidR="00A24ADB">
          <w:rPr>
            <w:lang w:val="en-US" w:eastAsia="en-US"/>
          </w:rPr>
          <w:t>30</w:t>
        </w:r>
        <w:r w:rsidR="00A24ADB">
          <w:rPr>
            <w:lang w:val="en-US" w:eastAsia="en-US"/>
          </w:rPr>
          <w:fldChar w:fldCharType="end"/>
        </w:r>
      </w:hyperlink>
    </w:p>
    <w:p w14:paraId="63C9F3DE" w14:textId="77777777" w:rsidR="006B7495" w:rsidRDefault="004329E2">
      <w:pPr>
        <w:pStyle w:val="TOC6"/>
        <w:widowControl/>
        <w:rPr>
          <w:rFonts w:ascii="Calibri" w:hAnsi="Calibri" w:cs="Calibri"/>
          <w:noProof/>
          <w:sz w:val="22"/>
          <w:szCs w:val="22"/>
          <w:lang w:val="en-US"/>
        </w:rPr>
      </w:pPr>
      <w:hyperlink w:anchor="_Toc256000050"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Provision of information by light regulation pipelines</w:t>
        </w:r>
        <w:r w:rsidR="00A24ADB">
          <w:rPr>
            <w:lang w:val="en-US" w:eastAsia="en-US"/>
          </w:rPr>
          <w:tab/>
        </w:r>
        <w:r w:rsidR="00A24ADB">
          <w:rPr>
            <w:lang w:val="en-US" w:eastAsia="en-US"/>
          </w:rPr>
          <w:fldChar w:fldCharType="begin"/>
        </w:r>
        <w:r w:rsidR="00A24ADB">
          <w:rPr>
            <w:lang w:val="en-US" w:eastAsia="en-US"/>
          </w:rPr>
          <w:instrText xml:space="preserve"> PAGEREF _Toc256000050 \h </w:instrText>
        </w:r>
        <w:r w:rsidR="00A24ADB">
          <w:rPr>
            <w:lang w:val="en-US" w:eastAsia="en-US"/>
          </w:rPr>
        </w:r>
        <w:r w:rsidR="00A24ADB">
          <w:rPr>
            <w:lang w:val="en-US" w:eastAsia="en-US"/>
          </w:rPr>
          <w:fldChar w:fldCharType="separate"/>
        </w:r>
        <w:r w:rsidR="00A24ADB">
          <w:rPr>
            <w:lang w:val="en-US" w:eastAsia="en-US"/>
          </w:rPr>
          <w:t>30</w:t>
        </w:r>
        <w:r w:rsidR="00A24ADB">
          <w:rPr>
            <w:lang w:val="en-US" w:eastAsia="en-US"/>
          </w:rPr>
          <w:fldChar w:fldCharType="end"/>
        </w:r>
      </w:hyperlink>
    </w:p>
    <w:p w14:paraId="559D828F" w14:textId="77777777" w:rsidR="006B7495" w:rsidRDefault="004329E2">
      <w:pPr>
        <w:pStyle w:val="TOC4"/>
        <w:widowControl/>
        <w:rPr>
          <w:rFonts w:ascii="Calibri" w:hAnsi="Calibri" w:cs="Calibri"/>
          <w:noProof/>
          <w:sz w:val="22"/>
          <w:szCs w:val="22"/>
          <w:lang w:val="en-US"/>
        </w:rPr>
      </w:pPr>
      <w:hyperlink w:anchor="_Toc256000051" w:history="1">
        <w:r w:rsidR="00A24ADB">
          <w:rPr>
            <w:rStyle w:val="Hyperlink"/>
            <w:lang w:val="en-US" w:eastAsia="en-US"/>
          </w:rPr>
          <w:t>35A</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_Toc256000051 \h </w:instrText>
        </w:r>
        <w:r w:rsidR="00A24ADB">
          <w:rPr>
            <w:lang w:val="en-US" w:eastAsia="en-US"/>
          </w:rPr>
        </w:r>
        <w:r w:rsidR="00A24ADB">
          <w:rPr>
            <w:lang w:val="en-US" w:eastAsia="en-US"/>
          </w:rPr>
          <w:fldChar w:fldCharType="separate"/>
        </w:r>
        <w:r w:rsidR="00A24ADB">
          <w:rPr>
            <w:lang w:val="en-US" w:eastAsia="en-US"/>
          </w:rPr>
          <w:t>30</w:t>
        </w:r>
        <w:r w:rsidR="00A24ADB">
          <w:rPr>
            <w:lang w:val="en-US" w:eastAsia="en-US"/>
          </w:rPr>
          <w:fldChar w:fldCharType="end"/>
        </w:r>
      </w:hyperlink>
    </w:p>
    <w:p w14:paraId="16A68BE8" w14:textId="77777777" w:rsidR="006B7495" w:rsidRDefault="004329E2">
      <w:pPr>
        <w:pStyle w:val="TOC4"/>
        <w:widowControl/>
        <w:rPr>
          <w:rFonts w:ascii="Calibri" w:hAnsi="Calibri" w:cs="Calibri"/>
          <w:noProof/>
          <w:sz w:val="22"/>
          <w:szCs w:val="22"/>
          <w:lang w:val="en-US"/>
        </w:rPr>
      </w:pPr>
      <w:hyperlink w:anchor="_Toc256000052" w:history="1">
        <w:r w:rsidR="00A24ADB">
          <w:rPr>
            <w:rStyle w:val="Hyperlink"/>
            <w:lang w:val="en-US" w:eastAsia="en-US"/>
          </w:rPr>
          <w:t>36</w:t>
        </w:r>
        <w:r w:rsidR="00A24ADB">
          <w:rPr>
            <w:rFonts w:ascii="Calibri" w:hAnsi="Calibri" w:cs="Calibri"/>
            <w:noProof/>
            <w:sz w:val="22"/>
            <w:szCs w:val="22"/>
            <w:lang w:val="en-US" w:eastAsia="en-US"/>
          </w:rPr>
          <w:tab/>
        </w:r>
        <w:r w:rsidR="00A24ADB">
          <w:rPr>
            <w:rStyle w:val="Hyperlink"/>
            <w:lang w:val="en-US" w:eastAsia="en-US"/>
          </w:rPr>
          <w:t>Service provider must publish terms and conditions of access to light regulation services</w:t>
        </w:r>
        <w:r w:rsidR="00A24ADB">
          <w:rPr>
            <w:lang w:val="en-US" w:eastAsia="en-US"/>
          </w:rPr>
          <w:tab/>
        </w:r>
        <w:r w:rsidR="00A24ADB">
          <w:rPr>
            <w:lang w:val="en-US" w:eastAsia="en-US"/>
          </w:rPr>
          <w:fldChar w:fldCharType="begin"/>
        </w:r>
        <w:r w:rsidR="00A24ADB">
          <w:rPr>
            <w:lang w:val="en-US" w:eastAsia="en-US"/>
          </w:rPr>
          <w:instrText xml:space="preserve"> PAGEREF _Toc256000052 \h </w:instrText>
        </w:r>
        <w:r w:rsidR="00A24ADB">
          <w:rPr>
            <w:lang w:val="en-US" w:eastAsia="en-US"/>
          </w:rPr>
        </w:r>
        <w:r w:rsidR="00A24ADB">
          <w:rPr>
            <w:lang w:val="en-US" w:eastAsia="en-US"/>
          </w:rPr>
          <w:fldChar w:fldCharType="separate"/>
        </w:r>
        <w:r w:rsidR="00A24ADB">
          <w:rPr>
            <w:lang w:val="en-US" w:eastAsia="en-US"/>
          </w:rPr>
          <w:t>32</w:t>
        </w:r>
        <w:r w:rsidR="00A24ADB">
          <w:rPr>
            <w:lang w:val="en-US" w:eastAsia="en-US"/>
          </w:rPr>
          <w:fldChar w:fldCharType="end"/>
        </w:r>
      </w:hyperlink>
    </w:p>
    <w:p w14:paraId="0E520299" w14:textId="77777777" w:rsidR="006B7495" w:rsidRDefault="004329E2">
      <w:pPr>
        <w:pStyle w:val="TOC4"/>
        <w:widowControl/>
        <w:rPr>
          <w:rFonts w:ascii="Calibri" w:hAnsi="Calibri" w:cs="Calibri"/>
          <w:noProof/>
          <w:sz w:val="22"/>
          <w:szCs w:val="22"/>
          <w:lang w:val="en-US"/>
        </w:rPr>
      </w:pPr>
      <w:hyperlink w:anchor="_Toc256000053" w:history="1">
        <w:r w:rsidR="00A24ADB">
          <w:rPr>
            <w:rStyle w:val="Hyperlink"/>
            <w:lang w:val="en-US" w:eastAsia="en-US"/>
          </w:rPr>
          <w:t>36A</w:t>
        </w:r>
        <w:r w:rsidR="00A24ADB">
          <w:rPr>
            <w:rFonts w:ascii="Calibri" w:hAnsi="Calibri" w:cs="Calibri"/>
            <w:noProof/>
            <w:sz w:val="22"/>
            <w:szCs w:val="22"/>
            <w:lang w:val="en-US" w:eastAsia="en-US"/>
          </w:rPr>
          <w:tab/>
        </w:r>
        <w:r w:rsidR="00A24ADB">
          <w:rPr>
            <w:rStyle w:val="Hyperlink"/>
            <w:lang w:val="en-US" w:eastAsia="en-US"/>
          </w:rPr>
          <w:t>Access information standard</w:t>
        </w:r>
        <w:r w:rsidR="00A24ADB">
          <w:rPr>
            <w:lang w:val="en-US" w:eastAsia="en-US"/>
          </w:rPr>
          <w:tab/>
        </w:r>
        <w:r w:rsidR="00A24ADB">
          <w:rPr>
            <w:lang w:val="en-US" w:eastAsia="en-US"/>
          </w:rPr>
          <w:fldChar w:fldCharType="begin"/>
        </w:r>
        <w:r w:rsidR="00A24ADB">
          <w:rPr>
            <w:lang w:val="en-US" w:eastAsia="en-US"/>
          </w:rPr>
          <w:instrText xml:space="preserve"> PAGEREF _Toc256000053 \h </w:instrText>
        </w:r>
        <w:r w:rsidR="00A24ADB">
          <w:rPr>
            <w:lang w:val="en-US" w:eastAsia="en-US"/>
          </w:rPr>
        </w:r>
        <w:r w:rsidR="00A24ADB">
          <w:rPr>
            <w:lang w:val="en-US" w:eastAsia="en-US"/>
          </w:rPr>
          <w:fldChar w:fldCharType="separate"/>
        </w:r>
        <w:r w:rsidR="00A24ADB">
          <w:rPr>
            <w:lang w:val="en-US" w:eastAsia="en-US"/>
          </w:rPr>
          <w:t>32</w:t>
        </w:r>
        <w:r w:rsidR="00A24ADB">
          <w:rPr>
            <w:lang w:val="en-US" w:eastAsia="en-US"/>
          </w:rPr>
          <w:fldChar w:fldCharType="end"/>
        </w:r>
      </w:hyperlink>
    </w:p>
    <w:p w14:paraId="7B3A6DB6" w14:textId="77777777" w:rsidR="006B7495" w:rsidRDefault="004329E2">
      <w:pPr>
        <w:pStyle w:val="TOC4"/>
        <w:widowControl/>
        <w:rPr>
          <w:rFonts w:ascii="Calibri" w:hAnsi="Calibri" w:cs="Calibri"/>
          <w:noProof/>
          <w:sz w:val="22"/>
          <w:szCs w:val="22"/>
          <w:lang w:val="en-US"/>
        </w:rPr>
      </w:pPr>
      <w:hyperlink w:anchor="_Toc256000054" w:history="1">
        <w:r w:rsidR="00A24ADB">
          <w:rPr>
            <w:rStyle w:val="Hyperlink"/>
            <w:lang w:val="en-US" w:eastAsia="en-US"/>
          </w:rPr>
          <w:t>36B</w:t>
        </w:r>
        <w:r w:rsidR="00A24ADB">
          <w:rPr>
            <w:rFonts w:ascii="Calibri" w:hAnsi="Calibri" w:cs="Calibri"/>
            <w:noProof/>
            <w:sz w:val="22"/>
            <w:szCs w:val="22"/>
            <w:lang w:val="en-US" w:eastAsia="en-US"/>
          </w:rPr>
          <w:tab/>
        </w:r>
        <w:r w:rsidR="00A24ADB">
          <w:rPr>
            <w:rStyle w:val="Hyperlink"/>
            <w:lang w:val="en-US" w:eastAsia="en-US"/>
          </w:rPr>
          <w:t>Service provider must publish information</w:t>
        </w:r>
        <w:r w:rsidR="00A24ADB">
          <w:rPr>
            <w:lang w:val="en-US" w:eastAsia="en-US"/>
          </w:rPr>
          <w:tab/>
        </w:r>
        <w:r w:rsidR="00A24ADB">
          <w:rPr>
            <w:lang w:val="en-US" w:eastAsia="en-US"/>
          </w:rPr>
          <w:fldChar w:fldCharType="begin"/>
        </w:r>
        <w:r w:rsidR="00A24ADB">
          <w:rPr>
            <w:lang w:val="en-US" w:eastAsia="en-US"/>
          </w:rPr>
          <w:instrText xml:space="preserve"> PAGEREF _Toc256000054 \h </w:instrText>
        </w:r>
        <w:r w:rsidR="00A24ADB">
          <w:rPr>
            <w:lang w:val="en-US" w:eastAsia="en-US"/>
          </w:rPr>
        </w:r>
        <w:r w:rsidR="00A24ADB">
          <w:rPr>
            <w:lang w:val="en-US" w:eastAsia="en-US"/>
          </w:rPr>
          <w:fldChar w:fldCharType="separate"/>
        </w:r>
        <w:r w:rsidR="00A24ADB">
          <w:rPr>
            <w:lang w:val="en-US" w:eastAsia="en-US"/>
          </w:rPr>
          <w:t>33</w:t>
        </w:r>
        <w:r w:rsidR="00A24ADB">
          <w:rPr>
            <w:lang w:val="en-US" w:eastAsia="en-US"/>
          </w:rPr>
          <w:fldChar w:fldCharType="end"/>
        </w:r>
      </w:hyperlink>
    </w:p>
    <w:p w14:paraId="0B8FDFEC" w14:textId="77777777" w:rsidR="006B7495" w:rsidRDefault="004329E2">
      <w:pPr>
        <w:pStyle w:val="TOC4"/>
        <w:widowControl/>
        <w:rPr>
          <w:rFonts w:ascii="Calibri" w:hAnsi="Calibri" w:cs="Calibri"/>
          <w:noProof/>
          <w:sz w:val="22"/>
          <w:szCs w:val="22"/>
          <w:lang w:val="en-US"/>
        </w:rPr>
      </w:pPr>
      <w:hyperlink w:anchor="_Toc256000055" w:history="1">
        <w:r w:rsidR="00A24ADB">
          <w:rPr>
            <w:rStyle w:val="Hyperlink"/>
            <w:lang w:val="en-US" w:eastAsia="en-US"/>
          </w:rPr>
          <w:t>36C</w:t>
        </w:r>
        <w:r w:rsidR="00A24ADB">
          <w:rPr>
            <w:rFonts w:ascii="Calibri" w:hAnsi="Calibri" w:cs="Calibri"/>
            <w:noProof/>
            <w:sz w:val="22"/>
            <w:szCs w:val="22"/>
            <w:lang w:val="en-US" w:eastAsia="en-US"/>
          </w:rPr>
          <w:tab/>
        </w:r>
        <w:r w:rsidR="00A24ADB">
          <w:rPr>
            <w:rStyle w:val="Hyperlink"/>
            <w:lang w:val="en-US" w:eastAsia="en-US"/>
          </w:rPr>
          <w:t>Service and access information for distribution pipelines</w:t>
        </w:r>
        <w:r w:rsidR="00A24ADB">
          <w:rPr>
            <w:lang w:val="en-US" w:eastAsia="en-US"/>
          </w:rPr>
          <w:tab/>
        </w:r>
        <w:r w:rsidR="00A24ADB">
          <w:rPr>
            <w:lang w:val="en-US" w:eastAsia="en-US"/>
          </w:rPr>
          <w:fldChar w:fldCharType="begin"/>
        </w:r>
        <w:r w:rsidR="00A24ADB">
          <w:rPr>
            <w:lang w:val="en-US" w:eastAsia="en-US"/>
          </w:rPr>
          <w:instrText xml:space="preserve"> PAGEREF _Toc256000055 \h </w:instrText>
        </w:r>
        <w:r w:rsidR="00A24ADB">
          <w:rPr>
            <w:lang w:val="en-US" w:eastAsia="en-US"/>
          </w:rPr>
        </w:r>
        <w:r w:rsidR="00A24ADB">
          <w:rPr>
            <w:lang w:val="en-US" w:eastAsia="en-US"/>
          </w:rPr>
          <w:fldChar w:fldCharType="separate"/>
        </w:r>
        <w:r w:rsidR="00A24ADB">
          <w:rPr>
            <w:lang w:val="en-US" w:eastAsia="en-US"/>
          </w:rPr>
          <w:t>34</w:t>
        </w:r>
        <w:r w:rsidR="00A24ADB">
          <w:rPr>
            <w:lang w:val="en-US" w:eastAsia="en-US"/>
          </w:rPr>
          <w:fldChar w:fldCharType="end"/>
        </w:r>
      </w:hyperlink>
    </w:p>
    <w:p w14:paraId="298E1D81" w14:textId="77777777" w:rsidR="006B7495" w:rsidRDefault="004329E2">
      <w:pPr>
        <w:pStyle w:val="TOC4"/>
        <w:widowControl/>
        <w:rPr>
          <w:rFonts w:ascii="Calibri" w:hAnsi="Calibri" w:cs="Calibri"/>
          <w:noProof/>
          <w:sz w:val="22"/>
          <w:szCs w:val="22"/>
          <w:lang w:val="en-US"/>
        </w:rPr>
      </w:pPr>
      <w:hyperlink w:anchor="_Toc256000056" w:history="1">
        <w:r w:rsidR="00A24ADB">
          <w:rPr>
            <w:rStyle w:val="Hyperlink"/>
            <w:lang w:val="en-US" w:eastAsia="en-US"/>
          </w:rPr>
          <w:t>36D</w:t>
        </w:r>
        <w:r w:rsidR="00A24ADB">
          <w:rPr>
            <w:rFonts w:ascii="Calibri" w:hAnsi="Calibri" w:cs="Calibri"/>
            <w:noProof/>
            <w:sz w:val="22"/>
            <w:szCs w:val="22"/>
            <w:lang w:val="en-US" w:eastAsia="en-US"/>
          </w:rPr>
          <w:tab/>
        </w:r>
        <w:r w:rsidR="00A24ADB">
          <w:rPr>
            <w:rStyle w:val="Hyperlink"/>
            <w:lang w:val="en-US" w:eastAsia="en-US"/>
          </w:rPr>
          <w:t>Financial information</w:t>
        </w:r>
        <w:r w:rsidR="00A24ADB">
          <w:rPr>
            <w:lang w:val="en-US" w:eastAsia="en-US"/>
          </w:rPr>
          <w:tab/>
        </w:r>
        <w:r w:rsidR="00A24ADB">
          <w:rPr>
            <w:lang w:val="en-US" w:eastAsia="en-US"/>
          </w:rPr>
          <w:fldChar w:fldCharType="begin"/>
        </w:r>
        <w:r w:rsidR="00A24ADB">
          <w:rPr>
            <w:lang w:val="en-US" w:eastAsia="en-US"/>
          </w:rPr>
          <w:instrText xml:space="preserve"> PAGEREF _Toc256000056 \h </w:instrText>
        </w:r>
        <w:r w:rsidR="00A24ADB">
          <w:rPr>
            <w:lang w:val="en-US" w:eastAsia="en-US"/>
          </w:rPr>
        </w:r>
        <w:r w:rsidR="00A24ADB">
          <w:rPr>
            <w:lang w:val="en-US" w:eastAsia="en-US"/>
          </w:rPr>
          <w:fldChar w:fldCharType="separate"/>
        </w:r>
        <w:r w:rsidR="00A24ADB">
          <w:rPr>
            <w:lang w:val="en-US" w:eastAsia="en-US"/>
          </w:rPr>
          <w:t>36</w:t>
        </w:r>
        <w:r w:rsidR="00A24ADB">
          <w:rPr>
            <w:lang w:val="en-US" w:eastAsia="en-US"/>
          </w:rPr>
          <w:fldChar w:fldCharType="end"/>
        </w:r>
      </w:hyperlink>
    </w:p>
    <w:p w14:paraId="4C0E9D41" w14:textId="77777777" w:rsidR="006B7495" w:rsidRDefault="004329E2">
      <w:pPr>
        <w:pStyle w:val="TOC4"/>
        <w:widowControl/>
        <w:rPr>
          <w:rFonts w:ascii="Calibri" w:hAnsi="Calibri" w:cs="Calibri"/>
          <w:noProof/>
          <w:sz w:val="22"/>
          <w:szCs w:val="22"/>
          <w:lang w:val="en-US"/>
        </w:rPr>
      </w:pPr>
      <w:hyperlink w:anchor="_Toc256000057" w:history="1">
        <w:r w:rsidR="00A24ADB">
          <w:rPr>
            <w:rStyle w:val="Hyperlink"/>
            <w:lang w:val="en-US" w:eastAsia="en-US"/>
          </w:rPr>
          <w:t>36E</w:t>
        </w:r>
        <w:r w:rsidR="00A24ADB">
          <w:rPr>
            <w:rFonts w:ascii="Calibri" w:hAnsi="Calibri" w:cs="Calibri"/>
            <w:noProof/>
            <w:sz w:val="22"/>
            <w:szCs w:val="22"/>
            <w:lang w:val="en-US" w:eastAsia="en-US"/>
          </w:rPr>
          <w:tab/>
        </w:r>
        <w:r w:rsidR="00A24ADB">
          <w:rPr>
            <w:rStyle w:val="Hyperlink"/>
            <w:lang w:val="en-US" w:eastAsia="en-US"/>
          </w:rPr>
          <w:t>Weighted average price information</w:t>
        </w:r>
        <w:r w:rsidR="00A24ADB">
          <w:rPr>
            <w:lang w:val="en-US" w:eastAsia="en-US"/>
          </w:rPr>
          <w:tab/>
        </w:r>
        <w:r w:rsidR="00A24ADB">
          <w:rPr>
            <w:lang w:val="en-US" w:eastAsia="en-US"/>
          </w:rPr>
          <w:fldChar w:fldCharType="begin"/>
        </w:r>
        <w:r w:rsidR="00A24ADB">
          <w:rPr>
            <w:lang w:val="en-US" w:eastAsia="en-US"/>
          </w:rPr>
          <w:instrText xml:space="preserve"> PAGEREF _Toc256000057 \h </w:instrText>
        </w:r>
        <w:r w:rsidR="00A24ADB">
          <w:rPr>
            <w:lang w:val="en-US" w:eastAsia="en-US"/>
          </w:rPr>
        </w:r>
        <w:r w:rsidR="00A24ADB">
          <w:rPr>
            <w:lang w:val="en-US" w:eastAsia="en-US"/>
          </w:rPr>
          <w:fldChar w:fldCharType="separate"/>
        </w:r>
        <w:r w:rsidR="00A24ADB">
          <w:rPr>
            <w:lang w:val="en-US" w:eastAsia="en-US"/>
          </w:rPr>
          <w:t>36</w:t>
        </w:r>
        <w:r w:rsidR="00A24ADB">
          <w:rPr>
            <w:lang w:val="en-US" w:eastAsia="en-US"/>
          </w:rPr>
          <w:fldChar w:fldCharType="end"/>
        </w:r>
      </w:hyperlink>
    </w:p>
    <w:p w14:paraId="67B393B6" w14:textId="77777777" w:rsidR="006B7495" w:rsidRDefault="004329E2">
      <w:pPr>
        <w:pStyle w:val="TOC4"/>
        <w:widowControl/>
        <w:rPr>
          <w:rFonts w:ascii="Calibri" w:hAnsi="Calibri" w:cs="Calibri"/>
          <w:noProof/>
          <w:sz w:val="22"/>
          <w:szCs w:val="22"/>
          <w:lang w:val="en-US"/>
        </w:rPr>
      </w:pPr>
      <w:hyperlink w:anchor="_Toc256000058" w:history="1">
        <w:r w:rsidR="00A24ADB">
          <w:rPr>
            <w:rStyle w:val="Hyperlink"/>
            <w:lang w:val="en-US" w:eastAsia="en-US"/>
          </w:rPr>
          <w:t>36F</w:t>
        </w:r>
        <w:r w:rsidR="00A24ADB">
          <w:rPr>
            <w:rFonts w:ascii="Calibri" w:hAnsi="Calibri" w:cs="Calibri"/>
            <w:noProof/>
            <w:sz w:val="22"/>
            <w:szCs w:val="22"/>
            <w:lang w:val="en-US" w:eastAsia="en-US"/>
          </w:rPr>
          <w:tab/>
        </w:r>
        <w:r w:rsidR="00A24ADB">
          <w:rPr>
            <w:rStyle w:val="Hyperlink"/>
            <w:lang w:val="en-US" w:eastAsia="en-US"/>
          </w:rPr>
          <w:t>Financial reporting guidelines</w:t>
        </w:r>
        <w:r w:rsidR="00A24ADB">
          <w:rPr>
            <w:lang w:val="en-US" w:eastAsia="en-US"/>
          </w:rPr>
          <w:tab/>
        </w:r>
        <w:r w:rsidR="00A24ADB">
          <w:rPr>
            <w:lang w:val="en-US" w:eastAsia="en-US"/>
          </w:rPr>
          <w:fldChar w:fldCharType="begin"/>
        </w:r>
        <w:r w:rsidR="00A24ADB">
          <w:rPr>
            <w:lang w:val="en-US" w:eastAsia="en-US"/>
          </w:rPr>
          <w:instrText xml:space="preserve"> PAGEREF _Toc256000058 \h </w:instrText>
        </w:r>
        <w:r w:rsidR="00A24ADB">
          <w:rPr>
            <w:lang w:val="en-US" w:eastAsia="en-US"/>
          </w:rPr>
        </w:r>
        <w:r w:rsidR="00A24ADB">
          <w:rPr>
            <w:lang w:val="en-US" w:eastAsia="en-US"/>
          </w:rPr>
          <w:fldChar w:fldCharType="separate"/>
        </w:r>
        <w:r w:rsidR="00A24ADB">
          <w:rPr>
            <w:lang w:val="en-US" w:eastAsia="en-US"/>
          </w:rPr>
          <w:t>37</w:t>
        </w:r>
        <w:r w:rsidR="00A24ADB">
          <w:rPr>
            <w:lang w:val="en-US" w:eastAsia="en-US"/>
          </w:rPr>
          <w:fldChar w:fldCharType="end"/>
        </w:r>
      </w:hyperlink>
    </w:p>
    <w:p w14:paraId="6F36A9CC" w14:textId="77777777" w:rsidR="006B7495" w:rsidRDefault="004329E2">
      <w:pPr>
        <w:pStyle w:val="TOC4"/>
        <w:widowControl/>
        <w:rPr>
          <w:rFonts w:ascii="Calibri" w:hAnsi="Calibri" w:cs="Calibri"/>
          <w:noProof/>
          <w:sz w:val="22"/>
          <w:szCs w:val="22"/>
          <w:lang w:val="en-US"/>
        </w:rPr>
      </w:pPr>
      <w:hyperlink w:anchor="_Toc256000059" w:history="1">
        <w:r w:rsidR="00A24ADB">
          <w:rPr>
            <w:rStyle w:val="Hyperlink"/>
            <w:lang w:val="en-US" w:eastAsia="en-US"/>
          </w:rPr>
          <w:t>37</w:t>
        </w:r>
        <w:r w:rsidR="00A24ADB">
          <w:rPr>
            <w:rFonts w:ascii="Calibri" w:hAnsi="Calibri" w:cs="Calibri"/>
            <w:noProof/>
            <w:sz w:val="22"/>
            <w:szCs w:val="22"/>
            <w:lang w:val="en-US" w:eastAsia="en-US"/>
          </w:rPr>
          <w:tab/>
        </w:r>
        <w:r w:rsidR="00A24ADB">
          <w:rPr>
            <w:rStyle w:val="Hyperlink"/>
            <w:lang w:val="en-US" w:eastAsia="en-US"/>
          </w:rPr>
          <w:t>Service provider must provide information about access negotiations for light regulation services</w:t>
        </w:r>
        <w:r w:rsidR="00A24ADB">
          <w:rPr>
            <w:lang w:val="en-US" w:eastAsia="en-US"/>
          </w:rPr>
          <w:tab/>
        </w:r>
        <w:r w:rsidR="00A24ADB">
          <w:rPr>
            <w:lang w:val="en-US" w:eastAsia="en-US"/>
          </w:rPr>
          <w:fldChar w:fldCharType="begin"/>
        </w:r>
        <w:r w:rsidR="00A24ADB">
          <w:rPr>
            <w:lang w:val="en-US" w:eastAsia="en-US"/>
          </w:rPr>
          <w:instrText xml:space="preserve"> PAGEREF _Toc256000059 \h </w:instrText>
        </w:r>
        <w:r w:rsidR="00A24ADB">
          <w:rPr>
            <w:lang w:val="en-US" w:eastAsia="en-US"/>
          </w:rPr>
        </w:r>
        <w:r w:rsidR="00A24ADB">
          <w:rPr>
            <w:lang w:val="en-US" w:eastAsia="en-US"/>
          </w:rPr>
          <w:fldChar w:fldCharType="separate"/>
        </w:r>
        <w:r w:rsidR="00A24ADB">
          <w:rPr>
            <w:lang w:val="en-US" w:eastAsia="en-US"/>
          </w:rPr>
          <w:t>38</w:t>
        </w:r>
        <w:r w:rsidR="00A24ADB">
          <w:rPr>
            <w:lang w:val="en-US" w:eastAsia="en-US"/>
          </w:rPr>
          <w:fldChar w:fldCharType="end"/>
        </w:r>
      </w:hyperlink>
    </w:p>
    <w:p w14:paraId="1F1CDA8B" w14:textId="77777777" w:rsidR="006B7495" w:rsidRDefault="004329E2">
      <w:pPr>
        <w:pStyle w:val="TOC6"/>
        <w:widowControl/>
        <w:rPr>
          <w:rFonts w:ascii="Calibri" w:hAnsi="Calibri" w:cs="Calibri"/>
          <w:noProof/>
          <w:sz w:val="22"/>
          <w:szCs w:val="22"/>
          <w:lang w:val="en-US"/>
        </w:rPr>
      </w:pPr>
      <w:hyperlink w:anchor="_Toc256000060"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Revocation of light regulation determinations</w:t>
        </w:r>
        <w:r w:rsidR="00A24ADB">
          <w:rPr>
            <w:lang w:val="en-US" w:eastAsia="en-US"/>
          </w:rPr>
          <w:tab/>
        </w:r>
        <w:r w:rsidR="00A24ADB">
          <w:rPr>
            <w:lang w:val="en-US" w:eastAsia="en-US"/>
          </w:rPr>
          <w:fldChar w:fldCharType="begin"/>
        </w:r>
        <w:r w:rsidR="00A24ADB">
          <w:rPr>
            <w:lang w:val="en-US" w:eastAsia="en-US"/>
          </w:rPr>
          <w:instrText xml:space="preserve"> PAGEREF _Toc256000060 \h </w:instrText>
        </w:r>
        <w:r w:rsidR="00A24ADB">
          <w:rPr>
            <w:lang w:val="en-US" w:eastAsia="en-US"/>
          </w:rPr>
        </w:r>
        <w:r w:rsidR="00A24ADB">
          <w:rPr>
            <w:lang w:val="en-US" w:eastAsia="en-US"/>
          </w:rPr>
          <w:fldChar w:fldCharType="separate"/>
        </w:r>
        <w:r w:rsidR="00A24ADB">
          <w:rPr>
            <w:lang w:val="en-US" w:eastAsia="en-US"/>
          </w:rPr>
          <w:t>38</w:t>
        </w:r>
        <w:r w:rsidR="00A24ADB">
          <w:rPr>
            <w:lang w:val="en-US" w:eastAsia="en-US"/>
          </w:rPr>
          <w:fldChar w:fldCharType="end"/>
        </w:r>
      </w:hyperlink>
    </w:p>
    <w:p w14:paraId="30F8BB79" w14:textId="77777777" w:rsidR="006B7495" w:rsidRDefault="004329E2">
      <w:pPr>
        <w:pStyle w:val="TOC4"/>
        <w:widowControl/>
        <w:rPr>
          <w:rFonts w:ascii="Calibri" w:hAnsi="Calibri" w:cs="Calibri"/>
          <w:noProof/>
          <w:sz w:val="22"/>
          <w:szCs w:val="22"/>
          <w:lang w:val="en-US"/>
        </w:rPr>
      </w:pPr>
      <w:hyperlink w:anchor="_Toc256000061" w:history="1">
        <w:r w:rsidR="00A24ADB">
          <w:rPr>
            <w:rStyle w:val="Hyperlink"/>
            <w:lang w:val="en-US" w:eastAsia="en-US"/>
          </w:rPr>
          <w:t>38</w:t>
        </w:r>
        <w:r w:rsidR="00A24ADB">
          <w:rPr>
            <w:rFonts w:ascii="Calibri" w:hAnsi="Calibri" w:cs="Calibri"/>
            <w:noProof/>
            <w:sz w:val="22"/>
            <w:szCs w:val="22"/>
            <w:lang w:val="en-US" w:eastAsia="en-US"/>
          </w:rPr>
          <w:tab/>
        </w:r>
        <w:r w:rsidR="00A24ADB">
          <w:rPr>
            <w:rStyle w:val="Hyperlink"/>
            <w:lang w:val="en-US" w:eastAsia="en-US"/>
          </w:rPr>
          <w:t>Application for revocation of light regulation determination (Section 118(2) of the NGL)</w:t>
        </w:r>
        <w:r w:rsidR="00A24ADB">
          <w:rPr>
            <w:lang w:val="en-US" w:eastAsia="en-US"/>
          </w:rPr>
          <w:tab/>
        </w:r>
        <w:r w:rsidR="00A24ADB">
          <w:rPr>
            <w:lang w:val="en-US" w:eastAsia="en-US"/>
          </w:rPr>
          <w:fldChar w:fldCharType="begin"/>
        </w:r>
        <w:r w:rsidR="00A24ADB">
          <w:rPr>
            <w:lang w:val="en-US" w:eastAsia="en-US"/>
          </w:rPr>
          <w:instrText xml:space="preserve"> PAGEREF _Toc256000061 \h </w:instrText>
        </w:r>
        <w:r w:rsidR="00A24ADB">
          <w:rPr>
            <w:lang w:val="en-US" w:eastAsia="en-US"/>
          </w:rPr>
        </w:r>
        <w:r w:rsidR="00A24ADB">
          <w:rPr>
            <w:lang w:val="en-US" w:eastAsia="en-US"/>
          </w:rPr>
          <w:fldChar w:fldCharType="separate"/>
        </w:r>
        <w:r w:rsidR="00A24ADB">
          <w:rPr>
            <w:lang w:val="en-US" w:eastAsia="en-US"/>
          </w:rPr>
          <w:t>38</w:t>
        </w:r>
        <w:r w:rsidR="00A24ADB">
          <w:rPr>
            <w:lang w:val="en-US" w:eastAsia="en-US"/>
          </w:rPr>
          <w:fldChar w:fldCharType="end"/>
        </w:r>
      </w:hyperlink>
    </w:p>
    <w:p w14:paraId="513CD48B" w14:textId="77777777" w:rsidR="006B7495" w:rsidRDefault="004329E2">
      <w:pPr>
        <w:pStyle w:val="TOC4"/>
        <w:widowControl/>
        <w:rPr>
          <w:rFonts w:ascii="Calibri" w:hAnsi="Calibri" w:cs="Calibri"/>
          <w:noProof/>
          <w:sz w:val="22"/>
          <w:szCs w:val="22"/>
          <w:lang w:val="en-US"/>
        </w:rPr>
      </w:pPr>
      <w:hyperlink w:anchor="_Toc256000062" w:history="1">
        <w:r w:rsidR="00A24ADB">
          <w:rPr>
            <w:rStyle w:val="Hyperlink"/>
            <w:lang w:val="en-US" w:eastAsia="en-US"/>
          </w:rPr>
          <w:t>39</w:t>
        </w:r>
        <w:r w:rsidR="00A24ADB">
          <w:rPr>
            <w:rFonts w:ascii="Calibri" w:hAnsi="Calibri" w:cs="Calibri"/>
            <w:noProof/>
            <w:sz w:val="22"/>
            <w:szCs w:val="22"/>
            <w:lang w:val="en-US" w:eastAsia="en-US"/>
          </w:rPr>
          <w:tab/>
        </w:r>
        <w:r w:rsidR="00A24ADB">
          <w:rPr>
            <w:rStyle w:val="Hyperlink"/>
            <w:lang w:val="en-US" w:eastAsia="en-US"/>
          </w:rPr>
          <w:t>NCC's decision on application (Sections 119 and 120 of the NGL)</w:t>
        </w:r>
        <w:r w:rsidR="00A24ADB">
          <w:rPr>
            <w:lang w:val="en-US" w:eastAsia="en-US"/>
          </w:rPr>
          <w:tab/>
        </w:r>
        <w:r w:rsidR="00A24ADB">
          <w:rPr>
            <w:lang w:val="en-US" w:eastAsia="en-US"/>
          </w:rPr>
          <w:fldChar w:fldCharType="begin"/>
        </w:r>
        <w:r w:rsidR="00A24ADB">
          <w:rPr>
            <w:lang w:val="en-US" w:eastAsia="en-US"/>
          </w:rPr>
          <w:instrText xml:space="preserve"> PAGEREF _Toc256000062 \h </w:instrText>
        </w:r>
        <w:r w:rsidR="00A24ADB">
          <w:rPr>
            <w:lang w:val="en-US" w:eastAsia="en-US"/>
          </w:rPr>
        </w:r>
        <w:r w:rsidR="00A24ADB">
          <w:rPr>
            <w:lang w:val="en-US" w:eastAsia="en-US"/>
          </w:rPr>
          <w:fldChar w:fldCharType="separate"/>
        </w:r>
        <w:r w:rsidR="00A24ADB">
          <w:rPr>
            <w:lang w:val="en-US" w:eastAsia="en-US"/>
          </w:rPr>
          <w:t>39</w:t>
        </w:r>
        <w:r w:rsidR="00A24ADB">
          <w:rPr>
            <w:lang w:val="en-US" w:eastAsia="en-US"/>
          </w:rPr>
          <w:fldChar w:fldCharType="end"/>
        </w:r>
      </w:hyperlink>
    </w:p>
    <w:p w14:paraId="25B2AC31" w14:textId="77777777" w:rsidR="006B7495" w:rsidRDefault="004329E2">
      <w:pPr>
        <w:pStyle w:val="TOC5"/>
        <w:widowControl/>
        <w:rPr>
          <w:rFonts w:ascii="Calibri" w:hAnsi="Calibri" w:cs="Calibri"/>
          <w:noProof/>
          <w:sz w:val="22"/>
          <w:szCs w:val="22"/>
          <w:lang w:val="en-US"/>
        </w:rPr>
      </w:pPr>
      <w:hyperlink w:anchor="_Toc256000063" w:history="1">
        <w:r w:rsidR="00A24ADB">
          <w:rPr>
            <w:rStyle w:val="Hyperlink"/>
            <w:lang w:val="en-US" w:eastAsia="en-US"/>
          </w:rPr>
          <w:t>Part 8</w:t>
        </w:r>
        <w:r w:rsidR="00A24ADB">
          <w:rPr>
            <w:rFonts w:ascii="Calibri" w:hAnsi="Calibri" w:cs="Calibri"/>
            <w:noProof/>
            <w:sz w:val="22"/>
            <w:szCs w:val="22"/>
            <w:lang w:val="en-US" w:eastAsia="en-US"/>
          </w:rPr>
          <w:tab/>
        </w:r>
        <w:r w:rsidR="00A24ADB">
          <w:rPr>
            <w:rStyle w:val="Hyperlink"/>
            <w:lang w:val="en-US" w:eastAsia="en-US"/>
          </w:rPr>
          <w:t>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_Toc256000063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5284A985" w14:textId="77777777" w:rsidR="006B7495" w:rsidRDefault="004329E2">
      <w:pPr>
        <w:pStyle w:val="TOC6"/>
        <w:widowControl/>
        <w:rPr>
          <w:rFonts w:ascii="Calibri" w:hAnsi="Calibri" w:cs="Calibri"/>
          <w:noProof/>
          <w:sz w:val="22"/>
          <w:szCs w:val="22"/>
          <w:lang w:val="en-US"/>
        </w:rPr>
      </w:pPr>
      <w:hyperlink w:anchor="_Toc256000064"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AER's decisions regarding approval of access arrangement proposals</w:t>
        </w:r>
        <w:r w:rsidR="00A24ADB">
          <w:rPr>
            <w:lang w:val="en-US" w:eastAsia="en-US"/>
          </w:rPr>
          <w:tab/>
        </w:r>
        <w:r w:rsidR="00A24ADB">
          <w:rPr>
            <w:lang w:val="en-US" w:eastAsia="en-US"/>
          </w:rPr>
          <w:fldChar w:fldCharType="begin"/>
        </w:r>
        <w:r w:rsidR="00A24ADB">
          <w:rPr>
            <w:lang w:val="en-US" w:eastAsia="en-US"/>
          </w:rPr>
          <w:instrText xml:space="preserve"> PAGEREF _Toc256000064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4668255D" w14:textId="77777777" w:rsidR="006B7495" w:rsidRDefault="004329E2">
      <w:pPr>
        <w:pStyle w:val="TOC4"/>
        <w:widowControl/>
        <w:rPr>
          <w:rFonts w:ascii="Calibri" w:hAnsi="Calibri" w:cs="Calibri"/>
          <w:noProof/>
          <w:sz w:val="22"/>
          <w:szCs w:val="22"/>
          <w:lang w:val="en-US"/>
        </w:rPr>
      </w:pPr>
      <w:hyperlink w:anchor="_Toc256000065" w:history="1">
        <w:r w:rsidR="00A24ADB">
          <w:rPr>
            <w:rStyle w:val="Hyperlink"/>
            <w:lang w:val="en-US" w:eastAsia="en-US"/>
          </w:rPr>
          <w:t>40</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_Toc256000065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246E36A8" w14:textId="77777777" w:rsidR="006B7495" w:rsidRDefault="004329E2">
      <w:pPr>
        <w:pStyle w:val="TOC4"/>
        <w:widowControl/>
        <w:rPr>
          <w:rFonts w:ascii="Calibri" w:hAnsi="Calibri" w:cs="Calibri"/>
          <w:noProof/>
          <w:sz w:val="22"/>
          <w:szCs w:val="22"/>
          <w:lang w:val="en-US"/>
        </w:rPr>
      </w:pPr>
      <w:hyperlink w:anchor="_Toc256000066" w:history="1">
        <w:r w:rsidR="00A24ADB">
          <w:rPr>
            <w:rStyle w:val="Hyperlink"/>
            <w:lang w:val="en-US" w:eastAsia="en-US"/>
          </w:rPr>
          <w:t>41</w:t>
        </w:r>
        <w:r w:rsidR="00A24ADB">
          <w:rPr>
            <w:rFonts w:ascii="Calibri" w:hAnsi="Calibri" w:cs="Calibri"/>
            <w:noProof/>
            <w:sz w:val="22"/>
            <w:szCs w:val="22"/>
            <w:lang w:val="en-US" w:eastAsia="en-US"/>
          </w:rPr>
          <w:tab/>
        </w:r>
        <w:r w:rsidR="00A24ADB">
          <w:rPr>
            <w:rStyle w:val="Hyperlink"/>
            <w:lang w:val="en-US" w:eastAsia="en-US"/>
          </w:rPr>
          <w:t>Access arrangement proposal to be approved in its entirety or not at all</w:t>
        </w:r>
        <w:r w:rsidR="00A24ADB">
          <w:rPr>
            <w:lang w:val="en-US" w:eastAsia="en-US"/>
          </w:rPr>
          <w:tab/>
        </w:r>
        <w:r w:rsidR="00A24ADB">
          <w:rPr>
            <w:lang w:val="en-US" w:eastAsia="en-US"/>
          </w:rPr>
          <w:fldChar w:fldCharType="begin"/>
        </w:r>
        <w:r w:rsidR="00A24ADB">
          <w:rPr>
            <w:lang w:val="en-US" w:eastAsia="en-US"/>
          </w:rPr>
          <w:instrText xml:space="preserve"> PAGEREF _Toc256000066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333384A7" w14:textId="77777777" w:rsidR="006B7495" w:rsidRDefault="004329E2">
      <w:pPr>
        <w:pStyle w:val="TOC6"/>
        <w:widowControl/>
        <w:rPr>
          <w:rFonts w:ascii="Calibri" w:hAnsi="Calibri" w:cs="Calibri"/>
          <w:noProof/>
          <w:sz w:val="22"/>
          <w:szCs w:val="22"/>
          <w:lang w:val="en-US"/>
        </w:rPr>
      </w:pPr>
      <w:hyperlink w:anchor="_Toc256000067"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Access arrangement information</w:t>
        </w:r>
        <w:r w:rsidR="00A24ADB">
          <w:rPr>
            <w:lang w:val="en-US" w:eastAsia="en-US"/>
          </w:rPr>
          <w:tab/>
        </w:r>
        <w:r w:rsidR="00A24ADB">
          <w:rPr>
            <w:lang w:val="en-US" w:eastAsia="en-US"/>
          </w:rPr>
          <w:fldChar w:fldCharType="begin"/>
        </w:r>
        <w:r w:rsidR="00A24ADB">
          <w:rPr>
            <w:lang w:val="en-US" w:eastAsia="en-US"/>
          </w:rPr>
          <w:instrText xml:space="preserve"> PAGEREF _Toc256000067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5A74C84B" w14:textId="77777777" w:rsidR="006B7495" w:rsidRDefault="004329E2">
      <w:pPr>
        <w:pStyle w:val="TOC4"/>
        <w:widowControl/>
        <w:rPr>
          <w:rFonts w:ascii="Calibri" w:hAnsi="Calibri" w:cs="Calibri"/>
          <w:noProof/>
          <w:sz w:val="22"/>
          <w:szCs w:val="22"/>
          <w:lang w:val="en-US"/>
        </w:rPr>
      </w:pPr>
      <w:hyperlink w:anchor="_Toc256000068" w:history="1">
        <w:r w:rsidR="00A24ADB">
          <w:rPr>
            <w:rStyle w:val="Hyperlink"/>
            <w:lang w:val="en-US" w:eastAsia="en-US"/>
          </w:rPr>
          <w:t>42</w:t>
        </w:r>
        <w:r w:rsidR="00A24ADB">
          <w:rPr>
            <w:rFonts w:ascii="Calibri" w:hAnsi="Calibri" w:cs="Calibri"/>
            <w:noProof/>
            <w:sz w:val="22"/>
            <w:szCs w:val="22"/>
            <w:lang w:val="en-US" w:eastAsia="en-US"/>
          </w:rPr>
          <w:tab/>
        </w:r>
        <w:r w:rsidR="00A24ADB">
          <w:rPr>
            <w:rStyle w:val="Hyperlink"/>
            <w:lang w:val="en-US" w:eastAsia="en-US"/>
          </w:rPr>
          <w:t>General requirements for access arrangement information</w:t>
        </w:r>
        <w:r w:rsidR="00A24ADB">
          <w:rPr>
            <w:lang w:val="en-US" w:eastAsia="en-US"/>
          </w:rPr>
          <w:tab/>
        </w:r>
        <w:r w:rsidR="00A24ADB">
          <w:rPr>
            <w:lang w:val="en-US" w:eastAsia="en-US"/>
          </w:rPr>
          <w:fldChar w:fldCharType="begin"/>
        </w:r>
        <w:r w:rsidR="00A24ADB">
          <w:rPr>
            <w:lang w:val="en-US" w:eastAsia="en-US"/>
          </w:rPr>
          <w:instrText xml:space="preserve"> PAGEREF _Toc256000068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4D34C5FA" w14:textId="77777777" w:rsidR="006B7495" w:rsidRDefault="004329E2">
      <w:pPr>
        <w:pStyle w:val="TOC4"/>
        <w:widowControl/>
        <w:rPr>
          <w:rFonts w:ascii="Calibri" w:hAnsi="Calibri" w:cs="Calibri"/>
          <w:noProof/>
          <w:sz w:val="22"/>
          <w:szCs w:val="22"/>
          <w:lang w:val="en-US"/>
        </w:rPr>
      </w:pPr>
      <w:hyperlink w:anchor="_Toc256000069" w:history="1">
        <w:r w:rsidR="00A24ADB">
          <w:rPr>
            <w:rStyle w:val="Hyperlink"/>
            <w:lang w:val="en-US" w:eastAsia="en-US"/>
          </w:rPr>
          <w:t>43</w:t>
        </w:r>
        <w:r w:rsidR="00A24ADB">
          <w:rPr>
            <w:rFonts w:ascii="Calibri" w:hAnsi="Calibri" w:cs="Calibri"/>
            <w:noProof/>
            <w:sz w:val="22"/>
            <w:szCs w:val="22"/>
            <w:lang w:val="en-US" w:eastAsia="en-US"/>
          </w:rPr>
          <w:tab/>
        </w:r>
        <w:r w:rsidR="00A24ADB">
          <w:rPr>
            <w:rStyle w:val="Hyperlink"/>
            <w:lang w:val="en-US" w:eastAsia="en-US"/>
          </w:rPr>
          <w:t>Requirement to provide access arrangement information</w:t>
        </w:r>
        <w:r w:rsidR="00A24ADB">
          <w:rPr>
            <w:lang w:val="en-US" w:eastAsia="en-US"/>
          </w:rPr>
          <w:tab/>
        </w:r>
        <w:r w:rsidR="00A24ADB">
          <w:rPr>
            <w:lang w:val="en-US" w:eastAsia="en-US"/>
          </w:rPr>
          <w:fldChar w:fldCharType="begin"/>
        </w:r>
        <w:r w:rsidR="00A24ADB">
          <w:rPr>
            <w:lang w:val="en-US" w:eastAsia="en-US"/>
          </w:rPr>
          <w:instrText xml:space="preserve"> PAGEREF _Toc256000069 \h </w:instrText>
        </w:r>
        <w:r w:rsidR="00A24ADB">
          <w:rPr>
            <w:lang w:val="en-US" w:eastAsia="en-US"/>
          </w:rPr>
        </w:r>
        <w:r w:rsidR="00A24ADB">
          <w:rPr>
            <w:lang w:val="en-US" w:eastAsia="en-US"/>
          </w:rPr>
          <w:fldChar w:fldCharType="separate"/>
        </w:r>
        <w:r w:rsidR="00A24ADB">
          <w:rPr>
            <w:lang w:val="en-US" w:eastAsia="en-US"/>
          </w:rPr>
          <w:t>41</w:t>
        </w:r>
        <w:r w:rsidR="00A24ADB">
          <w:rPr>
            <w:lang w:val="en-US" w:eastAsia="en-US"/>
          </w:rPr>
          <w:fldChar w:fldCharType="end"/>
        </w:r>
      </w:hyperlink>
    </w:p>
    <w:p w14:paraId="7C9BF4C3" w14:textId="77777777" w:rsidR="006B7495" w:rsidRDefault="004329E2">
      <w:pPr>
        <w:pStyle w:val="TOC4"/>
        <w:widowControl/>
        <w:rPr>
          <w:rFonts w:ascii="Calibri" w:hAnsi="Calibri" w:cs="Calibri"/>
          <w:noProof/>
          <w:sz w:val="22"/>
          <w:szCs w:val="22"/>
          <w:lang w:val="en-US"/>
        </w:rPr>
      </w:pPr>
      <w:hyperlink w:anchor="_Toc256000070" w:history="1">
        <w:r w:rsidR="00A24ADB">
          <w:rPr>
            <w:rStyle w:val="Hyperlink"/>
            <w:lang w:val="en-US" w:eastAsia="en-US"/>
          </w:rPr>
          <w:t>44</w:t>
        </w:r>
        <w:r w:rsidR="00A24ADB">
          <w:rPr>
            <w:rFonts w:ascii="Calibri" w:hAnsi="Calibri" w:cs="Calibri"/>
            <w:noProof/>
            <w:sz w:val="22"/>
            <w:szCs w:val="22"/>
            <w:lang w:val="en-US" w:eastAsia="en-US"/>
          </w:rPr>
          <w:tab/>
        </w:r>
        <w:r w:rsidR="00A24ADB">
          <w:rPr>
            <w:rStyle w:val="Hyperlink"/>
            <w:lang w:val="en-US" w:eastAsia="en-US"/>
          </w:rPr>
          <w:t>Publication etc of access arrangement information</w:t>
        </w:r>
        <w:r w:rsidR="00A24ADB">
          <w:rPr>
            <w:lang w:val="en-US" w:eastAsia="en-US"/>
          </w:rPr>
          <w:tab/>
        </w:r>
        <w:r w:rsidR="00A24ADB">
          <w:rPr>
            <w:lang w:val="en-US" w:eastAsia="en-US"/>
          </w:rPr>
          <w:fldChar w:fldCharType="begin"/>
        </w:r>
        <w:r w:rsidR="00A24ADB">
          <w:rPr>
            <w:lang w:val="en-US" w:eastAsia="en-US"/>
          </w:rPr>
          <w:instrText xml:space="preserve"> PAGEREF _Toc256000070 \h </w:instrText>
        </w:r>
        <w:r w:rsidR="00A24ADB">
          <w:rPr>
            <w:lang w:val="en-US" w:eastAsia="en-US"/>
          </w:rPr>
        </w:r>
        <w:r w:rsidR="00A24ADB">
          <w:rPr>
            <w:lang w:val="en-US" w:eastAsia="en-US"/>
          </w:rPr>
          <w:fldChar w:fldCharType="separate"/>
        </w:r>
        <w:r w:rsidR="00A24ADB">
          <w:rPr>
            <w:lang w:val="en-US" w:eastAsia="en-US"/>
          </w:rPr>
          <w:t>42</w:t>
        </w:r>
        <w:r w:rsidR="00A24ADB">
          <w:rPr>
            <w:lang w:val="en-US" w:eastAsia="en-US"/>
          </w:rPr>
          <w:fldChar w:fldCharType="end"/>
        </w:r>
      </w:hyperlink>
    </w:p>
    <w:p w14:paraId="0609E118" w14:textId="77777777" w:rsidR="006B7495" w:rsidRDefault="004329E2">
      <w:pPr>
        <w:pStyle w:val="TOC6"/>
        <w:widowControl/>
        <w:rPr>
          <w:rFonts w:ascii="Calibri" w:hAnsi="Calibri" w:cs="Calibri"/>
          <w:noProof/>
          <w:sz w:val="22"/>
          <w:szCs w:val="22"/>
          <w:lang w:val="en-US"/>
        </w:rPr>
      </w:pPr>
      <w:hyperlink w:anchor="_Toc256000071"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Limited 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_Toc256000071 \h </w:instrText>
        </w:r>
        <w:r w:rsidR="00A24ADB">
          <w:rPr>
            <w:lang w:val="en-US" w:eastAsia="en-US"/>
          </w:rPr>
        </w:r>
        <w:r w:rsidR="00A24ADB">
          <w:rPr>
            <w:lang w:val="en-US" w:eastAsia="en-US"/>
          </w:rPr>
          <w:fldChar w:fldCharType="separate"/>
        </w:r>
        <w:r w:rsidR="00A24ADB">
          <w:rPr>
            <w:lang w:val="en-US" w:eastAsia="en-US"/>
          </w:rPr>
          <w:t>42</w:t>
        </w:r>
        <w:r w:rsidR="00A24ADB">
          <w:rPr>
            <w:lang w:val="en-US" w:eastAsia="en-US"/>
          </w:rPr>
          <w:fldChar w:fldCharType="end"/>
        </w:r>
      </w:hyperlink>
    </w:p>
    <w:p w14:paraId="440CF9C2" w14:textId="77777777" w:rsidR="006B7495" w:rsidRDefault="004329E2">
      <w:pPr>
        <w:pStyle w:val="TOC4"/>
        <w:widowControl/>
        <w:rPr>
          <w:rFonts w:ascii="Calibri" w:hAnsi="Calibri" w:cs="Calibri"/>
          <w:noProof/>
          <w:sz w:val="22"/>
          <w:szCs w:val="22"/>
          <w:lang w:val="en-US"/>
        </w:rPr>
      </w:pPr>
      <w:hyperlink w:anchor="_Toc256000072" w:history="1">
        <w:r w:rsidR="00A24ADB">
          <w:rPr>
            <w:rStyle w:val="Hyperlink"/>
            <w:lang w:val="en-US" w:eastAsia="en-US"/>
          </w:rPr>
          <w:t>45</w:t>
        </w:r>
        <w:r w:rsidR="00A24ADB">
          <w:rPr>
            <w:rFonts w:ascii="Calibri" w:hAnsi="Calibri" w:cs="Calibri"/>
            <w:noProof/>
            <w:sz w:val="22"/>
            <w:szCs w:val="22"/>
            <w:lang w:val="en-US" w:eastAsia="en-US"/>
          </w:rPr>
          <w:tab/>
        </w:r>
        <w:r w:rsidR="00A24ADB">
          <w:rPr>
            <w:rStyle w:val="Hyperlink"/>
            <w:lang w:val="en-US" w:eastAsia="en-US"/>
          </w:rPr>
          <w:t>Requirements for limited access arrangement (and limited access arrangement proposal) (Section 116(2) of the NGL)</w:t>
        </w:r>
        <w:r w:rsidR="00A24ADB">
          <w:rPr>
            <w:lang w:val="en-US" w:eastAsia="en-US"/>
          </w:rPr>
          <w:tab/>
        </w:r>
        <w:r w:rsidR="00A24ADB">
          <w:rPr>
            <w:lang w:val="en-US" w:eastAsia="en-US"/>
          </w:rPr>
          <w:fldChar w:fldCharType="begin"/>
        </w:r>
        <w:r w:rsidR="00A24ADB">
          <w:rPr>
            <w:lang w:val="en-US" w:eastAsia="en-US"/>
          </w:rPr>
          <w:instrText xml:space="preserve"> PAGEREF _Toc256000072 \h </w:instrText>
        </w:r>
        <w:r w:rsidR="00A24ADB">
          <w:rPr>
            <w:lang w:val="en-US" w:eastAsia="en-US"/>
          </w:rPr>
        </w:r>
        <w:r w:rsidR="00A24ADB">
          <w:rPr>
            <w:lang w:val="en-US" w:eastAsia="en-US"/>
          </w:rPr>
          <w:fldChar w:fldCharType="separate"/>
        </w:r>
        <w:r w:rsidR="00A24ADB">
          <w:rPr>
            <w:lang w:val="en-US" w:eastAsia="en-US"/>
          </w:rPr>
          <w:t>42</w:t>
        </w:r>
        <w:r w:rsidR="00A24ADB">
          <w:rPr>
            <w:lang w:val="en-US" w:eastAsia="en-US"/>
          </w:rPr>
          <w:fldChar w:fldCharType="end"/>
        </w:r>
      </w:hyperlink>
    </w:p>
    <w:p w14:paraId="40D66F7A" w14:textId="77777777" w:rsidR="006B7495" w:rsidRDefault="004329E2">
      <w:pPr>
        <w:pStyle w:val="TOC6"/>
        <w:widowControl/>
        <w:rPr>
          <w:rFonts w:ascii="Calibri" w:hAnsi="Calibri" w:cs="Calibri"/>
          <w:noProof/>
          <w:sz w:val="22"/>
          <w:szCs w:val="22"/>
          <w:lang w:val="en-US"/>
        </w:rPr>
      </w:pPr>
      <w:hyperlink w:anchor="_Toc256000073"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Full 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_Toc256000073 \h </w:instrText>
        </w:r>
        <w:r w:rsidR="00A24ADB">
          <w:rPr>
            <w:lang w:val="en-US" w:eastAsia="en-US"/>
          </w:rPr>
        </w:r>
        <w:r w:rsidR="00A24ADB">
          <w:rPr>
            <w:lang w:val="en-US" w:eastAsia="en-US"/>
          </w:rPr>
          <w:fldChar w:fldCharType="separate"/>
        </w:r>
        <w:r w:rsidR="00A24ADB">
          <w:rPr>
            <w:lang w:val="en-US" w:eastAsia="en-US"/>
          </w:rPr>
          <w:t>43</w:t>
        </w:r>
        <w:r w:rsidR="00A24ADB">
          <w:rPr>
            <w:lang w:val="en-US" w:eastAsia="en-US"/>
          </w:rPr>
          <w:fldChar w:fldCharType="end"/>
        </w:r>
      </w:hyperlink>
    </w:p>
    <w:p w14:paraId="7D7F79A7" w14:textId="77777777" w:rsidR="006B7495" w:rsidRDefault="004329E2">
      <w:pPr>
        <w:pStyle w:val="TOC4"/>
        <w:widowControl/>
        <w:rPr>
          <w:rFonts w:ascii="Calibri" w:hAnsi="Calibri" w:cs="Calibri"/>
          <w:noProof/>
          <w:sz w:val="22"/>
          <w:szCs w:val="22"/>
          <w:lang w:val="en-US"/>
        </w:rPr>
      </w:pPr>
      <w:hyperlink w:anchor="_Toc256000074" w:history="1">
        <w:r w:rsidR="00A24ADB">
          <w:rPr>
            <w:rStyle w:val="Hyperlink"/>
            <w:lang w:val="en-US" w:eastAsia="en-US"/>
          </w:rPr>
          <w:t>46</w:t>
        </w:r>
        <w:r w:rsidR="00A24ADB">
          <w:rPr>
            <w:rFonts w:ascii="Calibri" w:hAnsi="Calibri" w:cs="Calibri"/>
            <w:noProof/>
            <w:sz w:val="22"/>
            <w:szCs w:val="22"/>
            <w:lang w:val="en-US" w:eastAsia="en-US"/>
          </w:rPr>
          <w:tab/>
        </w:r>
        <w:r w:rsidR="00A24ADB">
          <w:rPr>
            <w:rStyle w:val="Hyperlink"/>
            <w:lang w:val="en-US" w:eastAsia="en-US"/>
          </w:rPr>
          <w:t>Submission of full access arrangement proposal (Section 132 of the NGL)</w:t>
        </w:r>
        <w:r w:rsidR="00A24ADB">
          <w:rPr>
            <w:lang w:val="en-US" w:eastAsia="en-US"/>
          </w:rPr>
          <w:tab/>
        </w:r>
        <w:r w:rsidR="00A24ADB">
          <w:rPr>
            <w:lang w:val="en-US" w:eastAsia="en-US"/>
          </w:rPr>
          <w:fldChar w:fldCharType="begin"/>
        </w:r>
        <w:r w:rsidR="00A24ADB">
          <w:rPr>
            <w:lang w:val="en-US" w:eastAsia="en-US"/>
          </w:rPr>
          <w:instrText xml:space="preserve"> PAGEREF _Toc256000074 \h </w:instrText>
        </w:r>
        <w:r w:rsidR="00A24ADB">
          <w:rPr>
            <w:lang w:val="en-US" w:eastAsia="en-US"/>
          </w:rPr>
        </w:r>
        <w:r w:rsidR="00A24ADB">
          <w:rPr>
            <w:lang w:val="en-US" w:eastAsia="en-US"/>
          </w:rPr>
          <w:fldChar w:fldCharType="separate"/>
        </w:r>
        <w:r w:rsidR="00A24ADB">
          <w:rPr>
            <w:lang w:val="en-US" w:eastAsia="en-US"/>
          </w:rPr>
          <w:t>43</w:t>
        </w:r>
        <w:r w:rsidR="00A24ADB">
          <w:rPr>
            <w:lang w:val="en-US" w:eastAsia="en-US"/>
          </w:rPr>
          <w:fldChar w:fldCharType="end"/>
        </w:r>
      </w:hyperlink>
    </w:p>
    <w:p w14:paraId="1E6AEFCF" w14:textId="77777777" w:rsidR="006B7495" w:rsidRDefault="004329E2">
      <w:pPr>
        <w:pStyle w:val="TOC4"/>
        <w:widowControl/>
        <w:rPr>
          <w:rFonts w:ascii="Calibri" w:hAnsi="Calibri" w:cs="Calibri"/>
          <w:noProof/>
          <w:sz w:val="22"/>
          <w:szCs w:val="22"/>
          <w:lang w:val="en-US"/>
        </w:rPr>
      </w:pPr>
      <w:hyperlink w:anchor="_Toc256000075" w:history="1">
        <w:r w:rsidR="00A24ADB">
          <w:rPr>
            <w:rStyle w:val="Hyperlink"/>
            <w:lang w:val="en-US" w:eastAsia="en-US"/>
          </w:rPr>
          <w:t>47</w:t>
        </w:r>
        <w:r w:rsidR="00A24ADB">
          <w:rPr>
            <w:rFonts w:ascii="Calibri" w:hAnsi="Calibri" w:cs="Calibri"/>
            <w:noProof/>
            <w:sz w:val="22"/>
            <w:szCs w:val="22"/>
            <w:lang w:val="en-US" w:eastAsia="en-US"/>
          </w:rPr>
          <w:tab/>
        </w:r>
        <w:r w:rsidR="00A24ADB">
          <w:rPr>
            <w:rStyle w:val="Hyperlink"/>
            <w:lang w:val="en-US" w:eastAsia="en-US"/>
          </w:rPr>
          <w:t>Voluntary submission of access arrangement proposal for full access arrangement (Section 127 of the NGL)</w:t>
        </w:r>
        <w:r w:rsidR="00A24ADB">
          <w:rPr>
            <w:lang w:val="en-US" w:eastAsia="en-US"/>
          </w:rPr>
          <w:tab/>
        </w:r>
        <w:r w:rsidR="00A24ADB">
          <w:rPr>
            <w:lang w:val="en-US" w:eastAsia="en-US"/>
          </w:rPr>
          <w:fldChar w:fldCharType="begin"/>
        </w:r>
        <w:r w:rsidR="00A24ADB">
          <w:rPr>
            <w:lang w:val="en-US" w:eastAsia="en-US"/>
          </w:rPr>
          <w:instrText xml:space="preserve"> PAGEREF _Toc256000075 \h </w:instrText>
        </w:r>
        <w:r w:rsidR="00A24ADB">
          <w:rPr>
            <w:lang w:val="en-US" w:eastAsia="en-US"/>
          </w:rPr>
        </w:r>
        <w:r w:rsidR="00A24ADB">
          <w:rPr>
            <w:lang w:val="en-US" w:eastAsia="en-US"/>
          </w:rPr>
          <w:fldChar w:fldCharType="separate"/>
        </w:r>
        <w:r w:rsidR="00A24ADB">
          <w:rPr>
            <w:lang w:val="en-US" w:eastAsia="en-US"/>
          </w:rPr>
          <w:t>44</w:t>
        </w:r>
        <w:r w:rsidR="00A24ADB">
          <w:rPr>
            <w:lang w:val="en-US" w:eastAsia="en-US"/>
          </w:rPr>
          <w:fldChar w:fldCharType="end"/>
        </w:r>
      </w:hyperlink>
    </w:p>
    <w:p w14:paraId="077EA0A9" w14:textId="77777777" w:rsidR="006B7495" w:rsidRDefault="004329E2">
      <w:pPr>
        <w:pStyle w:val="TOC4"/>
        <w:widowControl/>
        <w:rPr>
          <w:rFonts w:ascii="Calibri" w:hAnsi="Calibri" w:cs="Calibri"/>
          <w:noProof/>
          <w:sz w:val="22"/>
          <w:szCs w:val="22"/>
          <w:lang w:val="en-US"/>
        </w:rPr>
      </w:pPr>
      <w:hyperlink w:anchor="_Toc256000076" w:history="1">
        <w:r w:rsidR="00A24ADB">
          <w:rPr>
            <w:rStyle w:val="Hyperlink"/>
            <w:lang w:val="en-US" w:eastAsia="en-US"/>
          </w:rPr>
          <w:t>47A</w:t>
        </w:r>
        <w:r w:rsidR="00A24ADB">
          <w:rPr>
            <w:rFonts w:ascii="Calibri" w:hAnsi="Calibri" w:cs="Calibri"/>
            <w:noProof/>
            <w:sz w:val="22"/>
            <w:szCs w:val="22"/>
            <w:lang w:val="en-US" w:eastAsia="en-US"/>
          </w:rPr>
          <w:tab/>
        </w:r>
        <w:r w:rsidR="00A24ADB">
          <w:rPr>
            <w:rStyle w:val="Hyperlink"/>
            <w:lang w:val="en-US" w:eastAsia="en-US"/>
          </w:rPr>
          <w:t>Reference services</w:t>
        </w:r>
        <w:r w:rsidR="00A24ADB">
          <w:rPr>
            <w:lang w:val="en-US" w:eastAsia="en-US"/>
          </w:rPr>
          <w:tab/>
        </w:r>
        <w:r w:rsidR="00A24ADB">
          <w:rPr>
            <w:lang w:val="en-US" w:eastAsia="en-US"/>
          </w:rPr>
          <w:fldChar w:fldCharType="begin"/>
        </w:r>
        <w:r w:rsidR="00A24ADB">
          <w:rPr>
            <w:lang w:val="en-US" w:eastAsia="en-US"/>
          </w:rPr>
          <w:instrText xml:space="preserve"> PAGEREF _Toc256000076 \h </w:instrText>
        </w:r>
        <w:r w:rsidR="00A24ADB">
          <w:rPr>
            <w:lang w:val="en-US" w:eastAsia="en-US"/>
          </w:rPr>
        </w:r>
        <w:r w:rsidR="00A24ADB">
          <w:rPr>
            <w:lang w:val="en-US" w:eastAsia="en-US"/>
          </w:rPr>
          <w:fldChar w:fldCharType="separate"/>
        </w:r>
        <w:r w:rsidR="00A24ADB">
          <w:rPr>
            <w:lang w:val="en-US" w:eastAsia="en-US"/>
          </w:rPr>
          <w:t>45</w:t>
        </w:r>
        <w:r w:rsidR="00A24ADB">
          <w:rPr>
            <w:lang w:val="en-US" w:eastAsia="en-US"/>
          </w:rPr>
          <w:fldChar w:fldCharType="end"/>
        </w:r>
      </w:hyperlink>
    </w:p>
    <w:p w14:paraId="1FE6194F" w14:textId="77777777" w:rsidR="006B7495" w:rsidRDefault="004329E2">
      <w:pPr>
        <w:pStyle w:val="TOC4"/>
        <w:widowControl/>
        <w:rPr>
          <w:rFonts w:ascii="Calibri" w:hAnsi="Calibri" w:cs="Calibri"/>
          <w:noProof/>
          <w:sz w:val="22"/>
          <w:szCs w:val="22"/>
          <w:lang w:val="en-US"/>
        </w:rPr>
      </w:pPr>
      <w:hyperlink w:anchor="_Toc256000077" w:history="1">
        <w:r w:rsidR="00A24ADB">
          <w:rPr>
            <w:rStyle w:val="Hyperlink"/>
            <w:lang w:val="en-US" w:eastAsia="en-US"/>
          </w:rPr>
          <w:t>48</w:t>
        </w:r>
        <w:r w:rsidR="00A24ADB">
          <w:rPr>
            <w:rFonts w:ascii="Calibri" w:hAnsi="Calibri" w:cs="Calibri"/>
            <w:noProof/>
            <w:sz w:val="22"/>
            <w:szCs w:val="22"/>
            <w:lang w:val="en-US" w:eastAsia="en-US"/>
          </w:rPr>
          <w:tab/>
        </w:r>
        <w:r w:rsidR="00A24ADB">
          <w:rPr>
            <w:rStyle w:val="Hyperlink"/>
            <w:lang w:val="en-US" w:eastAsia="en-US"/>
          </w:rPr>
          <w:t>Requirements for full access arrangement (and full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_Toc256000077 \h </w:instrText>
        </w:r>
        <w:r w:rsidR="00A24ADB">
          <w:rPr>
            <w:lang w:val="en-US" w:eastAsia="en-US"/>
          </w:rPr>
        </w:r>
        <w:r w:rsidR="00A24ADB">
          <w:rPr>
            <w:lang w:val="en-US" w:eastAsia="en-US"/>
          </w:rPr>
          <w:fldChar w:fldCharType="separate"/>
        </w:r>
        <w:r w:rsidR="00A24ADB">
          <w:rPr>
            <w:lang w:val="en-US" w:eastAsia="en-US"/>
          </w:rPr>
          <w:t>47</w:t>
        </w:r>
        <w:r w:rsidR="00A24ADB">
          <w:rPr>
            <w:lang w:val="en-US" w:eastAsia="en-US"/>
          </w:rPr>
          <w:fldChar w:fldCharType="end"/>
        </w:r>
      </w:hyperlink>
    </w:p>
    <w:p w14:paraId="5965C217" w14:textId="77777777" w:rsidR="006B7495" w:rsidRDefault="004329E2">
      <w:pPr>
        <w:pStyle w:val="TOC6"/>
        <w:widowControl/>
        <w:rPr>
          <w:rFonts w:ascii="Calibri" w:hAnsi="Calibri" w:cs="Calibri"/>
          <w:noProof/>
          <w:sz w:val="22"/>
          <w:szCs w:val="22"/>
          <w:lang w:val="en-US"/>
        </w:rPr>
      </w:pPr>
      <w:hyperlink w:anchor="_Toc256000078"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Review and expiry of certain 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_Toc256000078 \h </w:instrText>
        </w:r>
        <w:r w:rsidR="00A24ADB">
          <w:rPr>
            <w:lang w:val="en-US" w:eastAsia="en-US"/>
          </w:rPr>
        </w:r>
        <w:r w:rsidR="00A24ADB">
          <w:rPr>
            <w:lang w:val="en-US" w:eastAsia="en-US"/>
          </w:rPr>
          <w:fldChar w:fldCharType="separate"/>
        </w:r>
        <w:r w:rsidR="00A24ADB">
          <w:rPr>
            <w:lang w:val="en-US" w:eastAsia="en-US"/>
          </w:rPr>
          <w:t>48</w:t>
        </w:r>
        <w:r w:rsidR="00A24ADB">
          <w:rPr>
            <w:lang w:val="en-US" w:eastAsia="en-US"/>
          </w:rPr>
          <w:fldChar w:fldCharType="end"/>
        </w:r>
      </w:hyperlink>
    </w:p>
    <w:p w14:paraId="2FD3D6C1" w14:textId="77777777" w:rsidR="006B7495" w:rsidRDefault="004329E2">
      <w:pPr>
        <w:pStyle w:val="TOC4"/>
        <w:widowControl/>
        <w:rPr>
          <w:rFonts w:ascii="Calibri" w:hAnsi="Calibri" w:cs="Calibri"/>
          <w:noProof/>
          <w:sz w:val="22"/>
          <w:szCs w:val="22"/>
          <w:lang w:val="en-US"/>
        </w:rPr>
      </w:pPr>
      <w:hyperlink w:anchor="_Toc256000079" w:history="1">
        <w:r w:rsidR="00A24ADB">
          <w:rPr>
            <w:rStyle w:val="Hyperlink"/>
            <w:lang w:val="en-US" w:eastAsia="en-US"/>
          </w:rPr>
          <w:t>49</w:t>
        </w:r>
        <w:r w:rsidR="00A24ADB">
          <w:rPr>
            <w:rFonts w:ascii="Calibri" w:hAnsi="Calibri" w:cs="Calibri"/>
            <w:noProof/>
            <w:sz w:val="22"/>
            <w:szCs w:val="22"/>
            <w:lang w:val="en-US" w:eastAsia="en-US"/>
          </w:rPr>
          <w:tab/>
        </w:r>
        <w:r w:rsidR="00A24ADB">
          <w:rPr>
            <w:rStyle w:val="Hyperlink"/>
            <w:lang w:val="en-US" w:eastAsia="en-US"/>
          </w:rPr>
          <w:t>Review submission, revision commencement and expiry dates</w:t>
        </w:r>
        <w:r w:rsidR="00A24ADB">
          <w:rPr>
            <w:lang w:val="en-US" w:eastAsia="en-US"/>
          </w:rPr>
          <w:tab/>
        </w:r>
        <w:r w:rsidR="00A24ADB">
          <w:rPr>
            <w:lang w:val="en-US" w:eastAsia="en-US"/>
          </w:rPr>
          <w:fldChar w:fldCharType="begin"/>
        </w:r>
        <w:r w:rsidR="00A24ADB">
          <w:rPr>
            <w:lang w:val="en-US" w:eastAsia="en-US"/>
          </w:rPr>
          <w:instrText xml:space="preserve"> PAGEREF _Toc256000079 \h </w:instrText>
        </w:r>
        <w:r w:rsidR="00A24ADB">
          <w:rPr>
            <w:lang w:val="en-US" w:eastAsia="en-US"/>
          </w:rPr>
        </w:r>
        <w:r w:rsidR="00A24ADB">
          <w:rPr>
            <w:lang w:val="en-US" w:eastAsia="en-US"/>
          </w:rPr>
          <w:fldChar w:fldCharType="separate"/>
        </w:r>
        <w:r w:rsidR="00A24ADB">
          <w:rPr>
            <w:lang w:val="en-US" w:eastAsia="en-US"/>
          </w:rPr>
          <w:t>48</w:t>
        </w:r>
        <w:r w:rsidR="00A24ADB">
          <w:rPr>
            <w:lang w:val="en-US" w:eastAsia="en-US"/>
          </w:rPr>
          <w:fldChar w:fldCharType="end"/>
        </w:r>
      </w:hyperlink>
    </w:p>
    <w:p w14:paraId="6CE28141" w14:textId="77777777" w:rsidR="006B7495" w:rsidRDefault="004329E2">
      <w:pPr>
        <w:pStyle w:val="TOC4"/>
        <w:widowControl/>
        <w:rPr>
          <w:rFonts w:ascii="Calibri" w:hAnsi="Calibri" w:cs="Calibri"/>
          <w:noProof/>
          <w:sz w:val="22"/>
          <w:szCs w:val="22"/>
          <w:lang w:val="en-US"/>
        </w:rPr>
      </w:pPr>
      <w:hyperlink w:anchor="_Toc256000080" w:history="1">
        <w:r w:rsidR="00A24ADB">
          <w:rPr>
            <w:rStyle w:val="Hyperlink"/>
            <w:lang w:val="en-US" w:eastAsia="en-US"/>
          </w:rPr>
          <w:t>50</w:t>
        </w:r>
        <w:r w:rsidR="00A24ADB">
          <w:rPr>
            <w:rFonts w:ascii="Calibri" w:hAnsi="Calibri" w:cs="Calibri"/>
            <w:noProof/>
            <w:sz w:val="22"/>
            <w:szCs w:val="22"/>
            <w:lang w:val="en-US" w:eastAsia="en-US"/>
          </w:rPr>
          <w:tab/>
        </w:r>
        <w:r w:rsidR="00A24ADB">
          <w:rPr>
            <w:rStyle w:val="Hyperlink"/>
            <w:lang w:val="en-US" w:eastAsia="en-US"/>
          </w:rPr>
          <w:t>Review of 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_Toc256000080 \h </w:instrText>
        </w:r>
        <w:r w:rsidR="00A24ADB">
          <w:rPr>
            <w:lang w:val="en-US" w:eastAsia="en-US"/>
          </w:rPr>
        </w:r>
        <w:r w:rsidR="00A24ADB">
          <w:rPr>
            <w:lang w:val="en-US" w:eastAsia="en-US"/>
          </w:rPr>
          <w:fldChar w:fldCharType="separate"/>
        </w:r>
        <w:r w:rsidR="00A24ADB">
          <w:rPr>
            <w:lang w:val="en-US" w:eastAsia="en-US"/>
          </w:rPr>
          <w:t>49</w:t>
        </w:r>
        <w:r w:rsidR="00A24ADB">
          <w:rPr>
            <w:lang w:val="en-US" w:eastAsia="en-US"/>
          </w:rPr>
          <w:fldChar w:fldCharType="end"/>
        </w:r>
      </w:hyperlink>
    </w:p>
    <w:p w14:paraId="48857DF8" w14:textId="77777777" w:rsidR="006B7495" w:rsidRDefault="004329E2">
      <w:pPr>
        <w:pStyle w:val="TOC4"/>
        <w:widowControl/>
        <w:rPr>
          <w:rFonts w:ascii="Calibri" w:hAnsi="Calibri" w:cs="Calibri"/>
          <w:noProof/>
          <w:sz w:val="22"/>
          <w:szCs w:val="22"/>
          <w:lang w:val="en-US"/>
        </w:rPr>
      </w:pPr>
      <w:hyperlink w:anchor="_Toc256000081" w:history="1">
        <w:r w:rsidR="00A24ADB">
          <w:rPr>
            <w:rStyle w:val="Hyperlink"/>
            <w:lang w:val="en-US" w:eastAsia="en-US"/>
          </w:rPr>
          <w:t>51</w:t>
        </w:r>
        <w:r w:rsidR="00A24ADB">
          <w:rPr>
            <w:rFonts w:ascii="Calibri" w:hAnsi="Calibri" w:cs="Calibri"/>
            <w:noProof/>
            <w:sz w:val="22"/>
            <w:szCs w:val="22"/>
            <w:lang w:val="en-US" w:eastAsia="en-US"/>
          </w:rPr>
          <w:tab/>
        </w:r>
        <w:r w:rsidR="00A24ADB">
          <w:rPr>
            <w:rStyle w:val="Hyperlink"/>
            <w:lang w:val="en-US" w:eastAsia="en-US"/>
          </w:rPr>
          <w:t>Acceleration of review submission date</w:t>
        </w:r>
        <w:r w:rsidR="00A24ADB">
          <w:rPr>
            <w:lang w:val="en-US" w:eastAsia="en-US"/>
          </w:rPr>
          <w:tab/>
        </w:r>
        <w:r w:rsidR="00A24ADB">
          <w:rPr>
            <w:lang w:val="en-US" w:eastAsia="en-US"/>
          </w:rPr>
          <w:fldChar w:fldCharType="begin"/>
        </w:r>
        <w:r w:rsidR="00A24ADB">
          <w:rPr>
            <w:lang w:val="en-US" w:eastAsia="en-US"/>
          </w:rPr>
          <w:instrText xml:space="preserve"> PAGEREF _Toc256000081 \h </w:instrText>
        </w:r>
        <w:r w:rsidR="00A24ADB">
          <w:rPr>
            <w:lang w:val="en-US" w:eastAsia="en-US"/>
          </w:rPr>
        </w:r>
        <w:r w:rsidR="00A24ADB">
          <w:rPr>
            <w:lang w:val="en-US" w:eastAsia="en-US"/>
          </w:rPr>
          <w:fldChar w:fldCharType="separate"/>
        </w:r>
        <w:r w:rsidR="00A24ADB">
          <w:rPr>
            <w:lang w:val="en-US" w:eastAsia="en-US"/>
          </w:rPr>
          <w:t>49</w:t>
        </w:r>
        <w:r w:rsidR="00A24ADB">
          <w:rPr>
            <w:lang w:val="en-US" w:eastAsia="en-US"/>
          </w:rPr>
          <w:fldChar w:fldCharType="end"/>
        </w:r>
      </w:hyperlink>
    </w:p>
    <w:p w14:paraId="443E678A" w14:textId="77777777" w:rsidR="006B7495" w:rsidRDefault="004329E2">
      <w:pPr>
        <w:pStyle w:val="TOC4"/>
        <w:widowControl/>
        <w:rPr>
          <w:rFonts w:ascii="Calibri" w:hAnsi="Calibri" w:cs="Calibri"/>
          <w:noProof/>
          <w:sz w:val="22"/>
          <w:szCs w:val="22"/>
          <w:lang w:val="en-US"/>
        </w:rPr>
      </w:pPr>
      <w:hyperlink w:anchor="_Toc256000082" w:history="1">
        <w:r w:rsidR="00A24ADB">
          <w:rPr>
            <w:rStyle w:val="Hyperlink"/>
            <w:lang w:val="en-US" w:eastAsia="en-US"/>
          </w:rPr>
          <w:t>52</w:t>
        </w:r>
        <w:r w:rsidR="00A24ADB">
          <w:rPr>
            <w:rFonts w:ascii="Calibri" w:hAnsi="Calibri" w:cs="Calibri"/>
            <w:noProof/>
            <w:sz w:val="22"/>
            <w:szCs w:val="22"/>
            <w:lang w:val="en-US" w:eastAsia="en-US"/>
          </w:rPr>
          <w:tab/>
        </w:r>
        <w:r w:rsidR="00A24ADB">
          <w:rPr>
            <w:rStyle w:val="Hyperlink"/>
            <w:lang w:val="en-US" w:eastAsia="en-US"/>
          </w:rPr>
          <w:t>Access arrangement revision proposal</w:t>
        </w:r>
        <w:r w:rsidR="00A24ADB">
          <w:rPr>
            <w:lang w:val="en-US" w:eastAsia="en-US"/>
          </w:rPr>
          <w:tab/>
        </w:r>
        <w:r w:rsidR="00A24ADB">
          <w:rPr>
            <w:lang w:val="en-US" w:eastAsia="en-US"/>
          </w:rPr>
          <w:fldChar w:fldCharType="begin"/>
        </w:r>
        <w:r w:rsidR="00A24ADB">
          <w:rPr>
            <w:lang w:val="en-US" w:eastAsia="en-US"/>
          </w:rPr>
          <w:instrText xml:space="preserve"> PAGEREF _Toc256000082 \h </w:instrText>
        </w:r>
        <w:r w:rsidR="00A24ADB">
          <w:rPr>
            <w:lang w:val="en-US" w:eastAsia="en-US"/>
          </w:rPr>
        </w:r>
        <w:r w:rsidR="00A24ADB">
          <w:rPr>
            <w:lang w:val="en-US" w:eastAsia="en-US"/>
          </w:rPr>
          <w:fldChar w:fldCharType="separate"/>
        </w:r>
        <w:r w:rsidR="00A24ADB">
          <w:rPr>
            <w:lang w:val="en-US" w:eastAsia="en-US"/>
          </w:rPr>
          <w:t>50</w:t>
        </w:r>
        <w:r w:rsidR="00A24ADB">
          <w:rPr>
            <w:lang w:val="en-US" w:eastAsia="en-US"/>
          </w:rPr>
          <w:fldChar w:fldCharType="end"/>
        </w:r>
      </w:hyperlink>
    </w:p>
    <w:p w14:paraId="2916E7CF" w14:textId="77777777" w:rsidR="006B7495" w:rsidRDefault="004329E2">
      <w:pPr>
        <w:pStyle w:val="TOC6"/>
        <w:widowControl/>
        <w:rPr>
          <w:rFonts w:ascii="Calibri" w:hAnsi="Calibri" w:cs="Calibri"/>
          <w:noProof/>
          <w:sz w:val="22"/>
          <w:szCs w:val="22"/>
          <w:lang w:val="en-US"/>
        </w:rPr>
      </w:pPr>
      <w:hyperlink w:anchor="_Toc256000083"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Division or consolidation of 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_Toc256000083 \h </w:instrText>
        </w:r>
        <w:r w:rsidR="00A24ADB">
          <w:rPr>
            <w:lang w:val="en-US" w:eastAsia="en-US"/>
          </w:rPr>
        </w:r>
        <w:r w:rsidR="00A24ADB">
          <w:rPr>
            <w:lang w:val="en-US" w:eastAsia="en-US"/>
          </w:rPr>
          <w:fldChar w:fldCharType="separate"/>
        </w:r>
        <w:r w:rsidR="00A24ADB">
          <w:rPr>
            <w:lang w:val="en-US" w:eastAsia="en-US"/>
          </w:rPr>
          <w:t>50</w:t>
        </w:r>
        <w:r w:rsidR="00A24ADB">
          <w:rPr>
            <w:lang w:val="en-US" w:eastAsia="en-US"/>
          </w:rPr>
          <w:fldChar w:fldCharType="end"/>
        </w:r>
      </w:hyperlink>
    </w:p>
    <w:p w14:paraId="6EC7BF65" w14:textId="77777777" w:rsidR="006B7495" w:rsidRDefault="004329E2">
      <w:pPr>
        <w:pStyle w:val="TOC4"/>
        <w:widowControl/>
        <w:rPr>
          <w:rFonts w:ascii="Calibri" w:hAnsi="Calibri" w:cs="Calibri"/>
          <w:noProof/>
          <w:sz w:val="22"/>
          <w:szCs w:val="22"/>
          <w:lang w:val="en-US"/>
        </w:rPr>
      </w:pPr>
      <w:hyperlink w:anchor="_Toc256000084" w:history="1">
        <w:r w:rsidR="00A24ADB">
          <w:rPr>
            <w:rStyle w:val="Hyperlink"/>
            <w:lang w:val="en-US" w:eastAsia="en-US"/>
          </w:rPr>
          <w:t>53</w:t>
        </w:r>
        <w:r w:rsidR="00A24ADB">
          <w:rPr>
            <w:rFonts w:ascii="Calibri" w:hAnsi="Calibri" w:cs="Calibri"/>
            <w:noProof/>
            <w:sz w:val="22"/>
            <w:szCs w:val="22"/>
            <w:lang w:val="en-US" w:eastAsia="en-US"/>
          </w:rPr>
          <w:tab/>
        </w:r>
        <w:r w:rsidR="00A24ADB">
          <w:rPr>
            <w:rStyle w:val="Hyperlink"/>
            <w:lang w:val="en-US" w:eastAsia="en-US"/>
          </w:rPr>
          <w:t>Access arrangement proposal for division or consolidation of access arrangements</w:t>
        </w:r>
        <w:r w:rsidR="00A24ADB">
          <w:rPr>
            <w:lang w:val="en-US" w:eastAsia="en-US"/>
          </w:rPr>
          <w:tab/>
        </w:r>
        <w:r w:rsidR="00A24ADB">
          <w:rPr>
            <w:lang w:val="en-US" w:eastAsia="en-US"/>
          </w:rPr>
          <w:fldChar w:fldCharType="begin"/>
        </w:r>
        <w:r w:rsidR="00A24ADB">
          <w:rPr>
            <w:lang w:val="en-US" w:eastAsia="en-US"/>
          </w:rPr>
          <w:instrText xml:space="preserve"> PAGEREF _Toc256000084 \h </w:instrText>
        </w:r>
        <w:r w:rsidR="00A24ADB">
          <w:rPr>
            <w:lang w:val="en-US" w:eastAsia="en-US"/>
          </w:rPr>
        </w:r>
        <w:r w:rsidR="00A24ADB">
          <w:rPr>
            <w:lang w:val="en-US" w:eastAsia="en-US"/>
          </w:rPr>
          <w:fldChar w:fldCharType="separate"/>
        </w:r>
        <w:r w:rsidR="00A24ADB">
          <w:rPr>
            <w:lang w:val="en-US" w:eastAsia="en-US"/>
          </w:rPr>
          <w:t>50</w:t>
        </w:r>
        <w:r w:rsidR="00A24ADB">
          <w:rPr>
            <w:lang w:val="en-US" w:eastAsia="en-US"/>
          </w:rPr>
          <w:fldChar w:fldCharType="end"/>
        </w:r>
      </w:hyperlink>
    </w:p>
    <w:p w14:paraId="000685AC" w14:textId="77777777" w:rsidR="006B7495" w:rsidRDefault="004329E2">
      <w:pPr>
        <w:pStyle w:val="TOC6"/>
        <w:widowControl/>
        <w:rPr>
          <w:rFonts w:ascii="Calibri" w:hAnsi="Calibri" w:cs="Calibri"/>
          <w:noProof/>
          <w:sz w:val="22"/>
          <w:szCs w:val="22"/>
          <w:lang w:val="en-US"/>
        </w:rPr>
      </w:pPr>
      <w:hyperlink w:anchor="_Toc256000085" w:history="1">
        <w:r w:rsidR="00A24ADB">
          <w:rPr>
            <w:rStyle w:val="Hyperlink"/>
            <w:lang w:val="en-US" w:eastAsia="en-US"/>
          </w:rPr>
          <w:t>Division 7</w:t>
        </w:r>
        <w:r w:rsidR="00A24ADB">
          <w:rPr>
            <w:rFonts w:ascii="Calibri" w:hAnsi="Calibri" w:cs="Calibri"/>
            <w:noProof/>
            <w:sz w:val="22"/>
            <w:szCs w:val="22"/>
            <w:lang w:val="en-US" w:eastAsia="en-US"/>
          </w:rPr>
          <w:tab/>
        </w:r>
        <w:r w:rsidR="00A24ADB">
          <w:rPr>
            <w:rStyle w:val="Hyperlink"/>
            <w:lang w:val="en-US" w:eastAsia="en-US"/>
          </w:rPr>
          <w:t>Procedure for dealing with limited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_Toc256000085 \h </w:instrText>
        </w:r>
        <w:r w:rsidR="00A24ADB">
          <w:rPr>
            <w:lang w:val="en-US" w:eastAsia="en-US"/>
          </w:rPr>
        </w:r>
        <w:r w:rsidR="00A24ADB">
          <w:rPr>
            <w:lang w:val="en-US" w:eastAsia="en-US"/>
          </w:rPr>
          <w:fldChar w:fldCharType="separate"/>
        </w:r>
        <w:r w:rsidR="00A24ADB">
          <w:rPr>
            <w:lang w:val="en-US" w:eastAsia="en-US"/>
          </w:rPr>
          <w:t>51</w:t>
        </w:r>
        <w:r w:rsidR="00A24ADB">
          <w:rPr>
            <w:lang w:val="en-US" w:eastAsia="en-US"/>
          </w:rPr>
          <w:fldChar w:fldCharType="end"/>
        </w:r>
      </w:hyperlink>
    </w:p>
    <w:p w14:paraId="1542D441" w14:textId="77777777" w:rsidR="006B7495" w:rsidRDefault="004329E2">
      <w:pPr>
        <w:pStyle w:val="TOC4"/>
        <w:widowControl/>
        <w:rPr>
          <w:rFonts w:ascii="Calibri" w:hAnsi="Calibri" w:cs="Calibri"/>
          <w:noProof/>
          <w:sz w:val="22"/>
          <w:szCs w:val="22"/>
          <w:lang w:val="en-US"/>
        </w:rPr>
      </w:pPr>
      <w:hyperlink w:anchor="_Toc256000086" w:history="1">
        <w:r w:rsidR="00A24ADB">
          <w:rPr>
            <w:rStyle w:val="Hyperlink"/>
            <w:lang w:val="en-US" w:eastAsia="en-US"/>
          </w:rPr>
          <w:t>54</w:t>
        </w:r>
        <w:r w:rsidR="00A24ADB">
          <w:rPr>
            <w:rFonts w:ascii="Calibri" w:hAnsi="Calibri" w:cs="Calibri"/>
            <w:noProof/>
            <w:sz w:val="22"/>
            <w:szCs w:val="22"/>
            <w:lang w:val="en-US" w:eastAsia="en-US"/>
          </w:rPr>
          <w:tab/>
        </w:r>
        <w:r w:rsidR="00A24ADB">
          <w:rPr>
            <w:rStyle w:val="Hyperlink"/>
            <w:lang w:val="en-US" w:eastAsia="en-US"/>
          </w:rPr>
          <w:t>Application of this Division</w:t>
        </w:r>
        <w:r w:rsidR="00A24ADB">
          <w:rPr>
            <w:lang w:val="en-US" w:eastAsia="en-US"/>
          </w:rPr>
          <w:tab/>
        </w:r>
        <w:r w:rsidR="00A24ADB">
          <w:rPr>
            <w:lang w:val="en-US" w:eastAsia="en-US"/>
          </w:rPr>
          <w:fldChar w:fldCharType="begin"/>
        </w:r>
        <w:r w:rsidR="00A24ADB">
          <w:rPr>
            <w:lang w:val="en-US" w:eastAsia="en-US"/>
          </w:rPr>
          <w:instrText xml:space="preserve"> PAGEREF _Toc256000086 \h </w:instrText>
        </w:r>
        <w:r w:rsidR="00A24ADB">
          <w:rPr>
            <w:lang w:val="en-US" w:eastAsia="en-US"/>
          </w:rPr>
        </w:r>
        <w:r w:rsidR="00A24ADB">
          <w:rPr>
            <w:lang w:val="en-US" w:eastAsia="en-US"/>
          </w:rPr>
          <w:fldChar w:fldCharType="separate"/>
        </w:r>
        <w:r w:rsidR="00A24ADB">
          <w:rPr>
            <w:lang w:val="en-US" w:eastAsia="en-US"/>
          </w:rPr>
          <w:t>51</w:t>
        </w:r>
        <w:r w:rsidR="00A24ADB">
          <w:rPr>
            <w:lang w:val="en-US" w:eastAsia="en-US"/>
          </w:rPr>
          <w:fldChar w:fldCharType="end"/>
        </w:r>
      </w:hyperlink>
    </w:p>
    <w:p w14:paraId="3FD58101" w14:textId="77777777" w:rsidR="006B7495" w:rsidRDefault="004329E2">
      <w:pPr>
        <w:pStyle w:val="TOC4"/>
        <w:widowControl/>
        <w:rPr>
          <w:rFonts w:ascii="Calibri" w:hAnsi="Calibri" w:cs="Calibri"/>
          <w:noProof/>
          <w:sz w:val="22"/>
          <w:szCs w:val="22"/>
          <w:lang w:val="en-US"/>
        </w:rPr>
      </w:pPr>
      <w:hyperlink w:anchor="_Toc256000087" w:history="1">
        <w:r w:rsidR="00A24ADB">
          <w:rPr>
            <w:rStyle w:val="Hyperlink"/>
            <w:lang w:val="en-US" w:eastAsia="en-US"/>
          </w:rPr>
          <w:t>55</w:t>
        </w:r>
        <w:r w:rsidR="00A24ADB">
          <w:rPr>
            <w:rFonts w:ascii="Calibri" w:hAnsi="Calibri" w:cs="Calibri"/>
            <w:noProof/>
            <w:sz w:val="22"/>
            <w:szCs w:val="22"/>
            <w:lang w:val="en-US" w:eastAsia="en-US"/>
          </w:rPr>
          <w:tab/>
        </w:r>
        <w:r w:rsidR="00A24ADB">
          <w:rPr>
            <w:rStyle w:val="Hyperlink"/>
            <w:lang w:val="en-US" w:eastAsia="en-US"/>
          </w:rPr>
          <w:t>Decision on limited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_Toc256000087 \h </w:instrText>
        </w:r>
        <w:r w:rsidR="00A24ADB">
          <w:rPr>
            <w:lang w:val="en-US" w:eastAsia="en-US"/>
          </w:rPr>
        </w:r>
        <w:r w:rsidR="00A24ADB">
          <w:rPr>
            <w:lang w:val="en-US" w:eastAsia="en-US"/>
          </w:rPr>
          <w:fldChar w:fldCharType="separate"/>
        </w:r>
        <w:r w:rsidR="00A24ADB">
          <w:rPr>
            <w:lang w:val="en-US" w:eastAsia="en-US"/>
          </w:rPr>
          <w:t>51</w:t>
        </w:r>
        <w:r w:rsidR="00A24ADB">
          <w:rPr>
            <w:lang w:val="en-US" w:eastAsia="en-US"/>
          </w:rPr>
          <w:fldChar w:fldCharType="end"/>
        </w:r>
      </w:hyperlink>
    </w:p>
    <w:p w14:paraId="7CC2DE1E" w14:textId="77777777" w:rsidR="006B7495" w:rsidRDefault="004329E2">
      <w:pPr>
        <w:pStyle w:val="TOC6"/>
        <w:widowControl/>
        <w:rPr>
          <w:rFonts w:ascii="Calibri" w:hAnsi="Calibri" w:cs="Calibri"/>
          <w:noProof/>
          <w:sz w:val="22"/>
          <w:szCs w:val="22"/>
          <w:lang w:val="en-US"/>
        </w:rPr>
      </w:pPr>
      <w:hyperlink w:anchor="_Toc256000088" w:history="1">
        <w:r w:rsidR="00A24ADB">
          <w:rPr>
            <w:rStyle w:val="Hyperlink"/>
            <w:lang w:val="en-US" w:eastAsia="en-US"/>
          </w:rPr>
          <w:t>Division 8</w:t>
        </w:r>
        <w:r w:rsidR="00A24ADB">
          <w:rPr>
            <w:rFonts w:ascii="Calibri" w:hAnsi="Calibri" w:cs="Calibri"/>
            <w:noProof/>
            <w:sz w:val="22"/>
            <w:szCs w:val="22"/>
            <w:lang w:val="en-US" w:eastAsia="en-US"/>
          </w:rPr>
          <w:tab/>
        </w:r>
        <w:r w:rsidR="00A24ADB">
          <w:rPr>
            <w:rStyle w:val="Hyperlink"/>
            <w:lang w:val="en-US" w:eastAsia="en-US"/>
          </w:rPr>
          <w:t>Procedure for dealing with full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_Toc256000088 \h </w:instrText>
        </w:r>
        <w:r w:rsidR="00A24ADB">
          <w:rPr>
            <w:lang w:val="en-US" w:eastAsia="en-US"/>
          </w:rPr>
        </w:r>
        <w:r w:rsidR="00A24ADB">
          <w:rPr>
            <w:lang w:val="en-US" w:eastAsia="en-US"/>
          </w:rPr>
          <w:fldChar w:fldCharType="separate"/>
        </w:r>
        <w:r w:rsidR="00A24ADB">
          <w:rPr>
            <w:lang w:val="en-US" w:eastAsia="en-US"/>
          </w:rPr>
          <w:t>52</w:t>
        </w:r>
        <w:r w:rsidR="00A24ADB">
          <w:rPr>
            <w:lang w:val="en-US" w:eastAsia="en-US"/>
          </w:rPr>
          <w:fldChar w:fldCharType="end"/>
        </w:r>
      </w:hyperlink>
    </w:p>
    <w:p w14:paraId="5AD01BF5" w14:textId="77777777" w:rsidR="006B7495" w:rsidRDefault="004329E2">
      <w:pPr>
        <w:pStyle w:val="TOC4"/>
        <w:widowControl/>
        <w:rPr>
          <w:rFonts w:ascii="Calibri" w:hAnsi="Calibri" w:cs="Calibri"/>
          <w:noProof/>
          <w:sz w:val="22"/>
          <w:szCs w:val="22"/>
          <w:lang w:val="en-US"/>
        </w:rPr>
      </w:pPr>
      <w:hyperlink w:anchor="_Toc256000089" w:history="1">
        <w:r w:rsidR="00A24ADB">
          <w:rPr>
            <w:rStyle w:val="Hyperlink"/>
            <w:lang w:val="en-US" w:eastAsia="en-US"/>
          </w:rPr>
          <w:t>56</w:t>
        </w:r>
        <w:r w:rsidR="00A24ADB">
          <w:rPr>
            <w:rFonts w:ascii="Calibri" w:hAnsi="Calibri" w:cs="Calibri"/>
            <w:noProof/>
            <w:sz w:val="22"/>
            <w:szCs w:val="22"/>
            <w:lang w:val="en-US" w:eastAsia="en-US"/>
          </w:rPr>
          <w:tab/>
        </w:r>
        <w:r w:rsidR="00A24ADB">
          <w:rPr>
            <w:rStyle w:val="Hyperlink"/>
            <w:lang w:val="en-US" w:eastAsia="en-US"/>
          </w:rPr>
          <w:t>Application of this Division</w:t>
        </w:r>
        <w:r w:rsidR="00A24ADB">
          <w:rPr>
            <w:lang w:val="en-US" w:eastAsia="en-US"/>
          </w:rPr>
          <w:tab/>
        </w:r>
        <w:r w:rsidR="00A24ADB">
          <w:rPr>
            <w:lang w:val="en-US" w:eastAsia="en-US"/>
          </w:rPr>
          <w:fldChar w:fldCharType="begin"/>
        </w:r>
        <w:r w:rsidR="00A24ADB">
          <w:rPr>
            <w:lang w:val="en-US" w:eastAsia="en-US"/>
          </w:rPr>
          <w:instrText xml:space="preserve"> PAGEREF _Toc256000089 \h </w:instrText>
        </w:r>
        <w:r w:rsidR="00A24ADB">
          <w:rPr>
            <w:lang w:val="en-US" w:eastAsia="en-US"/>
          </w:rPr>
        </w:r>
        <w:r w:rsidR="00A24ADB">
          <w:rPr>
            <w:lang w:val="en-US" w:eastAsia="en-US"/>
          </w:rPr>
          <w:fldChar w:fldCharType="separate"/>
        </w:r>
        <w:r w:rsidR="00A24ADB">
          <w:rPr>
            <w:lang w:val="en-US" w:eastAsia="en-US"/>
          </w:rPr>
          <w:t>52</w:t>
        </w:r>
        <w:r w:rsidR="00A24ADB">
          <w:rPr>
            <w:lang w:val="en-US" w:eastAsia="en-US"/>
          </w:rPr>
          <w:fldChar w:fldCharType="end"/>
        </w:r>
      </w:hyperlink>
    </w:p>
    <w:p w14:paraId="7CCD77F7" w14:textId="77777777" w:rsidR="006B7495" w:rsidRDefault="004329E2">
      <w:pPr>
        <w:pStyle w:val="TOC4"/>
        <w:widowControl/>
        <w:rPr>
          <w:rFonts w:ascii="Calibri" w:hAnsi="Calibri" w:cs="Calibri"/>
          <w:noProof/>
          <w:sz w:val="22"/>
          <w:szCs w:val="22"/>
          <w:lang w:val="en-US"/>
        </w:rPr>
      </w:pPr>
      <w:hyperlink w:anchor="_Toc256000090" w:history="1">
        <w:r w:rsidR="00A24ADB">
          <w:rPr>
            <w:rStyle w:val="Hyperlink"/>
            <w:lang w:val="en-US" w:eastAsia="en-US"/>
          </w:rPr>
          <w:t>57</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_Toc256000090 \h </w:instrText>
        </w:r>
        <w:r w:rsidR="00A24ADB">
          <w:rPr>
            <w:lang w:val="en-US" w:eastAsia="en-US"/>
          </w:rPr>
        </w:r>
        <w:r w:rsidR="00A24ADB">
          <w:rPr>
            <w:lang w:val="en-US" w:eastAsia="en-US"/>
          </w:rPr>
          <w:fldChar w:fldCharType="separate"/>
        </w:r>
        <w:r w:rsidR="00A24ADB">
          <w:rPr>
            <w:lang w:val="en-US" w:eastAsia="en-US"/>
          </w:rPr>
          <w:t>52</w:t>
        </w:r>
        <w:r w:rsidR="00A24ADB">
          <w:rPr>
            <w:lang w:val="en-US" w:eastAsia="en-US"/>
          </w:rPr>
          <w:fldChar w:fldCharType="end"/>
        </w:r>
      </w:hyperlink>
    </w:p>
    <w:p w14:paraId="7180497F" w14:textId="77777777" w:rsidR="006B7495" w:rsidRDefault="004329E2">
      <w:pPr>
        <w:pStyle w:val="TOC4"/>
        <w:widowControl/>
        <w:rPr>
          <w:rFonts w:ascii="Calibri" w:hAnsi="Calibri" w:cs="Calibri"/>
          <w:noProof/>
          <w:sz w:val="22"/>
          <w:szCs w:val="22"/>
          <w:lang w:val="en-US"/>
        </w:rPr>
      </w:pPr>
      <w:hyperlink w:anchor="_Toc256000091" w:history="1">
        <w:r w:rsidR="00A24ADB">
          <w:rPr>
            <w:rStyle w:val="Hyperlink"/>
            <w:lang w:val="en-US" w:eastAsia="en-US"/>
          </w:rPr>
          <w:t>58</w:t>
        </w:r>
        <w:r w:rsidR="00A24ADB">
          <w:rPr>
            <w:rFonts w:ascii="Calibri" w:hAnsi="Calibri" w:cs="Calibri"/>
            <w:noProof/>
            <w:sz w:val="22"/>
            <w:szCs w:val="22"/>
            <w:lang w:val="en-US" w:eastAsia="en-US"/>
          </w:rPr>
          <w:tab/>
        </w:r>
        <w:r w:rsidR="00A24ADB">
          <w:rPr>
            <w:rStyle w:val="Hyperlink"/>
            <w:lang w:val="en-US" w:eastAsia="en-US"/>
          </w:rPr>
          <w:t>Notification of submission of full access arrangement proposal for approval</w:t>
        </w:r>
        <w:r w:rsidR="00A24ADB">
          <w:rPr>
            <w:lang w:val="en-US" w:eastAsia="en-US"/>
          </w:rPr>
          <w:tab/>
        </w:r>
        <w:r w:rsidR="00A24ADB">
          <w:rPr>
            <w:lang w:val="en-US" w:eastAsia="en-US"/>
          </w:rPr>
          <w:fldChar w:fldCharType="begin"/>
        </w:r>
        <w:r w:rsidR="00A24ADB">
          <w:rPr>
            <w:lang w:val="en-US" w:eastAsia="en-US"/>
          </w:rPr>
          <w:instrText xml:space="preserve"> PAGEREF _Toc256000091 \h </w:instrText>
        </w:r>
        <w:r w:rsidR="00A24ADB">
          <w:rPr>
            <w:lang w:val="en-US" w:eastAsia="en-US"/>
          </w:rPr>
        </w:r>
        <w:r w:rsidR="00A24ADB">
          <w:rPr>
            <w:lang w:val="en-US" w:eastAsia="en-US"/>
          </w:rPr>
          <w:fldChar w:fldCharType="separate"/>
        </w:r>
        <w:r w:rsidR="00A24ADB">
          <w:rPr>
            <w:lang w:val="en-US" w:eastAsia="en-US"/>
          </w:rPr>
          <w:t>52</w:t>
        </w:r>
        <w:r w:rsidR="00A24ADB">
          <w:rPr>
            <w:lang w:val="en-US" w:eastAsia="en-US"/>
          </w:rPr>
          <w:fldChar w:fldCharType="end"/>
        </w:r>
      </w:hyperlink>
    </w:p>
    <w:p w14:paraId="61907642" w14:textId="77777777" w:rsidR="006B7495" w:rsidRDefault="004329E2">
      <w:pPr>
        <w:pStyle w:val="TOC4"/>
        <w:widowControl/>
        <w:rPr>
          <w:rFonts w:ascii="Calibri" w:hAnsi="Calibri" w:cs="Calibri"/>
          <w:noProof/>
          <w:sz w:val="22"/>
          <w:szCs w:val="22"/>
          <w:lang w:val="en-US"/>
        </w:rPr>
      </w:pPr>
      <w:hyperlink w:anchor="_Toc256000092" w:history="1">
        <w:r w:rsidR="00A24ADB">
          <w:rPr>
            <w:rStyle w:val="Hyperlink"/>
            <w:lang w:val="en-US" w:eastAsia="en-US"/>
          </w:rPr>
          <w:t>59</w:t>
        </w:r>
        <w:r w:rsidR="00A24ADB">
          <w:rPr>
            <w:rFonts w:ascii="Calibri" w:hAnsi="Calibri" w:cs="Calibri"/>
            <w:noProof/>
            <w:sz w:val="22"/>
            <w:szCs w:val="22"/>
            <w:lang w:val="en-US" w:eastAsia="en-US"/>
          </w:rPr>
          <w:tab/>
        </w:r>
        <w:r w:rsidR="00A24ADB">
          <w:rPr>
            <w:rStyle w:val="Hyperlink"/>
            <w:lang w:val="en-US" w:eastAsia="en-US"/>
          </w:rPr>
          <w:t>Access arrangement draft decision</w:t>
        </w:r>
        <w:r w:rsidR="00A24ADB">
          <w:rPr>
            <w:lang w:val="en-US" w:eastAsia="en-US"/>
          </w:rPr>
          <w:tab/>
        </w:r>
        <w:r w:rsidR="00A24ADB">
          <w:rPr>
            <w:lang w:val="en-US" w:eastAsia="en-US"/>
          </w:rPr>
          <w:fldChar w:fldCharType="begin"/>
        </w:r>
        <w:r w:rsidR="00A24ADB">
          <w:rPr>
            <w:lang w:val="en-US" w:eastAsia="en-US"/>
          </w:rPr>
          <w:instrText xml:space="preserve"> PAGEREF _Toc256000092 \h </w:instrText>
        </w:r>
        <w:r w:rsidR="00A24ADB">
          <w:rPr>
            <w:lang w:val="en-US" w:eastAsia="en-US"/>
          </w:rPr>
        </w:r>
        <w:r w:rsidR="00A24ADB">
          <w:rPr>
            <w:lang w:val="en-US" w:eastAsia="en-US"/>
          </w:rPr>
          <w:fldChar w:fldCharType="separate"/>
        </w:r>
        <w:r w:rsidR="00A24ADB">
          <w:rPr>
            <w:lang w:val="en-US" w:eastAsia="en-US"/>
          </w:rPr>
          <w:t>53</w:t>
        </w:r>
        <w:r w:rsidR="00A24ADB">
          <w:rPr>
            <w:lang w:val="en-US" w:eastAsia="en-US"/>
          </w:rPr>
          <w:fldChar w:fldCharType="end"/>
        </w:r>
      </w:hyperlink>
    </w:p>
    <w:p w14:paraId="7E15BC2E" w14:textId="77777777" w:rsidR="006B7495" w:rsidRDefault="004329E2">
      <w:pPr>
        <w:pStyle w:val="TOC4"/>
        <w:widowControl/>
        <w:rPr>
          <w:rFonts w:ascii="Calibri" w:hAnsi="Calibri" w:cs="Calibri"/>
          <w:noProof/>
          <w:sz w:val="22"/>
          <w:szCs w:val="22"/>
          <w:lang w:val="en-US"/>
        </w:rPr>
      </w:pPr>
      <w:hyperlink w:anchor="_Toc256000093" w:history="1">
        <w:r w:rsidR="00A24ADB">
          <w:rPr>
            <w:rStyle w:val="Hyperlink"/>
            <w:lang w:val="en-US" w:eastAsia="en-US"/>
          </w:rPr>
          <w:t>60</w:t>
        </w:r>
        <w:r w:rsidR="00A24ADB">
          <w:rPr>
            <w:rFonts w:ascii="Calibri" w:hAnsi="Calibri" w:cs="Calibri"/>
            <w:noProof/>
            <w:sz w:val="22"/>
            <w:szCs w:val="22"/>
            <w:lang w:val="en-US" w:eastAsia="en-US"/>
          </w:rPr>
          <w:tab/>
        </w:r>
        <w:r w:rsidR="00A24ADB">
          <w:rPr>
            <w:rStyle w:val="Hyperlink"/>
            <w:lang w:val="en-US" w:eastAsia="en-US"/>
          </w:rPr>
          <w:t>Revision of access arrangement proposal in response to draft decision</w:t>
        </w:r>
        <w:r w:rsidR="00A24ADB">
          <w:rPr>
            <w:lang w:val="en-US" w:eastAsia="en-US"/>
          </w:rPr>
          <w:tab/>
        </w:r>
        <w:r w:rsidR="00A24ADB">
          <w:rPr>
            <w:lang w:val="en-US" w:eastAsia="en-US"/>
          </w:rPr>
          <w:fldChar w:fldCharType="begin"/>
        </w:r>
        <w:r w:rsidR="00A24ADB">
          <w:rPr>
            <w:lang w:val="en-US" w:eastAsia="en-US"/>
          </w:rPr>
          <w:instrText xml:space="preserve"> PAGEREF _Toc256000093 \h </w:instrText>
        </w:r>
        <w:r w:rsidR="00A24ADB">
          <w:rPr>
            <w:lang w:val="en-US" w:eastAsia="en-US"/>
          </w:rPr>
        </w:r>
        <w:r w:rsidR="00A24ADB">
          <w:rPr>
            <w:lang w:val="en-US" w:eastAsia="en-US"/>
          </w:rPr>
          <w:fldChar w:fldCharType="separate"/>
        </w:r>
        <w:r w:rsidR="00A24ADB">
          <w:rPr>
            <w:lang w:val="en-US" w:eastAsia="en-US"/>
          </w:rPr>
          <w:t>54</w:t>
        </w:r>
        <w:r w:rsidR="00A24ADB">
          <w:rPr>
            <w:lang w:val="en-US" w:eastAsia="en-US"/>
          </w:rPr>
          <w:fldChar w:fldCharType="end"/>
        </w:r>
      </w:hyperlink>
    </w:p>
    <w:p w14:paraId="22E13ABB" w14:textId="77777777" w:rsidR="006B7495" w:rsidRDefault="004329E2">
      <w:pPr>
        <w:pStyle w:val="TOC4"/>
        <w:widowControl/>
        <w:rPr>
          <w:rFonts w:ascii="Calibri" w:hAnsi="Calibri" w:cs="Calibri"/>
          <w:noProof/>
          <w:sz w:val="22"/>
          <w:szCs w:val="22"/>
          <w:lang w:val="en-US"/>
        </w:rPr>
      </w:pPr>
      <w:hyperlink w:anchor="_Toc256000094" w:history="1">
        <w:r w:rsidR="00A24ADB">
          <w:rPr>
            <w:rStyle w:val="Hyperlink"/>
            <w:lang w:val="en-US" w:eastAsia="en-US"/>
          </w:rPr>
          <w:t>61</w:t>
        </w:r>
        <w:r w:rsidR="00A24ADB">
          <w:rPr>
            <w:rFonts w:ascii="Calibri" w:hAnsi="Calibri" w:cs="Calibri"/>
            <w:noProof/>
            <w:sz w:val="22"/>
            <w:szCs w:val="22"/>
            <w:lang w:val="en-US" w:eastAsia="en-US"/>
          </w:rPr>
          <w:tab/>
        </w:r>
        <w:r w:rsidR="00A24ADB">
          <w:rPr>
            <w:rStyle w:val="Hyperlink"/>
            <w:lang w:val="en-US" w:eastAsia="en-US"/>
          </w:rPr>
          <w:t>Hearing relating to access arrangement draft decision</w:t>
        </w:r>
        <w:r w:rsidR="00A24ADB">
          <w:rPr>
            <w:lang w:val="en-US" w:eastAsia="en-US"/>
          </w:rPr>
          <w:tab/>
        </w:r>
        <w:r w:rsidR="00A24ADB">
          <w:rPr>
            <w:lang w:val="en-US" w:eastAsia="en-US"/>
          </w:rPr>
          <w:fldChar w:fldCharType="begin"/>
        </w:r>
        <w:r w:rsidR="00A24ADB">
          <w:rPr>
            <w:lang w:val="en-US" w:eastAsia="en-US"/>
          </w:rPr>
          <w:instrText xml:space="preserve"> PAGEREF _Toc256000094 \h </w:instrText>
        </w:r>
        <w:r w:rsidR="00A24ADB">
          <w:rPr>
            <w:lang w:val="en-US" w:eastAsia="en-US"/>
          </w:rPr>
        </w:r>
        <w:r w:rsidR="00A24ADB">
          <w:rPr>
            <w:lang w:val="en-US" w:eastAsia="en-US"/>
          </w:rPr>
          <w:fldChar w:fldCharType="separate"/>
        </w:r>
        <w:r w:rsidR="00A24ADB">
          <w:rPr>
            <w:lang w:val="en-US" w:eastAsia="en-US"/>
          </w:rPr>
          <w:t>54</w:t>
        </w:r>
        <w:r w:rsidR="00A24ADB">
          <w:rPr>
            <w:lang w:val="en-US" w:eastAsia="en-US"/>
          </w:rPr>
          <w:fldChar w:fldCharType="end"/>
        </w:r>
      </w:hyperlink>
    </w:p>
    <w:p w14:paraId="3596E1E4" w14:textId="77777777" w:rsidR="006B7495" w:rsidRDefault="004329E2">
      <w:pPr>
        <w:pStyle w:val="TOC4"/>
        <w:widowControl/>
        <w:rPr>
          <w:rFonts w:ascii="Calibri" w:hAnsi="Calibri" w:cs="Calibri"/>
          <w:noProof/>
          <w:sz w:val="22"/>
          <w:szCs w:val="22"/>
          <w:lang w:val="en-US"/>
        </w:rPr>
      </w:pPr>
      <w:hyperlink w:anchor="_Toc256000095" w:history="1">
        <w:r w:rsidR="00A24ADB">
          <w:rPr>
            <w:rStyle w:val="Hyperlink"/>
            <w:lang w:val="en-US" w:eastAsia="en-US"/>
          </w:rPr>
          <w:t>62</w:t>
        </w:r>
        <w:r w:rsidR="00A24ADB">
          <w:rPr>
            <w:rFonts w:ascii="Calibri" w:hAnsi="Calibri" w:cs="Calibri"/>
            <w:noProof/>
            <w:sz w:val="22"/>
            <w:szCs w:val="22"/>
            <w:lang w:val="en-US" w:eastAsia="en-US"/>
          </w:rPr>
          <w:tab/>
        </w:r>
        <w:r w:rsidR="00A24ADB">
          <w:rPr>
            <w:rStyle w:val="Hyperlink"/>
            <w:lang w:val="en-US" w:eastAsia="en-US"/>
          </w:rPr>
          <w:t>Access arrangement final decision</w:t>
        </w:r>
        <w:r w:rsidR="00A24ADB">
          <w:rPr>
            <w:lang w:val="en-US" w:eastAsia="en-US"/>
          </w:rPr>
          <w:tab/>
        </w:r>
        <w:r w:rsidR="00A24ADB">
          <w:rPr>
            <w:lang w:val="en-US" w:eastAsia="en-US"/>
          </w:rPr>
          <w:fldChar w:fldCharType="begin"/>
        </w:r>
        <w:r w:rsidR="00A24ADB">
          <w:rPr>
            <w:lang w:val="en-US" w:eastAsia="en-US"/>
          </w:rPr>
          <w:instrText xml:space="preserve"> PAGEREF _Toc256000095 \h </w:instrText>
        </w:r>
        <w:r w:rsidR="00A24ADB">
          <w:rPr>
            <w:lang w:val="en-US" w:eastAsia="en-US"/>
          </w:rPr>
        </w:r>
        <w:r w:rsidR="00A24ADB">
          <w:rPr>
            <w:lang w:val="en-US" w:eastAsia="en-US"/>
          </w:rPr>
          <w:fldChar w:fldCharType="separate"/>
        </w:r>
        <w:r w:rsidR="00A24ADB">
          <w:rPr>
            <w:lang w:val="en-US" w:eastAsia="en-US"/>
          </w:rPr>
          <w:t>55</w:t>
        </w:r>
        <w:r w:rsidR="00A24ADB">
          <w:rPr>
            <w:lang w:val="en-US" w:eastAsia="en-US"/>
          </w:rPr>
          <w:fldChar w:fldCharType="end"/>
        </w:r>
      </w:hyperlink>
    </w:p>
    <w:p w14:paraId="7864A604" w14:textId="77777777" w:rsidR="006B7495" w:rsidRDefault="004329E2">
      <w:pPr>
        <w:pStyle w:val="TOC6"/>
        <w:widowControl/>
        <w:rPr>
          <w:rFonts w:ascii="Calibri" w:hAnsi="Calibri" w:cs="Calibri"/>
          <w:noProof/>
          <w:sz w:val="22"/>
          <w:szCs w:val="22"/>
          <w:lang w:val="en-US"/>
        </w:rPr>
      </w:pPr>
      <w:hyperlink w:anchor="_Toc256000096" w:history="1">
        <w:r w:rsidR="00A24ADB">
          <w:rPr>
            <w:rStyle w:val="Hyperlink"/>
            <w:lang w:val="en-US" w:eastAsia="en-US"/>
          </w:rPr>
          <w:t>Division 9</w:t>
        </w:r>
        <w:r w:rsidR="00A24ADB">
          <w:rPr>
            <w:rFonts w:ascii="Calibri" w:hAnsi="Calibri" w:cs="Calibri"/>
            <w:noProof/>
            <w:sz w:val="22"/>
            <w:szCs w:val="22"/>
            <w:lang w:val="en-US" w:eastAsia="en-US"/>
          </w:rPr>
          <w:tab/>
        </w:r>
        <w:r w:rsidR="00A24ADB">
          <w:rPr>
            <w:rStyle w:val="Hyperlink"/>
            <w:lang w:val="en-US" w:eastAsia="en-US"/>
          </w:rPr>
          <w:t>Power of the AER to make and approve its own proposal for an arrangement or revisions to an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_Toc256000096 \h </w:instrText>
        </w:r>
        <w:r w:rsidR="00A24ADB">
          <w:rPr>
            <w:lang w:val="en-US" w:eastAsia="en-US"/>
          </w:rPr>
        </w:r>
        <w:r w:rsidR="00A24ADB">
          <w:rPr>
            <w:lang w:val="en-US" w:eastAsia="en-US"/>
          </w:rPr>
          <w:fldChar w:fldCharType="separate"/>
        </w:r>
        <w:r w:rsidR="00A24ADB">
          <w:rPr>
            <w:lang w:val="en-US" w:eastAsia="en-US"/>
          </w:rPr>
          <w:t>55</w:t>
        </w:r>
        <w:r w:rsidR="00A24ADB">
          <w:rPr>
            <w:lang w:val="en-US" w:eastAsia="en-US"/>
          </w:rPr>
          <w:fldChar w:fldCharType="end"/>
        </w:r>
      </w:hyperlink>
    </w:p>
    <w:p w14:paraId="4841DE84" w14:textId="77777777" w:rsidR="006B7495" w:rsidRDefault="004329E2">
      <w:pPr>
        <w:pStyle w:val="TOC4"/>
        <w:widowControl/>
        <w:rPr>
          <w:rFonts w:ascii="Calibri" w:hAnsi="Calibri" w:cs="Calibri"/>
          <w:noProof/>
          <w:sz w:val="22"/>
          <w:szCs w:val="22"/>
          <w:lang w:val="en-US"/>
        </w:rPr>
      </w:pPr>
      <w:hyperlink w:anchor="_Toc256000097" w:history="1">
        <w:r w:rsidR="00A24ADB">
          <w:rPr>
            <w:rStyle w:val="Hyperlink"/>
            <w:lang w:val="en-US" w:eastAsia="en-US"/>
          </w:rPr>
          <w:t>63</w:t>
        </w:r>
        <w:r w:rsidR="00A24ADB">
          <w:rPr>
            <w:rFonts w:ascii="Calibri" w:hAnsi="Calibri" w:cs="Calibri"/>
            <w:noProof/>
            <w:sz w:val="22"/>
            <w:szCs w:val="22"/>
            <w:lang w:val="en-US" w:eastAsia="en-US"/>
          </w:rPr>
          <w:tab/>
        </w:r>
        <w:r w:rsidR="00A24ADB">
          <w:rPr>
            <w:rStyle w:val="Hyperlink"/>
            <w:lang w:val="en-US" w:eastAsia="en-US"/>
          </w:rPr>
          <w:t>AER's power to make or revise access arrangement on failure by service provider to submit an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_Toc256000097 \h </w:instrText>
        </w:r>
        <w:r w:rsidR="00A24ADB">
          <w:rPr>
            <w:lang w:val="en-US" w:eastAsia="en-US"/>
          </w:rPr>
        </w:r>
        <w:r w:rsidR="00A24ADB">
          <w:rPr>
            <w:lang w:val="en-US" w:eastAsia="en-US"/>
          </w:rPr>
          <w:fldChar w:fldCharType="separate"/>
        </w:r>
        <w:r w:rsidR="00A24ADB">
          <w:rPr>
            <w:lang w:val="en-US" w:eastAsia="en-US"/>
          </w:rPr>
          <w:t>55</w:t>
        </w:r>
        <w:r w:rsidR="00A24ADB">
          <w:rPr>
            <w:lang w:val="en-US" w:eastAsia="en-US"/>
          </w:rPr>
          <w:fldChar w:fldCharType="end"/>
        </w:r>
      </w:hyperlink>
    </w:p>
    <w:p w14:paraId="2202398F" w14:textId="77777777" w:rsidR="006B7495" w:rsidRDefault="004329E2">
      <w:pPr>
        <w:pStyle w:val="TOC4"/>
        <w:widowControl/>
        <w:rPr>
          <w:rFonts w:ascii="Calibri" w:hAnsi="Calibri" w:cs="Calibri"/>
          <w:noProof/>
          <w:sz w:val="22"/>
          <w:szCs w:val="22"/>
          <w:lang w:val="en-US"/>
        </w:rPr>
      </w:pPr>
      <w:hyperlink w:anchor="_Toc256000098" w:history="1">
        <w:r w:rsidR="00A24ADB">
          <w:rPr>
            <w:rStyle w:val="Hyperlink"/>
            <w:lang w:val="en-US" w:eastAsia="en-US"/>
          </w:rPr>
          <w:t>64</w:t>
        </w:r>
        <w:r w:rsidR="00A24ADB">
          <w:rPr>
            <w:rFonts w:ascii="Calibri" w:hAnsi="Calibri" w:cs="Calibri"/>
            <w:noProof/>
            <w:sz w:val="22"/>
            <w:szCs w:val="22"/>
            <w:lang w:val="en-US" w:eastAsia="en-US"/>
          </w:rPr>
          <w:tab/>
        </w:r>
        <w:r w:rsidR="00A24ADB">
          <w:rPr>
            <w:rStyle w:val="Hyperlink"/>
            <w:lang w:val="en-US" w:eastAsia="en-US"/>
          </w:rPr>
          <w:t>AER's power to make or revise access arrangement on refusing to approve an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_Toc256000098 \h </w:instrText>
        </w:r>
        <w:r w:rsidR="00A24ADB">
          <w:rPr>
            <w:lang w:val="en-US" w:eastAsia="en-US"/>
          </w:rPr>
        </w:r>
        <w:r w:rsidR="00A24ADB">
          <w:rPr>
            <w:lang w:val="en-US" w:eastAsia="en-US"/>
          </w:rPr>
          <w:fldChar w:fldCharType="separate"/>
        </w:r>
        <w:r w:rsidR="00A24ADB">
          <w:rPr>
            <w:lang w:val="en-US" w:eastAsia="en-US"/>
          </w:rPr>
          <w:t>56</w:t>
        </w:r>
        <w:r w:rsidR="00A24ADB">
          <w:rPr>
            <w:lang w:val="en-US" w:eastAsia="en-US"/>
          </w:rPr>
          <w:fldChar w:fldCharType="end"/>
        </w:r>
      </w:hyperlink>
    </w:p>
    <w:p w14:paraId="4A66E0FD" w14:textId="77777777" w:rsidR="006B7495" w:rsidRDefault="004329E2">
      <w:pPr>
        <w:pStyle w:val="TOC6"/>
        <w:widowControl/>
        <w:rPr>
          <w:rFonts w:ascii="Calibri" w:hAnsi="Calibri" w:cs="Calibri"/>
          <w:noProof/>
          <w:sz w:val="22"/>
          <w:szCs w:val="22"/>
          <w:lang w:val="en-US"/>
        </w:rPr>
      </w:pPr>
      <w:hyperlink w:anchor="_Toc256000099" w:history="1">
        <w:r w:rsidR="00A24ADB">
          <w:rPr>
            <w:rStyle w:val="Hyperlink"/>
            <w:lang w:val="en-US" w:eastAsia="en-US"/>
          </w:rPr>
          <w:t>Division 10</w:t>
        </w:r>
        <w:r w:rsidR="00A24ADB">
          <w:rPr>
            <w:rFonts w:ascii="Calibri" w:hAnsi="Calibri" w:cs="Calibri"/>
            <w:noProof/>
            <w:sz w:val="22"/>
            <w:szCs w:val="22"/>
            <w:lang w:val="en-US" w:eastAsia="en-US"/>
          </w:rPr>
          <w:tab/>
        </w:r>
        <w:r w:rsidR="00A24ADB">
          <w:rPr>
            <w:rStyle w:val="Hyperlink"/>
            <w:lang w:val="en-US" w:eastAsia="en-US"/>
          </w:rPr>
          <w:t>Supplementary power to vary applicable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_Toc256000099 \h </w:instrText>
        </w:r>
        <w:r w:rsidR="00A24ADB">
          <w:rPr>
            <w:lang w:val="en-US" w:eastAsia="en-US"/>
          </w:rPr>
        </w:r>
        <w:r w:rsidR="00A24ADB">
          <w:rPr>
            <w:lang w:val="en-US" w:eastAsia="en-US"/>
          </w:rPr>
          <w:fldChar w:fldCharType="separate"/>
        </w:r>
        <w:r w:rsidR="00A24ADB">
          <w:rPr>
            <w:lang w:val="en-US" w:eastAsia="en-US"/>
          </w:rPr>
          <w:t>57</w:t>
        </w:r>
        <w:r w:rsidR="00A24ADB">
          <w:rPr>
            <w:lang w:val="en-US" w:eastAsia="en-US"/>
          </w:rPr>
          <w:fldChar w:fldCharType="end"/>
        </w:r>
      </w:hyperlink>
    </w:p>
    <w:p w14:paraId="67D23308" w14:textId="77777777" w:rsidR="006B7495" w:rsidRDefault="004329E2">
      <w:pPr>
        <w:pStyle w:val="TOC4"/>
        <w:widowControl/>
        <w:rPr>
          <w:rFonts w:ascii="Calibri" w:hAnsi="Calibri" w:cs="Calibri"/>
          <w:noProof/>
          <w:sz w:val="22"/>
          <w:szCs w:val="22"/>
          <w:lang w:val="en-US"/>
        </w:rPr>
      </w:pPr>
      <w:hyperlink w:anchor="_Toc256000100" w:history="1">
        <w:r w:rsidR="00A24ADB">
          <w:rPr>
            <w:rStyle w:val="Hyperlink"/>
            <w:lang w:val="en-US" w:eastAsia="en-US"/>
          </w:rPr>
          <w:t>65</w:t>
        </w:r>
        <w:r w:rsidR="00A24ADB">
          <w:rPr>
            <w:rFonts w:ascii="Calibri" w:hAnsi="Calibri" w:cs="Calibri"/>
            <w:noProof/>
            <w:sz w:val="22"/>
            <w:szCs w:val="22"/>
            <w:lang w:val="en-US" w:eastAsia="en-US"/>
          </w:rPr>
          <w:tab/>
        </w:r>
        <w:r w:rsidR="00A24ADB">
          <w:rPr>
            <w:rStyle w:val="Hyperlink"/>
            <w:lang w:val="en-US" w:eastAsia="en-US"/>
          </w:rPr>
          <w:t>Application for variation of applicable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_Toc256000100 \h </w:instrText>
        </w:r>
        <w:r w:rsidR="00A24ADB">
          <w:rPr>
            <w:lang w:val="en-US" w:eastAsia="en-US"/>
          </w:rPr>
        </w:r>
        <w:r w:rsidR="00A24ADB">
          <w:rPr>
            <w:lang w:val="en-US" w:eastAsia="en-US"/>
          </w:rPr>
          <w:fldChar w:fldCharType="separate"/>
        </w:r>
        <w:r w:rsidR="00A24ADB">
          <w:rPr>
            <w:lang w:val="en-US" w:eastAsia="en-US"/>
          </w:rPr>
          <w:t>57</w:t>
        </w:r>
        <w:r w:rsidR="00A24ADB">
          <w:rPr>
            <w:lang w:val="en-US" w:eastAsia="en-US"/>
          </w:rPr>
          <w:fldChar w:fldCharType="end"/>
        </w:r>
      </w:hyperlink>
    </w:p>
    <w:p w14:paraId="05FCB40B" w14:textId="77777777" w:rsidR="006B7495" w:rsidRDefault="004329E2">
      <w:pPr>
        <w:pStyle w:val="TOC4"/>
        <w:widowControl/>
        <w:rPr>
          <w:rFonts w:ascii="Calibri" w:hAnsi="Calibri" w:cs="Calibri"/>
          <w:noProof/>
          <w:sz w:val="22"/>
          <w:szCs w:val="22"/>
          <w:lang w:val="en-US"/>
        </w:rPr>
      </w:pPr>
      <w:hyperlink w:anchor="_Toc256000101" w:history="1">
        <w:r w:rsidR="00A24ADB">
          <w:rPr>
            <w:rStyle w:val="Hyperlink"/>
            <w:lang w:val="en-US" w:eastAsia="en-US"/>
          </w:rPr>
          <w:t>66</w:t>
        </w:r>
        <w:r w:rsidR="00A24ADB">
          <w:rPr>
            <w:rFonts w:ascii="Calibri" w:hAnsi="Calibri" w:cs="Calibri"/>
            <w:noProof/>
            <w:sz w:val="22"/>
            <w:szCs w:val="22"/>
            <w:lang w:val="en-US" w:eastAsia="en-US"/>
          </w:rPr>
          <w:tab/>
        </w:r>
        <w:r w:rsidR="00A24ADB">
          <w:rPr>
            <w:rStyle w:val="Hyperlink"/>
            <w:lang w:val="en-US" w:eastAsia="en-US"/>
          </w:rPr>
          <w:t>Preliminary assessment of access arrangement variation proposal</w:t>
        </w:r>
        <w:r w:rsidR="00A24ADB">
          <w:rPr>
            <w:lang w:val="en-US" w:eastAsia="en-US"/>
          </w:rPr>
          <w:tab/>
        </w:r>
        <w:r w:rsidR="00A24ADB">
          <w:rPr>
            <w:lang w:val="en-US" w:eastAsia="en-US"/>
          </w:rPr>
          <w:fldChar w:fldCharType="begin"/>
        </w:r>
        <w:r w:rsidR="00A24ADB">
          <w:rPr>
            <w:lang w:val="en-US" w:eastAsia="en-US"/>
          </w:rPr>
          <w:instrText xml:space="preserve"> PAGEREF _Toc256000101 \h </w:instrText>
        </w:r>
        <w:r w:rsidR="00A24ADB">
          <w:rPr>
            <w:lang w:val="en-US" w:eastAsia="en-US"/>
          </w:rPr>
        </w:r>
        <w:r w:rsidR="00A24ADB">
          <w:rPr>
            <w:lang w:val="en-US" w:eastAsia="en-US"/>
          </w:rPr>
          <w:fldChar w:fldCharType="separate"/>
        </w:r>
        <w:r w:rsidR="00A24ADB">
          <w:rPr>
            <w:lang w:val="en-US" w:eastAsia="en-US"/>
          </w:rPr>
          <w:t>57</w:t>
        </w:r>
        <w:r w:rsidR="00A24ADB">
          <w:rPr>
            <w:lang w:val="en-US" w:eastAsia="en-US"/>
          </w:rPr>
          <w:fldChar w:fldCharType="end"/>
        </w:r>
      </w:hyperlink>
    </w:p>
    <w:p w14:paraId="4A93C052" w14:textId="77777777" w:rsidR="006B7495" w:rsidRDefault="004329E2">
      <w:pPr>
        <w:pStyle w:val="TOC4"/>
        <w:widowControl/>
        <w:rPr>
          <w:rFonts w:ascii="Calibri" w:hAnsi="Calibri" w:cs="Calibri"/>
          <w:noProof/>
          <w:sz w:val="22"/>
          <w:szCs w:val="22"/>
          <w:lang w:val="en-US"/>
        </w:rPr>
      </w:pPr>
      <w:hyperlink w:anchor="_Toc256000102" w:history="1">
        <w:r w:rsidR="00A24ADB">
          <w:rPr>
            <w:rStyle w:val="Hyperlink"/>
            <w:lang w:val="en-US" w:eastAsia="en-US"/>
          </w:rPr>
          <w:t>67</w:t>
        </w:r>
        <w:r w:rsidR="00A24ADB">
          <w:rPr>
            <w:rFonts w:ascii="Calibri" w:hAnsi="Calibri" w:cs="Calibri"/>
            <w:noProof/>
            <w:sz w:val="22"/>
            <w:szCs w:val="22"/>
            <w:lang w:val="en-US" w:eastAsia="en-US"/>
          </w:rPr>
          <w:tab/>
        </w:r>
        <w:r w:rsidR="00A24ADB">
          <w:rPr>
            <w:rStyle w:val="Hyperlink"/>
            <w:lang w:val="en-US" w:eastAsia="en-US"/>
          </w:rPr>
          <w:t>Decision on access arrangement variation proposal</w:t>
        </w:r>
        <w:r w:rsidR="00A24ADB">
          <w:rPr>
            <w:lang w:val="en-US" w:eastAsia="en-US"/>
          </w:rPr>
          <w:tab/>
        </w:r>
        <w:r w:rsidR="00A24ADB">
          <w:rPr>
            <w:lang w:val="en-US" w:eastAsia="en-US"/>
          </w:rPr>
          <w:fldChar w:fldCharType="begin"/>
        </w:r>
        <w:r w:rsidR="00A24ADB">
          <w:rPr>
            <w:lang w:val="en-US" w:eastAsia="en-US"/>
          </w:rPr>
          <w:instrText xml:space="preserve"> PAGEREF _Toc256000102 \h </w:instrText>
        </w:r>
        <w:r w:rsidR="00A24ADB">
          <w:rPr>
            <w:lang w:val="en-US" w:eastAsia="en-US"/>
          </w:rPr>
        </w:r>
        <w:r w:rsidR="00A24ADB">
          <w:rPr>
            <w:lang w:val="en-US" w:eastAsia="en-US"/>
          </w:rPr>
          <w:fldChar w:fldCharType="separate"/>
        </w:r>
        <w:r w:rsidR="00A24ADB">
          <w:rPr>
            <w:lang w:val="en-US" w:eastAsia="en-US"/>
          </w:rPr>
          <w:t>57</w:t>
        </w:r>
        <w:r w:rsidR="00A24ADB">
          <w:rPr>
            <w:lang w:val="en-US" w:eastAsia="en-US"/>
          </w:rPr>
          <w:fldChar w:fldCharType="end"/>
        </w:r>
      </w:hyperlink>
    </w:p>
    <w:p w14:paraId="2145D7B7" w14:textId="77777777" w:rsidR="006B7495" w:rsidRDefault="004329E2">
      <w:pPr>
        <w:pStyle w:val="TOC6"/>
        <w:widowControl/>
        <w:rPr>
          <w:rFonts w:ascii="Calibri" w:hAnsi="Calibri" w:cs="Calibri"/>
          <w:noProof/>
          <w:sz w:val="22"/>
          <w:szCs w:val="22"/>
          <w:lang w:val="en-US"/>
        </w:rPr>
      </w:pPr>
      <w:hyperlink w:anchor="_Toc256000103" w:history="1">
        <w:r w:rsidR="00A24ADB">
          <w:rPr>
            <w:rStyle w:val="Hyperlink"/>
            <w:lang w:val="en-US" w:eastAsia="en-US"/>
          </w:rPr>
          <w:t>Division 11</w:t>
        </w:r>
        <w:r w:rsidR="00A24ADB">
          <w:rPr>
            <w:rFonts w:ascii="Calibri" w:hAnsi="Calibri" w:cs="Calibri"/>
            <w:noProof/>
            <w:sz w:val="22"/>
            <w:szCs w:val="22"/>
            <w:lang w:val="en-US" w:eastAsia="en-US"/>
          </w:rPr>
          <w:tab/>
        </w:r>
        <w:r w:rsidR="00A24ADB">
          <w:rPr>
            <w:rStyle w:val="Hyperlink"/>
            <w:lang w:val="en-US" w:eastAsia="en-US"/>
          </w:rPr>
          <w:t>AER's power to vary or revoke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_Toc256000103 \h </w:instrText>
        </w:r>
        <w:r w:rsidR="00A24ADB">
          <w:rPr>
            <w:lang w:val="en-US" w:eastAsia="en-US"/>
          </w:rPr>
        </w:r>
        <w:r w:rsidR="00A24ADB">
          <w:rPr>
            <w:lang w:val="en-US" w:eastAsia="en-US"/>
          </w:rPr>
          <w:fldChar w:fldCharType="separate"/>
        </w:r>
        <w:r w:rsidR="00A24ADB">
          <w:rPr>
            <w:lang w:val="en-US" w:eastAsia="en-US"/>
          </w:rPr>
          <w:t>58</w:t>
        </w:r>
        <w:r w:rsidR="00A24ADB">
          <w:rPr>
            <w:lang w:val="en-US" w:eastAsia="en-US"/>
          </w:rPr>
          <w:fldChar w:fldCharType="end"/>
        </w:r>
      </w:hyperlink>
    </w:p>
    <w:p w14:paraId="0F715DBA" w14:textId="77777777" w:rsidR="006B7495" w:rsidRDefault="004329E2">
      <w:pPr>
        <w:pStyle w:val="TOC4"/>
        <w:widowControl/>
        <w:rPr>
          <w:rFonts w:ascii="Calibri" w:hAnsi="Calibri" w:cs="Calibri"/>
          <w:noProof/>
          <w:sz w:val="22"/>
          <w:szCs w:val="22"/>
          <w:lang w:val="en-US"/>
        </w:rPr>
      </w:pPr>
      <w:hyperlink w:anchor="_Toc256000104" w:history="1">
        <w:r w:rsidR="00A24ADB">
          <w:rPr>
            <w:rStyle w:val="Hyperlink"/>
            <w:lang w:val="en-US" w:eastAsia="en-US"/>
          </w:rPr>
          <w:t>68</w:t>
        </w:r>
        <w:r w:rsidR="00A24ADB">
          <w:rPr>
            <w:rFonts w:ascii="Calibri" w:hAnsi="Calibri" w:cs="Calibri"/>
            <w:noProof/>
            <w:sz w:val="22"/>
            <w:szCs w:val="22"/>
            <w:lang w:val="en-US" w:eastAsia="en-US"/>
          </w:rPr>
          <w:tab/>
        </w:r>
        <w:r w:rsidR="00A24ADB">
          <w:rPr>
            <w:rStyle w:val="Hyperlink"/>
            <w:lang w:val="en-US" w:eastAsia="en-US"/>
          </w:rPr>
          <w:t>AER may vary or revoke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_Toc256000104 \h </w:instrText>
        </w:r>
        <w:r w:rsidR="00A24ADB">
          <w:rPr>
            <w:lang w:val="en-US" w:eastAsia="en-US"/>
          </w:rPr>
        </w:r>
        <w:r w:rsidR="00A24ADB">
          <w:rPr>
            <w:lang w:val="en-US" w:eastAsia="en-US"/>
          </w:rPr>
          <w:fldChar w:fldCharType="separate"/>
        </w:r>
        <w:r w:rsidR="00A24ADB">
          <w:rPr>
            <w:lang w:val="en-US" w:eastAsia="en-US"/>
          </w:rPr>
          <w:t>58</w:t>
        </w:r>
        <w:r w:rsidR="00A24ADB">
          <w:rPr>
            <w:lang w:val="en-US" w:eastAsia="en-US"/>
          </w:rPr>
          <w:fldChar w:fldCharType="end"/>
        </w:r>
      </w:hyperlink>
    </w:p>
    <w:p w14:paraId="0B255EAC" w14:textId="77777777" w:rsidR="006B7495" w:rsidRDefault="004329E2">
      <w:pPr>
        <w:pStyle w:val="TOC5"/>
        <w:widowControl/>
        <w:rPr>
          <w:rFonts w:ascii="Calibri" w:hAnsi="Calibri" w:cs="Calibri"/>
          <w:noProof/>
          <w:sz w:val="22"/>
          <w:szCs w:val="22"/>
          <w:lang w:val="en-US"/>
        </w:rPr>
      </w:pPr>
      <w:hyperlink w:anchor="_Toc256000105" w:history="1">
        <w:r w:rsidR="00A24ADB">
          <w:rPr>
            <w:rStyle w:val="Hyperlink"/>
            <w:lang w:val="en-US" w:eastAsia="en-US"/>
          </w:rPr>
          <w:t>Part 9</w:t>
        </w:r>
        <w:r w:rsidR="00A24ADB">
          <w:rPr>
            <w:rFonts w:ascii="Calibri" w:hAnsi="Calibri" w:cs="Calibri"/>
            <w:noProof/>
            <w:sz w:val="22"/>
            <w:szCs w:val="22"/>
            <w:lang w:val="en-US" w:eastAsia="en-US"/>
          </w:rPr>
          <w:tab/>
        </w:r>
        <w:r w:rsidR="00A24ADB">
          <w:rPr>
            <w:rStyle w:val="Hyperlink"/>
            <w:lang w:val="en-US" w:eastAsia="en-US"/>
          </w:rPr>
          <w:t>Price and revenue regulation</w:t>
        </w:r>
        <w:r w:rsidR="00A24ADB">
          <w:rPr>
            <w:lang w:val="en-US" w:eastAsia="en-US"/>
          </w:rPr>
          <w:tab/>
        </w:r>
        <w:r w:rsidR="00A24ADB">
          <w:rPr>
            <w:lang w:val="en-US" w:eastAsia="en-US"/>
          </w:rPr>
          <w:fldChar w:fldCharType="begin"/>
        </w:r>
        <w:r w:rsidR="00A24ADB">
          <w:rPr>
            <w:lang w:val="en-US" w:eastAsia="en-US"/>
          </w:rPr>
          <w:instrText xml:space="preserve"> PAGEREF _Toc256000105 \h </w:instrText>
        </w:r>
        <w:r w:rsidR="00A24ADB">
          <w:rPr>
            <w:lang w:val="en-US" w:eastAsia="en-US"/>
          </w:rPr>
        </w:r>
        <w:r w:rsidR="00A24ADB">
          <w:rPr>
            <w:lang w:val="en-US" w:eastAsia="en-US"/>
          </w:rPr>
          <w:fldChar w:fldCharType="separate"/>
        </w:r>
        <w:r w:rsidR="00A24ADB">
          <w:rPr>
            <w:lang w:val="en-US" w:eastAsia="en-US"/>
          </w:rPr>
          <w:t>59</w:t>
        </w:r>
        <w:r w:rsidR="00A24ADB">
          <w:rPr>
            <w:lang w:val="en-US" w:eastAsia="en-US"/>
          </w:rPr>
          <w:fldChar w:fldCharType="end"/>
        </w:r>
      </w:hyperlink>
    </w:p>
    <w:p w14:paraId="33ADA582" w14:textId="77777777" w:rsidR="006B7495" w:rsidRDefault="004329E2">
      <w:pPr>
        <w:pStyle w:val="TOC6"/>
        <w:widowControl/>
        <w:rPr>
          <w:rFonts w:ascii="Calibri" w:hAnsi="Calibri" w:cs="Calibri"/>
          <w:noProof/>
          <w:sz w:val="22"/>
          <w:szCs w:val="22"/>
          <w:lang w:val="en-US"/>
        </w:rPr>
      </w:pPr>
      <w:hyperlink w:anchor="_Toc256000106"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_Toc256000106 \h </w:instrText>
        </w:r>
        <w:r w:rsidR="00A24ADB">
          <w:rPr>
            <w:lang w:val="en-US" w:eastAsia="en-US"/>
          </w:rPr>
        </w:r>
        <w:r w:rsidR="00A24ADB">
          <w:rPr>
            <w:lang w:val="en-US" w:eastAsia="en-US"/>
          </w:rPr>
          <w:fldChar w:fldCharType="separate"/>
        </w:r>
        <w:r w:rsidR="00A24ADB">
          <w:rPr>
            <w:lang w:val="en-US" w:eastAsia="en-US"/>
          </w:rPr>
          <w:t>59</w:t>
        </w:r>
        <w:r w:rsidR="00A24ADB">
          <w:rPr>
            <w:lang w:val="en-US" w:eastAsia="en-US"/>
          </w:rPr>
          <w:fldChar w:fldCharType="end"/>
        </w:r>
      </w:hyperlink>
    </w:p>
    <w:p w14:paraId="27B32879" w14:textId="77777777" w:rsidR="006B7495" w:rsidRDefault="004329E2">
      <w:pPr>
        <w:pStyle w:val="TOC4"/>
        <w:widowControl/>
        <w:rPr>
          <w:rFonts w:ascii="Calibri" w:hAnsi="Calibri" w:cs="Calibri"/>
          <w:noProof/>
          <w:sz w:val="22"/>
          <w:szCs w:val="22"/>
          <w:lang w:val="en-US"/>
        </w:rPr>
      </w:pPr>
      <w:hyperlink w:anchor="_Toc256000107" w:history="1">
        <w:r w:rsidR="00A24ADB">
          <w:rPr>
            <w:rStyle w:val="Hyperlink"/>
            <w:lang w:val="en-US" w:eastAsia="en-US"/>
          </w:rPr>
          <w:t>69</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_Toc256000107 \h </w:instrText>
        </w:r>
        <w:r w:rsidR="00A24ADB">
          <w:rPr>
            <w:lang w:val="en-US" w:eastAsia="en-US"/>
          </w:rPr>
        </w:r>
        <w:r w:rsidR="00A24ADB">
          <w:rPr>
            <w:lang w:val="en-US" w:eastAsia="en-US"/>
          </w:rPr>
          <w:fldChar w:fldCharType="separate"/>
        </w:r>
        <w:r w:rsidR="00A24ADB">
          <w:rPr>
            <w:lang w:val="en-US" w:eastAsia="en-US"/>
          </w:rPr>
          <w:t>59</w:t>
        </w:r>
        <w:r w:rsidR="00A24ADB">
          <w:rPr>
            <w:lang w:val="en-US" w:eastAsia="en-US"/>
          </w:rPr>
          <w:fldChar w:fldCharType="end"/>
        </w:r>
      </w:hyperlink>
    </w:p>
    <w:p w14:paraId="1F245EEF" w14:textId="77777777" w:rsidR="006B7495" w:rsidRDefault="004329E2">
      <w:pPr>
        <w:pStyle w:val="TOC4"/>
        <w:widowControl/>
        <w:rPr>
          <w:rFonts w:ascii="Calibri" w:hAnsi="Calibri" w:cs="Calibri"/>
          <w:noProof/>
          <w:sz w:val="22"/>
          <w:szCs w:val="22"/>
          <w:lang w:val="en-US"/>
        </w:rPr>
      </w:pPr>
      <w:hyperlink w:anchor="_Toc256000108" w:history="1">
        <w:r w:rsidR="00A24ADB">
          <w:rPr>
            <w:rStyle w:val="Hyperlink"/>
            <w:lang w:val="en-US" w:eastAsia="en-US"/>
          </w:rPr>
          <w:t>70</w:t>
        </w:r>
        <w:r w:rsidR="00A24ADB">
          <w:rPr>
            <w:rFonts w:ascii="Calibri" w:hAnsi="Calibri" w:cs="Calibri"/>
            <w:noProof/>
            <w:sz w:val="22"/>
            <w:szCs w:val="22"/>
            <w:lang w:val="en-US" w:eastAsia="en-US"/>
          </w:rPr>
          <w:tab/>
        </w:r>
        <w:r w:rsidR="00A24ADB">
          <w:rPr>
            <w:rStyle w:val="Hyperlink"/>
            <w:lang w:val="en-US" w:eastAsia="en-US"/>
          </w:rPr>
          <w:t>Application of this Part</w:t>
        </w:r>
        <w:r w:rsidR="00A24ADB">
          <w:rPr>
            <w:lang w:val="en-US" w:eastAsia="en-US"/>
          </w:rPr>
          <w:tab/>
        </w:r>
        <w:r w:rsidR="00A24ADB">
          <w:rPr>
            <w:lang w:val="en-US" w:eastAsia="en-US"/>
          </w:rPr>
          <w:fldChar w:fldCharType="begin"/>
        </w:r>
        <w:r w:rsidR="00A24ADB">
          <w:rPr>
            <w:lang w:val="en-US" w:eastAsia="en-US"/>
          </w:rPr>
          <w:instrText xml:space="preserve"> PAGEREF _Toc256000108 \h </w:instrText>
        </w:r>
        <w:r w:rsidR="00A24ADB">
          <w:rPr>
            <w:lang w:val="en-US" w:eastAsia="en-US"/>
          </w:rPr>
        </w:r>
        <w:r w:rsidR="00A24ADB">
          <w:rPr>
            <w:lang w:val="en-US" w:eastAsia="en-US"/>
          </w:rPr>
          <w:fldChar w:fldCharType="separate"/>
        </w:r>
        <w:r w:rsidR="00A24ADB">
          <w:rPr>
            <w:lang w:val="en-US" w:eastAsia="en-US"/>
          </w:rPr>
          <w:t>59</w:t>
        </w:r>
        <w:r w:rsidR="00A24ADB">
          <w:rPr>
            <w:lang w:val="en-US" w:eastAsia="en-US"/>
          </w:rPr>
          <w:fldChar w:fldCharType="end"/>
        </w:r>
      </w:hyperlink>
    </w:p>
    <w:p w14:paraId="515ABA69" w14:textId="77777777" w:rsidR="006B7495" w:rsidRDefault="004329E2">
      <w:pPr>
        <w:pStyle w:val="TOC4"/>
        <w:widowControl/>
        <w:rPr>
          <w:rFonts w:ascii="Calibri" w:hAnsi="Calibri" w:cs="Calibri"/>
          <w:noProof/>
          <w:sz w:val="22"/>
          <w:szCs w:val="22"/>
          <w:lang w:val="en-US"/>
        </w:rPr>
      </w:pPr>
      <w:hyperlink w:anchor="_Toc256000109" w:history="1">
        <w:r w:rsidR="00A24ADB">
          <w:rPr>
            <w:rStyle w:val="Hyperlink"/>
            <w:lang w:val="en-US" w:eastAsia="en-US"/>
          </w:rPr>
          <w:t>71</w:t>
        </w:r>
        <w:r w:rsidR="00A24ADB">
          <w:rPr>
            <w:rFonts w:ascii="Calibri" w:hAnsi="Calibri" w:cs="Calibri"/>
            <w:noProof/>
            <w:sz w:val="22"/>
            <w:szCs w:val="22"/>
            <w:lang w:val="en-US" w:eastAsia="en-US"/>
          </w:rPr>
          <w:tab/>
        </w:r>
        <w:r w:rsidR="00A24ADB">
          <w:rPr>
            <w:rStyle w:val="Hyperlink"/>
            <w:lang w:val="en-US" w:eastAsia="en-US"/>
          </w:rPr>
          <w:t>Assessment of compliance</w:t>
        </w:r>
        <w:r w:rsidR="00A24ADB">
          <w:rPr>
            <w:lang w:val="en-US" w:eastAsia="en-US"/>
          </w:rPr>
          <w:tab/>
        </w:r>
        <w:r w:rsidR="00A24ADB">
          <w:rPr>
            <w:lang w:val="en-US" w:eastAsia="en-US"/>
          </w:rPr>
          <w:fldChar w:fldCharType="begin"/>
        </w:r>
        <w:r w:rsidR="00A24ADB">
          <w:rPr>
            <w:lang w:val="en-US" w:eastAsia="en-US"/>
          </w:rPr>
          <w:instrText xml:space="preserve"> PAGEREF _Toc256000109 \h </w:instrText>
        </w:r>
        <w:r w:rsidR="00A24ADB">
          <w:rPr>
            <w:lang w:val="en-US" w:eastAsia="en-US"/>
          </w:rPr>
        </w:r>
        <w:r w:rsidR="00A24ADB">
          <w:rPr>
            <w:lang w:val="en-US" w:eastAsia="en-US"/>
          </w:rPr>
          <w:fldChar w:fldCharType="separate"/>
        </w:r>
        <w:r w:rsidR="00A24ADB">
          <w:rPr>
            <w:lang w:val="en-US" w:eastAsia="en-US"/>
          </w:rPr>
          <w:t>59</w:t>
        </w:r>
        <w:r w:rsidR="00A24ADB">
          <w:rPr>
            <w:lang w:val="en-US" w:eastAsia="en-US"/>
          </w:rPr>
          <w:fldChar w:fldCharType="end"/>
        </w:r>
      </w:hyperlink>
    </w:p>
    <w:p w14:paraId="20AE21D7" w14:textId="77777777" w:rsidR="006B7495" w:rsidRDefault="004329E2">
      <w:pPr>
        <w:pStyle w:val="TOC6"/>
        <w:widowControl/>
        <w:rPr>
          <w:rFonts w:ascii="Calibri" w:hAnsi="Calibri" w:cs="Calibri"/>
          <w:noProof/>
          <w:sz w:val="22"/>
          <w:szCs w:val="22"/>
          <w:lang w:val="en-US"/>
        </w:rPr>
      </w:pPr>
      <w:hyperlink w:anchor="_Toc256000110"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Access arrangement information relevant to price and revenue regulation</w:t>
        </w:r>
        <w:r w:rsidR="00A24ADB">
          <w:rPr>
            <w:lang w:val="en-US" w:eastAsia="en-US"/>
          </w:rPr>
          <w:tab/>
        </w:r>
        <w:r w:rsidR="00A24ADB">
          <w:rPr>
            <w:lang w:val="en-US" w:eastAsia="en-US"/>
          </w:rPr>
          <w:fldChar w:fldCharType="begin"/>
        </w:r>
        <w:r w:rsidR="00A24ADB">
          <w:rPr>
            <w:lang w:val="en-US" w:eastAsia="en-US"/>
          </w:rPr>
          <w:instrText xml:space="preserve"> PAGEREF _Toc256000110 \h </w:instrText>
        </w:r>
        <w:r w:rsidR="00A24ADB">
          <w:rPr>
            <w:lang w:val="en-US" w:eastAsia="en-US"/>
          </w:rPr>
        </w:r>
        <w:r w:rsidR="00A24ADB">
          <w:rPr>
            <w:lang w:val="en-US" w:eastAsia="en-US"/>
          </w:rPr>
          <w:fldChar w:fldCharType="separate"/>
        </w:r>
        <w:r w:rsidR="00A24ADB">
          <w:rPr>
            <w:lang w:val="en-US" w:eastAsia="en-US"/>
          </w:rPr>
          <w:t>60</w:t>
        </w:r>
        <w:r w:rsidR="00A24ADB">
          <w:rPr>
            <w:lang w:val="en-US" w:eastAsia="en-US"/>
          </w:rPr>
          <w:fldChar w:fldCharType="end"/>
        </w:r>
      </w:hyperlink>
    </w:p>
    <w:p w14:paraId="53550AD3" w14:textId="77777777" w:rsidR="006B7495" w:rsidRDefault="004329E2">
      <w:pPr>
        <w:pStyle w:val="TOC4"/>
        <w:widowControl/>
        <w:rPr>
          <w:rFonts w:ascii="Calibri" w:hAnsi="Calibri" w:cs="Calibri"/>
          <w:noProof/>
          <w:sz w:val="22"/>
          <w:szCs w:val="22"/>
          <w:lang w:val="en-US"/>
        </w:rPr>
      </w:pPr>
      <w:hyperlink w:anchor="_Toc256000111" w:history="1">
        <w:r w:rsidR="00A24ADB">
          <w:rPr>
            <w:rStyle w:val="Hyperlink"/>
            <w:lang w:val="en-US" w:eastAsia="en-US"/>
          </w:rPr>
          <w:t>72</w:t>
        </w:r>
        <w:r w:rsidR="00A24ADB">
          <w:rPr>
            <w:rFonts w:ascii="Calibri" w:hAnsi="Calibri" w:cs="Calibri"/>
            <w:noProof/>
            <w:sz w:val="22"/>
            <w:szCs w:val="22"/>
            <w:lang w:val="en-US" w:eastAsia="en-US"/>
          </w:rPr>
          <w:tab/>
        </w:r>
        <w:r w:rsidR="00A24ADB">
          <w:rPr>
            <w:rStyle w:val="Hyperlink"/>
            <w:lang w:val="en-US" w:eastAsia="en-US"/>
          </w:rPr>
          <w:t>Specific requirements for access arrangement information relevant to price and revenue regulation</w:t>
        </w:r>
        <w:r w:rsidR="00A24ADB">
          <w:rPr>
            <w:lang w:val="en-US" w:eastAsia="en-US"/>
          </w:rPr>
          <w:tab/>
        </w:r>
        <w:r w:rsidR="00A24ADB">
          <w:rPr>
            <w:lang w:val="en-US" w:eastAsia="en-US"/>
          </w:rPr>
          <w:fldChar w:fldCharType="begin"/>
        </w:r>
        <w:r w:rsidR="00A24ADB">
          <w:rPr>
            <w:lang w:val="en-US" w:eastAsia="en-US"/>
          </w:rPr>
          <w:instrText xml:space="preserve"> PAGEREF _Toc256000111 \h </w:instrText>
        </w:r>
        <w:r w:rsidR="00A24ADB">
          <w:rPr>
            <w:lang w:val="en-US" w:eastAsia="en-US"/>
          </w:rPr>
        </w:r>
        <w:r w:rsidR="00A24ADB">
          <w:rPr>
            <w:lang w:val="en-US" w:eastAsia="en-US"/>
          </w:rPr>
          <w:fldChar w:fldCharType="separate"/>
        </w:r>
        <w:r w:rsidR="00A24ADB">
          <w:rPr>
            <w:lang w:val="en-US" w:eastAsia="en-US"/>
          </w:rPr>
          <w:t>60</w:t>
        </w:r>
        <w:r w:rsidR="00A24ADB">
          <w:rPr>
            <w:lang w:val="en-US" w:eastAsia="en-US"/>
          </w:rPr>
          <w:fldChar w:fldCharType="end"/>
        </w:r>
      </w:hyperlink>
    </w:p>
    <w:p w14:paraId="008D12B4" w14:textId="77777777" w:rsidR="006B7495" w:rsidRDefault="004329E2">
      <w:pPr>
        <w:pStyle w:val="TOC4"/>
        <w:widowControl/>
        <w:rPr>
          <w:rFonts w:ascii="Calibri" w:hAnsi="Calibri" w:cs="Calibri"/>
          <w:noProof/>
          <w:sz w:val="22"/>
          <w:szCs w:val="22"/>
          <w:lang w:val="en-US"/>
        </w:rPr>
      </w:pPr>
      <w:hyperlink w:anchor="_Toc256000112" w:history="1">
        <w:r w:rsidR="00A24ADB">
          <w:rPr>
            <w:rStyle w:val="Hyperlink"/>
            <w:lang w:val="en-US" w:eastAsia="en-US"/>
          </w:rPr>
          <w:t>73</w:t>
        </w:r>
        <w:r w:rsidR="00A24ADB">
          <w:rPr>
            <w:rFonts w:ascii="Calibri" w:hAnsi="Calibri" w:cs="Calibri"/>
            <w:noProof/>
            <w:sz w:val="22"/>
            <w:szCs w:val="22"/>
            <w:lang w:val="en-US" w:eastAsia="en-US"/>
          </w:rPr>
          <w:tab/>
        </w:r>
        <w:r w:rsidR="00A24ADB">
          <w:rPr>
            <w:rStyle w:val="Hyperlink"/>
            <w:lang w:val="en-US" w:eastAsia="en-US"/>
          </w:rPr>
          <w:t>Basis on which financial information is to be provided</w:t>
        </w:r>
        <w:r w:rsidR="00A24ADB">
          <w:rPr>
            <w:lang w:val="en-US" w:eastAsia="en-US"/>
          </w:rPr>
          <w:tab/>
        </w:r>
        <w:r w:rsidR="00A24ADB">
          <w:rPr>
            <w:lang w:val="en-US" w:eastAsia="en-US"/>
          </w:rPr>
          <w:fldChar w:fldCharType="begin"/>
        </w:r>
        <w:r w:rsidR="00A24ADB">
          <w:rPr>
            <w:lang w:val="en-US" w:eastAsia="en-US"/>
          </w:rPr>
          <w:instrText xml:space="preserve"> PAGEREF _Toc256000112 \h </w:instrText>
        </w:r>
        <w:r w:rsidR="00A24ADB">
          <w:rPr>
            <w:lang w:val="en-US" w:eastAsia="en-US"/>
          </w:rPr>
        </w:r>
        <w:r w:rsidR="00A24ADB">
          <w:rPr>
            <w:lang w:val="en-US" w:eastAsia="en-US"/>
          </w:rPr>
          <w:fldChar w:fldCharType="separate"/>
        </w:r>
        <w:r w:rsidR="00A24ADB">
          <w:rPr>
            <w:lang w:val="en-US" w:eastAsia="en-US"/>
          </w:rPr>
          <w:t>61</w:t>
        </w:r>
        <w:r w:rsidR="00A24ADB">
          <w:rPr>
            <w:lang w:val="en-US" w:eastAsia="en-US"/>
          </w:rPr>
          <w:fldChar w:fldCharType="end"/>
        </w:r>
      </w:hyperlink>
    </w:p>
    <w:p w14:paraId="3F1332E5" w14:textId="77777777" w:rsidR="006B7495" w:rsidRDefault="004329E2">
      <w:pPr>
        <w:pStyle w:val="TOC4"/>
        <w:widowControl/>
        <w:rPr>
          <w:rFonts w:ascii="Calibri" w:hAnsi="Calibri" w:cs="Calibri"/>
          <w:noProof/>
          <w:sz w:val="22"/>
          <w:szCs w:val="22"/>
          <w:lang w:val="en-US"/>
        </w:rPr>
      </w:pPr>
      <w:hyperlink w:anchor="_Toc256000113" w:history="1">
        <w:r w:rsidR="00A24ADB">
          <w:rPr>
            <w:rStyle w:val="Hyperlink"/>
            <w:lang w:val="en-US" w:eastAsia="en-US"/>
          </w:rPr>
          <w:t>74</w:t>
        </w:r>
        <w:r w:rsidR="00A24ADB">
          <w:rPr>
            <w:rFonts w:ascii="Calibri" w:hAnsi="Calibri" w:cs="Calibri"/>
            <w:noProof/>
            <w:sz w:val="22"/>
            <w:szCs w:val="22"/>
            <w:lang w:val="en-US" w:eastAsia="en-US"/>
          </w:rPr>
          <w:tab/>
        </w:r>
        <w:r w:rsidR="00A24ADB">
          <w:rPr>
            <w:rStyle w:val="Hyperlink"/>
            <w:lang w:val="en-US" w:eastAsia="en-US"/>
          </w:rPr>
          <w:t>Forecasts and estimates</w:t>
        </w:r>
        <w:r w:rsidR="00A24ADB">
          <w:rPr>
            <w:lang w:val="en-US" w:eastAsia="en-US"/>
          </w:rPr>
          <w:tab/>
        </w:r>
        <w:r w:rsidR="00A24ADB">
          <w:rPr>
            <w:lang w:val="en-US" w:eastAsia="en-US"/>
          </w:rPr>
          <w:fldChar w:fldCharType="begin"/>
        </w:r>
        <w:r w:rsidR="00A24ADB">
          <w:rPr>
            <w:lang w:val="en-US" w:eastAsia="en-US"/>
          </w:rPr>
          <w:instrText xml:space="preserve"> PAGEREF _Toc256000113 \h </w:instrText>
        </w:r>
        <w:r w:rsidR="00A24ADB">
          <w:rPr>
            <w:lang w:val="en-US" w:eastAsia="en-US"/>
          </w:rPr>
        </w:r>
        <w:r w:rsidR="00A24ADB">
          <w:rPr>
            <w:lang w:val="en-US" w:eastAsia="en-US"/>
          </w:rPr>
          <w:fldChar w:fldCharType="separate"/>
        </w:r>
        <w:r w:rsidR="00A24ADB">
          <w:rPr>
            <w:lang w:val="en-US" w:eastAsia="en-US"/>
          </w:rPr>
          <w:t>61</w:t>
        </w:r>
        <w:r w:rsidR="00A24ADB">
          <w:rPr>
            <w:lang w:val="en-US" w:eastAsia="en-US"/>
          </w:rPr>
          <w:fldChar w:fldCharType="end"/>
        </w:r>
      </w:hyperlink>
    </w:p>
    <w:p w14:paraId="5E945B2D" w14:textId="77777777" w:rsidR="006B7495" w:rsidRDefault="004329E2">
      <w:pPr>
        <w:pStyle w:val="TOC4"/>
        <w:widowControl/>
        <w:rPr>
          <w:rFonts w:ascii="Calibri" w:hAnsi="Calibri" w:cs="Calibri"/>
          <w:noProof/>
          <w:sz w:val="22"/>
          <w:szCs w:val="22"/>
          <w:lang w:val="en-US"/>
        </w:rPr>
      </w:pPr>
      <w:hyperlink w:anchor="_Toc256000114" w:history="1">
        <w:r w:rsidR="00A24ADB">
          <w:rPr>
            <w:rStyle w:val="Hyperlink"/>
            <w:lang w:val="en-US" w:eastAsia="en-US"/>
          </w:rPr>
          <w:t>75</w:t>
        </w:r>
        <w:r w:rsidR="00A24ADB">
          <w:rPr>
            <w:rFonts w:ascii="Calibri" w:hAnsi="Calibri" w:cs="Calibri"/>
            <w:noProof/>
            <w:sz w:val="22"/>
            <w:szCs w:val="22"/>
            <w:lang w:val="en-US" w:eastAsia="en-US"/>
          </w:rPr>
          <w:tab/>
        </w:r>
        <w:r w:rsidR="00A24ADB">
          <w:rPr>
            <w:rStyle w:val="Hyperlink"/>
            <w:lang w:val="en-US" w:eastAsia="en-US"/>
          </w:rPr>
          <w:t>Inferred or derivative information</w:t>
        </w:r>
        <w:r w:rsidR="00A24ADB">
          <w:rPr>
            <w:lang w:val="en-US" w:eastAsia="en-US"/>
          </w:rPr>
          <w:tab/>
        </w:r>
        <w:r w:rsidR="00A24ADB">
          <w:rPr>
            <w:lang w:val="en-US" w:eastAsia="en-US"/>
          </w:rPr>
          <w:fldChar w:fldCharType="begin"/>
        </w:r>
        <w:r w:rsidR="00A24ADB">
          <w:rPr>
            <w:lang w:val="en-US" w:eastAsia="en-US"/>
          </w:rPr>
          <w:instrText xml:space="preserve"> PAGEREF _Toc256000114 \h </w:instrText>
        </w:r>
        <w:r w:rsidR="00A24ADB">
          <w:rPr>
            <w:lang w:val="en-US" w:eastAsia="en-US"/>
          </w:rPr>
        </w:r>
        <w:r w:rsidR="00A24ADB">
          <w:rPr>
            <w:lang w:val="en-US" w:eastAsia="en-US"/>
          </w:rPr>
          <w:fldChar w:fldCharType="separate"/>
        </w:r>
        <w:r w:rsidR="00A24ADB">
          <w:rPr>
            <w:lang w:val="en-US" w:eastAsia="en-US"/>
          </w:rPr>
          <w:t>62</w:t>
        </w:r>
        <w:r w:rsidR="00A24ADB">
          <w:rPr>
            <w:lang w:val="en-US" w:eastAsia="en-US"/>
          </w:rPr>
          <w:fldChar w:fldCharType="end"/>
        </w:r>
      </w:hyperlink>
    </w:p>
    <w:p w14:paraId="7C7AA66F" w14:textId="77777777" w:rsidR="006B7495" w:rsidRDefault="004329E2">
      <w:pPr>
        <w:pStyle w:val="TOC4"/>
        <w:widowControl/>
        <w:rPr>
          <w:rFonts w:ascii="Calibri" w:hAnsi="Calibri" w:cs="Calibri"/>
          <w:noProof/>
          <w:sz w:val="22"/>
          <w:szCs w:val="22"/>
          <w:lang w:val="en-US"/>
        </w:rPr>
      </w:pPr>
      <w:hyperlink w:anchor="_Toc256000115" w:history="1">
        <w:r w:rsidR="00A24ADB">
          <w:rPr>
            <w:rStyle w:val="Hyperlink"/>
            <w:lang w:val="en-US" w:eastAsia="en-US"/>
          </w:rPr>
          <w:t>75A</w:t>
        </w:r>
        <w:r w:rsidR="00A24ADB">
          <w:rPr>
            <w:rFonts w:ascii="Calibri" w:hAnsi="Calibri" w:cs="Calibri"/>
            <w:noProof/>
            <w:sz w:val="22"/>
            <w:szCs w:val="22"/>
            <w:lang w:val="en-US" w:eastAsia="en-US"/>
          </w:rPr>
          <w:tab/>
        </w:r>
        <w:r w:rsidR="00A24ADB">
          <w:rPr>
            <w:rStyle w:val="Hyperlink"/>
            <w:lang w:val="en-US" w:eastAsia="en-US"/>
          </w:rPr>
          <w:t>Preparation and amendment of financial models</w:t>
        </w:r>
        <w:r w:rsidR="00A24ADB">
          <w:rPr>
            <w:lang w:val="en-US" w:eastAsia="en-US"/>
          </w:rPr>
          <w:tab/>
        </w:r>
        <w:r w:rsidR="00A24ADB">
          <w:rPr>
            <w:lang w:val="en-US" w:eastAsia="en-US"/>
          </w:rPr>
          <w:fldChar w:fldCharType="begin"/>
        </w:r>
        <w:r w:rsidR="00A24ADB">
          <w:rPr>
            <w:lang w:val="en-US" w:eastAsia="en-US"/>
          </w:rPr>
          <w:instrText xml:space="preserve"> PAGEREF _Toc256000115 \h </w:instrText>
        </w:r>
        <w:r w:rsidR="00A24ADB">
          <w:rPr>
            <w:lang w:val="en-US" w:eastAsia="en-US"/>
          </w:rPr>
        </w:r>
        <w:r w:rsidR="00A24ADB">
          <w:rPr>
            <w:lang w:val="en-US" w:eastAsia="en-US"/>
          </w:rPr>
          <w:fldChar w:fldCharType="separate"/>
        </w:r>
        <w:r w:rsidR="00A24ADB">
          <w:rPr>
            <w:lang w:val="en-US" w:eastAsia="en-US"/>
          </w:rPr>
          <w:t>62</w:t>
        </w:r>
        <w:r w:rsidR="00A24ADB">
          <w:rPr>
            <w:lang w:val="en-US" w:eastAsia="en-US"/>
          </w:rPr>
          <w:fldChar w:fldCharType="end"/>
        </w:r>
      </w:hyperlink>
    </w:p>
    <w:p w14:paraId="084FEF68" w14:textId="77777777" w:rsidR="006B7495" w:rsidRDefault="004329E2">
      <w:pPr>
        <w:pStyle w:val="TOC4"/>
        <w:widowControl/>
        <w:rPr>
          <w:rFonts w:ascii="Calibri" w:hAnsi="Calibri" w:cs="Calibri"/>
          <w:noProof/>
          <w:sz w:val="22"/>
          <w:szCs w:val="22"/>
          <w:lang w:val="en-US"/>
        </w:rPr>
      </w:pPr>
      <w:hyperlink w:anchor="_Toc256000116" w:history="1">
        <w:r w:rsidR="00A24ADB">
          <w:rPr>
            <w:rStyle w:val="Hyperlink"/>
            <w:lang w:val="en-US" w:eastAsia="en-US"/>
          </w:rPr>
          <w:t>75B</w:t>
        </w:r>
        <w:r w:rsidR="00A24ADB">
          <w:rPr>
            <w:rFonts w:ascii="Calibri" w:hAnsi="Calibri" w:cs="Calibri"/>
            <w:noProof/>
            <w:sz w:val="22"/>
            <w:szCs w:val="22"/>
            <w:lang w:val="en-US" w:eastAsia="en-US"/>
          </w:rPr>
          <w:tab/>
        </w:r>
        <w:r w:rsidR="00A24ADB">
          <w:rPr>
            <w:rStyle w:val="Hyperlink"/>
            <w:lang w:val="en-US" w:eastAsia="en-US"/>
          </w:rPr>
          <w:t>Contents of the financial models</w:t>
        </w:r>
        <w:r w:rsidR="00A24ADB">
          <w:rPr>
            <w:lang w:val="en-US" w:eastAsia="en-US"/>
          </w:rPr>
          <w:tab/>
        </w:r>
        <w:r w:rsidR="00A24ADB">
          <w:rPr>
            <w:lang w:val="en-US" w:eastAsia="en-US"/>
          </w:rPr>
          <w:fldChar w:fldCharType="begin"/>
        </w:r>
        <w:r w:rsidR="00A24ADB">
          <w:rPr>
            <w:lang w:val="en-US" w:eastAsia="en-US"/>
          </w:rPr>
          <w:instrText xml:space="preserve"> PAGEREF _Toc256000116 \h </w:instrText>
        </w:r>
        <w:r w:rsidR="00A24ADB">
          <w:rPr>
            <w:lang w:val="en-US" w:eastAsia="en-US"/>
          </w:rPr>
        </w:r>
        <w:r w:rsidR="00A24ADB">
          <w:rPr>
            <w:lang w:val="en-US" w:eastAsia="en-US"/>
          </w:rPr>
          <w:fldChar w:fldCharType="separate"/>
        </w:r>
        <w:r w:rsidR="00A24ADB">
          <w:rPr>
            <w:lang w:val="en-US" w:eastAsia="en-US"/>
          </w:rPr>
          <w:t>63</w:t>
        </w:r>
        <w:r w:rsidR="00A24ADB">
          <w:rPr>
            <w:lang w:val="en-US" w:eastAsia="en-US"/>
          </w:rPr>
          <w:fldChar w:fldCharType="end"/>
        </w:r>
      </w:hyperlink>
    </w:p>
    <w:p w14:paraId="7DA01EA7" w14:textId="77777777" w:rsidR="006B7495" w:rsidRDefault="004329E2">
      <w:pPr>
        <w:pStyle w:val="TOC6"/>
        <w:widowControl/>
        <w:rPr>
          <w:rFonts w:ascii="Calibri" w:hAnsi="Calibri" w:cs="Calibri"/>
          <w:noProof/>
          <w:sz w:val="22"/>
          <w:szCs w:val="22"/>
          <w:lang w:val="en-US"/>
        </w:rPr>
      </w:pPr>
      <w:hyperlink w:anchor="_Toc256000117"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Building block approach</w:t>
        </w:r>
        <w:r w:rsidR="00A24ADB">
          <w:rPr>
            <w:lang w:val="en-US" w:eastAsia="en-US"/>
          </w:rPr>
          <w:tab/>
        </w:r>
        <w:r w:rsidR="00A24ADB">
          <w:rPr>
            <w:lang w:val="en-US" w:eastAsia="en-US"/>
          </w:rPr>
          <w:fldChar w:fldCharType="begin"/>
        </w:r>
        <w:r w:rsidR="00A24ADB">
          <w:rPr>
            <w:lang w:val="en-US" w:eastAsia="en-US"/>
          </w:rPr>
          <w:instrText xml:space="preserve"> PAGEREF _Toc256000117 \h </w:instrText>
        </w:r>
        <w:r w:rsidR="00A24ADB">
          <w:rPr>
            <w:lang w:val="en-US" w:eastAsia="en-US"/>
          </w:rPr>
        </w:r>
        <w:r w:rsidR="00A24ADB">
          <w:rPr>
            <w:lang w:val="en-US" w:eastAsia="en-US"/>
          </w:rPr>
          <w:fldChar w:fldCharType="separate"/>
        </w:r>
        <w:r w:rsidR="00A24ADB">
          <w:rPr>
            <w:lang w:val="en-US" w:eastAsia="en-US"/>
          </w:rPr>
          <w:t>63</w:t>
        </w:r>
        <w:r w:rsidR="00A24ADB">
          <w:rPr>
            <w:lang w:val="en-US" w:eastAsia="en-US"/>
          </w:rPr>
          <w:fldChar w:fldCharType="end"/>
        </w:r>
      </w:hyperlink>
    </w:p>
    <w:p w14:paraId="02C4DD84" w14:textId="77777777" w:rsidR="006B7495" w:rsidRDefault="004329E2">
      <w:pPr>
        <w:pStyle w:val="TOC4"/>
        <w:widowControl/>
        <w:rPr>
          <w:rFonts w:ascii="Calibri" w:hAnsi="Calibri" w:cs="Calibri"/>
          <w:noProof/>
          <w:sz w:val="22"/>
          <w:szCs w:val="22"/>
          <w:lang w:val="en-US"/>
        </w:rPr>
      </w:pPr>
      <w:hyperlink w:anchor="_Toc256000118" w:history="1">
        <w:r w:rsidR="00A24ADB">
          <w:rPr>
            <w:rStyle w:val="Hyperlink"/>
            <w:lang w:val="en-US" w:eastAsia="en-US"/>
          </w:rPr>
          <w:t>76</w:t>
        </w:r>
        <w:r w:rsidR="00A24ADB">
          <w:rPr>
            <w:rFonts w:ascii="Calibri" w:hAnsi="Calibri" w:cs="Calibri"/>
            <w:noProof/>
            <w:sz w:val="22"/>
            <w:szCs w:val="22"/>
            <w:lang w:val="en-US" w:eastAsia="en-US"/>
          </w:rPr>
          <w:tab/>
        </w:r>
        <w:r w:rsidR="00A24ADB">
          <w:rPr>
            <w:rStyle w:val="Hyperlink"/>
            <w:lang w:val="en-US" w:eastAsia="en-US"/>
          </w:rPr>
          <w:t>Total revenue</w:t>
        </w:r>
        <w:r w:rsidR="00A24ADB">
          <w:rPr>
            <w:lang w:val="en-US" w:eastAsia="en-US"/>
          </w:rPr>
          <w:tab/>
        </w:r>
        <w:r w:rsidR="00A24ADB">
          <w:rPr>
            <w:lang w:val="en-US" w:eastAsia="en-US"/>
          </w:rPr>
          <w:fldChar w:fldCharType="begin"/>
        </w:r>
        <w:r w:rsidR="00A24ADB">
          <w:rPr>
            <w:lang w:val="en-US" w:eastAsia="en-US"/>
          </w:rPr>
          <w:instrText xml:space="preserve"> PAGEREF _Toc256000118 \h </w:instrText>
        </w:r>
        <w:r w:rsidR="00A24ADB">
          <w:rPr>
            <w:lang w:val="en-US" w:eastAsia="en-US"/>
          </w:rPr>
        </w:r>
        <w:r w:rsidR="00A24ADB">
          <w:rPr>
            <w:lang w:val="en-US" w:eastAsia="en-US"/>
          </w:rPr>
          <w:fldChar w:fldCharType="separate"/>
        </w:r>
        <w:r w:rsidR="00A24ADB">
          <w:rPr>
            <w:lang w:val="en-US" w:eastAsia="en-US"/>
          </w:rPr>
          <w:t>63</w:t>
        </w:r>
        <w:r w:rsidR="00A24ADB">
          <w:rPr>
            <w:lang w:val="en-US" w:eastAsia="en-US"/>
          </w:rPr>
          <w:fldChar w:fldCharType="end"/>
        </w:r>
      </w:hyperlink>
    </w:p>
    <w:p w14:paraId="5572B358" w14:textId="77777777" w:rsidR="006B7495" w:rsidRDefault="004329E2">
      <w:pPr>
        <w:pStyle w:val="TOC6"/>
        <w:widowControl/>
        <w:rPr>
          <w:rFonts w:ascii="Calibri" w:hAnsi="Calibri" w:cs="Calibri"/>
          <w:noProof/>
          <w:sz w:val="22"/>
          <w:szCs w:val="22"/>
          <w:lang w:val="en-US"/>
        </w:rPr>
      </w:pPr>
      <w:hyperlink w:anchor="_Toc256000119"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The Capital base</w:t>
        </w:r>
        <w:r w:rsidR="00A24ADB">
          <w:rPr>
            <w:lang w:val="en-US" w:eastAsia="en-US"/>
          </w:rPr>
          <w:tab/>
        </w:r>
        <w:r w:rsidR="00A24ADB">
          <w:rPr>
            <w:lang w:val="en-US" w:eastAsia="en-US"/>
          </w:rPr>
          <w:fldChar w:fldCharType="begin"/>
        </w:r>
        <w:r w:rsidR="00A24ADB">
          <w:rPr>
            <w:lang w:val="en-US" w:eastAsia="en-US"/>
          </w:rPr>
          <w:instrText xml:space="preserve"> PAGEREF _Toc256000119 \h </w:instrText>
        </w:r>
        <w:r w:rsidR="00A24ADB">
          <w:rPr>
            <w:lang w:val="en-US" w:eastAsia="en-US"/>
          </w:rPr>
        </w:r>
        <w:r w:rsidR="00A24ADB">
          <w:rPr>
            <w:lang w:val="en-US" w:eastAsia="en-US"/>
          </w:rPr>
          <w:fldChar w:fldCharType="separate"/>
        </w:r>
        <w:r w:rsidR="00A24ADB">
          <w:rPr>
            <w:lang w:val="en-US" w:eastAsia="en-US"/>
          </w:rPr>
          <w:t>64</w:t>
        </w:r>
        <w:r w:rsidR="00A24ADB">
          <w:rPr>
            <w:lang w:val="en-US" w:eastAsia="en-US"/>
          </w:rPr>
          <w:fldChar w:fldCharType="end"/>
        </w:r>
      </w:hyperlink>
    </w:p>
    <w:p w14:paraId="2C571F1F" w14:textId="77777777" w:rsidR="006B7495" w:rsidRDefault="004329E2">
      <w:pPr>
        <w:pStyle w:val="TOC4"/>
        <w:widowControl/>
        <w:rPr>
          <w:rFonts w:ascii="Calibri" w:hAnsi="Calibri" w:cs="Calibri"/>
          <w:noProof/>
          <w:sz w:val="22"/>
          <w:szCs w:val="22"/>
          <w:lang w:val="en-US"/>
        </w:rPr>
      </w:pPr>
      <w:hyperlink w:anchor="_Toc256000120" w:history="1">
        <w:r w:rsidR="00A24ADB">
          <w:rPr>
            <w:rStyle w:val="Hyperlink"/>
            <w:lang w:val="en-US" w:eastAsia="en-US"/>
          </w:rPr>
          <w:t>77</w:t>
        </w:r>
        <w:r w:rsidR="00A24ADB">
          <w:rPr>
            <w:rFonts w:ascii="Calibri" w:hAnsi="Calibri" w:cs="Calibri"/>
            <w:noProof/>
            <w:sz w:val="22"/>
            <w:szCs w:val="22"/>
            <w:lang w:val="en-US" w:eastAsia="en-US"/>
          </w:rPr>
          <w:tab/>
        </w:r>
        <w:r w:rsidR="00A24ADB">
          <w:rPr>
            <w:rStyle w:val="Hyperlink"/>
            <w:lang w:val="en-US" w:eastAsia="en-US"/>
          </w:rPr>
          <w:t>Opening capital base</w:t>
        </w:r>
        <w:r w:rsidR="00A24ADB">
          <w:rPr>
            <w:lang w:val="en-US" w:eastAsia="en-US"/>
          </w:rPr>
          <w:tab/>
        </w:r>
        <w:r w:rsidR="00A24ADB">
          <w:rPr>
            <w:lang w:val="en-US" w:eastAsia="en-US"/>
          </w:rPr>
          <w:fldChar w:fldCharType="begin"/>
        </w:r>
        <w:r w:rsidR="00A24ADB">
          <w:rPr>
            <w:lang w:val="en-US" w:eastAsia="en-US"/>
          </w:rPr>
          <w:instrText xml:space="preserve"> PAGEREF _Toc256000120 \h </w:instrText>
        </w:r>
        <w:r w:rsidR="00A24ADB">
          <w:rPr>
            <w:lang w:val="en-US" w:eastAsia="en-US"/>
          </w:rPr>
        </w:r>
        <w:r w:rsidR="00A24ADB">
          <w:rPr>
            <w:lang w:val="en-US" w:eastAsia="en-US"/>
          </w:rPr>
          <w:fldChar w:fldCharType="separate"/>
        </w:r>
        <w:r w:rsidR="00A24ADB">
          <w:rPr>
            <w:lang w:val="en-US" w:eastAsia="en-US"/>
          </w:rPr>
          <w:t>64</w:t>
        </w:r>
        <w:r w:rsidR="00A24ADB">
          <w:rPr>
            <w:lang w:val="en-US" w:eastAsia="en-US"/>
          </w:rPr>
          <w:fldChar w:fldCharType="end"/>
        </w:r>
      </w:hyperlink>
    </w:p>
    <w:p w14:paraId="2551C52D" w14:textId="77777777" w:rsidR="006B7495" w:rsidRDefault="004329E2">
      <w:pPr>
        <w:pStyle w:val="TOC4"/>
        <w:widowControl/>
        <w:rPr>
          <w:rFonts w:ascii="Calibri" w:hAnsi="Calibri" w:cs="Calibri"/>
          <w:noProof/>
          <w:sz w:val="22"/>
          <w:szCs w:val="22"/>
          <w:lang w:val="en-US"/>
        </w:rPr>
      </w:pPr>
      <w:hyperlink w:anchor="_Toc256000121" w:history="1">
        <w:r w:rsidR="00A24ADB">
          <w:rPr>
            <w:rStyle w:val="Hyperlink"/>
            <w:lang w:val="en-US" w:eastAsia="en-US"/>
          </w:rPr>
          <w:t>78</w:t>
        </w:r>
        <w:r w:rsidR="00A24ADB">
          <w:rPr>
            <w:rFonts w:ascii="Calibri" w:hAnsi="Calibri" w:cs="Calibri"/>
            <w:noProof/>
            <w:sz w:val="22"/>
            <w:szCs w:val="22"/>
            <w:lang w:val="en-US" w:eastAsia="en-US"/>
          </w:rPr>
          <w:tab/>
        </w:r>
        <w:r w:rsidR="00A24ADB">
          <w:rPr>
            <w:rStyle w:val="Hyperlink"/>
            <w:lang w:val="en-US" w:eastAsia="en-US"/>
          </w:rPr>
          <w:t>Projected capital base</w:t>
        </w:r>
        <w:r w:rsidR="00A24ADB">
          <w:rPr>
            <w:lang w:val="en-US" w:eastAsia="en-US"/>
          </w:rPr>
          <w:tab/>
        </w:r>
        <w:r w:rsidR="00A24ADB">
          <w:rPr>
            <w:lang w:val="en-US" w:eastAsia="en-US"/>
          </w:rPr>
          <w:fldChar w:fldCharType="begin"/>
        </w:r>
        <w:r w:rsidR="00A24ADB">
          <w:rPr>
            <w:lang w:val="en-US" w:eastAsia="en-US"/>
          </w:rPr>
          <w:instrText xml:space="preserve"> PAGEREF _Toc256000121 \h </w:instrText>
        </w:r>
        <w:r w:rsidR="00A24ADB">
          <w:rPr>
            <w:lang w:val="en-US" w:eastAsia="en-US"/>
          </w:rPr>
        </w:r>
        <w:r w:rsidR="00A24ADB">
          <w:rPr>
            <w:lang w:val="en-US" w:eastAsia="en-US"/>
          </w:rPr>
          <w:fldChar w:fldCharType="separate"/>
        </w:r>
        <w:r w:rsidR="00A24ADB">
          <w:rPr>
            <w:lang w:val="en-US" w:eastAsia="en-US"/>
          </w:rPr>
          <w:t>66</w:t>
        </w:r>
        <w:r w:rsidR="00A24ADB">
          <w:rPr>
            <w:lang w:val="en-US" w:eastAsia="en-US"/>
          </w:rPr>
          <w:fldChar w:fldCharType="end"/>
        </w:r>
      </w:hyperlink>
    </w:p>
    <w:p w14:paraId="4D060BD0" w14:textId="77777777" w:rsidR="006B7495" w:rsidRDefault="004329E2">
      <w:pPr>
        <w:pStyle w:val="TOC4"/>
        <w:widowControl/>
        <w:rPr>
          <w:rFonts w:ascii="Calibri" w:hAnsi="Calibri" w:cs="Calibri"/>
          <w:noProof/>
          <w:sz w:val="22"/>
          <w:szCs w:val="22"/>
          <w:lang w:val="en-US"/>
        </w:rPr>
      </w:pPr>
      <w:hyperlink w:anchor="_Toc256000122" w:history="1">
        <w:r w:rsidR="00A24ADB">
          <w:rPr>
            <w:rStyle w:val="Hyperlink"/>
            <w:lang w:val="en-US" w:eastAsia="en-US"/>
          </w:rPr>
          <w:t>79</w:t>
        </w:r>
        <w:r w:rsidR="00A24ADB">
          <w:rPr>
            <w:rFonts w:ascii="Calibri" w:hAnsi="Calibri" w:cs="Calibri"/>
            <w:noProof/>
            <w:sz w:val="22"/>
            <w:szCs w:val="22"/>
            <w:lang w:val="en-US" w:eastAsia="en-US"/>
          </w:rPr>
          <w:tab/>
        </w:r>
        <w:r w:rsidR="00A24ADB">
          <w:rPr>
            <w:rStyle w:val="Hyperlink"/>
            <w:lang w:val="en-US" w:eastAsia="en-US"/>
          </w:rPr>
          <w:t>New capital expenditure criteria</w:t>
        </w:r>
        <w:r w:rsidR="00A24ADB">
          <w:rPr>
            <w:lang w:val="en-US" w:eastAsia="en-US"/>
          </w:rPr>
          <w:tab/>
        </w:r>
        <w:r w:rsidR="00A24ADB">
          <w:rPr>
            <w:lang w:val="en-US" w:eastAsia="en-US"/>
          </w:rPr>
          <w:fldChar w:fldCharType="begin"/>
        </w:r>
        <w:r w:rsidR="00A24ADB">
          <w:rPr>
            <w:lang w:val="en-US" w:eastAsia="en-US"/>
          </w:rPr>
          <w:instrText xml:space="preserve"> PAGEREF _Toc256000122 \h </w:instrText>
        </w:r>
        <w:r w:rsidR="00A24ADB">
          <w:rPr>
            <w:lang w:val="en-US" w:eastAsia="en-US"/>
          </w:rPr>
        </w:r>
        <w:r w:rsidR="00A24ADB">
          <w:rPr>
            <w:lang w:val="en-US" w:eastAsia="en-US"/>
          </w:rPr>
          <w:fldChar w:fldCharType="separate"/>
        </w:r>
        <w:r w:rsidR="00A24ADB">
          <w:rPr>
            <w:lang w:val="en-US" w:eastAsia="en-US"/>
          </w:rPr>
          <w:t>66</w:t>
        </w:r>
        <w:r w:rsidR="00A24ADB">
          <w:rPr>
            <w:lang w:val="en-US" w:eastAsia="en-US"/>
          </w:rPr>
          <w:fldChar w:fldCharType="end"/>
        </w:r>
      </w:hyperlink>
    </w:p>
    <w:p w14:paraId="7C001ACD" w14:textId="77777777" w:rsidR="006B7495" w:rsidRDefault="004329E2">
      <w:pPr>
        <w:pStyle w:val="TOC4"/>
        <w:widowControl/>
        <w:rPr>
          <w:rFonts w:ascii="Calibri" w:hAnsi="Calibri" w:cs="Calibri"/>
          <w:noProof/>
          <w:sz w:val="22"/>
          <w:szCs w:val="22"/>
          <w:lang w:val="en-US"/>
        </w:rPr>
      </w:pPr>
      <w:hyperlink w:anchor="_Toc256000123" w:history="1">
        <w:r w:rsidR="00A24ADB">
          <w:rPr>
            <w:rStyle w:val="Hyperlink"/>
            <w:lang w:val="en-US" w:eastAsia="en-US"/>
          </w:rPr>
          <w:t>80</w:t>
        </w:r>
        <w:r w:rsidR="00A24ADB">
          <w:rPr>
            <w:rFonts w:ascii="Calibri" w:hAnsi="Calibri" w:cs="Calibri"/>
            <w:noProof/>
            <w:sz w:val="22"/>
            <w:szCs w:val="22"/>
            <w:lang w:val="en-US" w:eastAsia="en-US"/>
          </w:rPr>
          <w:tab/>
        </w:r>
        <w:r w:rsidR="00A24ADB">
          <w:rPr>
            <w:rStyle w:val="Hyperlink"/>
            <w:lang w:val="en-US" w:eastAsia="en-US"/>
          </w:rPr>
          <w:t>AER's power to make advance determination with regard to future capital expenditure</w:t>
        </w:r>
        <w:r w:rsidR="00A24ADB">
          <w:rPr>
            <w:lang w:val="en-US" w:eastAsia="en-US"/>
          </w:rPr>
          <w:tab/>
        </w:r>
        <w:r w:rsidR="00A24ADB">
          <w:rPr>
            <w:lang w:val="en-US" w:eastAsia="en-US"/>
          </w:rPr>
          <w:fldChar w:fldCharType="begin"/>
        </w:r>
        <w:r w:rsidR="00A24ADB">
          <w:rPr>
            <w:lang w:val="en-US" w:eastAsia="en-US"/>
          </w:rPr>
          <w:instrText xml:space="preserve"> PAGEREF _Toc256000123 \h </w:instrText>
        </w:r>
        <w:r w:rsidR="00A24ADB">
          <w:rPr>
            <w:lang w:val="en-US" w:eastAsia="en-US"/>
          </w:rPr>
        </w:r>
        <w:r w:rsidR="00A24ADB">
          <w:rPr>
            <w:lang w:val="en-US" w:eastAsia="en-US"/>
          </w:rPr>
          <w:fldChar w:fldCharType="separate"/>
        </w:r>
        <w:r w:rsidR="00A24ADB">
          <w:rPr>
            <w:lang w:val="en-US" w:eastAsia="en-US"/>
          </w:rPr>
          <w:t>67</w:t>
        </w:r>
        <w:r w:rsidR="00A24ADB">
          <w:rPr>
            <w:lang w:val="en-US" w:eastAsia="en-US"/>
          </w:rPr>
          <w:fldChar w:fldCharType="end"/>
        </w:r>
      </w:hyperlink>
    </w:p>
    <w:p w14:paraId="2B112E6C" w14:textId="77777777" w:rsidR="006B7495" w:rsidRDefault="004329E2">
      <w:pPr>
        <w:pStyle w:val="TOC4"/>
        <w:widowControl/>
        <w:rPr>
          <w:rFonts w:ascii="Calibri" w:hAnsi="Calibri" w:cs="Calibri"/>
          <w:noProof/>
          <w:sz w:val="22"/>
          <w:szCs w:val="22"/>
          <w:lang w:val="en-US"/>
        </w:rPr>
      </w:pPr>
      <w:hyperlink w:anchor="_Toc256000124" w:history="1">
        <w:r w:rsidR="00A24ADB">
          <w:rPr>
            <w:rStyle w:val="Hyperlink"/>
            <w:lang w:val="en-US" w:eastAsia="en-US"/>
          </w:rPr>
          <w:t>81</w:t>
        </w:r>
        <w:r w:rsidR="00A24ADB">
          <w:rPr>
            <w:rFonts w:ascii="Calibri" w:hAnsi="Calibri" w:cs="Calibri"/>
            <w:noProof/>
            <w:sz w:val="22"/>
            <w:szCs w:val="22"/>
            <w:lang w:val="en-US" w:eastAsia="en-US"/>
          </w:rPr>
          <w:tab/>
        </w:r>
        <w:r w:rsidR="00A24ADB">
          <w:rPr>
            <w:rStyle w:val="Hyperlink"/>
            <w:lang w:val="en-US" w:eastAsia="en-US"/>
          </w:rPr>
          <w:t>Non-conforming capital expenditure</w:t>
        </w:r>
        <w:r w:rsidR="00A24ADB">
          <w:rPr>
            <w:lang w:val="en-US" w:eastAsia="en-US"/>
          </w:rPr>
          <w:tab/>
        </w:r>
        <w:r w:rsidR="00A24ADB">
          <w:rPr>
            <w:lang w:val="en-US" w:eastAsia="en-US"/>
          </w:rPr>
          <w:fldChar w:fldCharType="begin"/>
        </w:r>
        <w:r w:rsidR="00A24ADB">
          <w:rPr>
            <w:lang w:val="en-US" w:eastAsia="en-US"/>
          </w:rPr>
          <w:instrText xml:space="preserve"> PAGEREF _Toc256000124 \h </w:instrText>
        </w:r>
        <w:r w:rsidR="00A24ADB">
          <w:rPr>
            <w:lang w:val="en-US" w:eastAsia="en-US"/>
          </w:rPr>
        </w:r>
        <w:r w:rsidR="00A24ADB">
          <w:rPr>
            <w:lang w:val="en-US" w:eastAsia="en-US"/>
          </w:rPr>
          <w:fldChar w:fldCharType="separate"/>
        </w:r>
        <w:r w:rsidR="00A24ADB">
          <w:rPr>
            <w:lang w:val="en-US" w:eastAsia="en-US"/>
          </w:rPr>
          <w:t>68</w:t>
        </w:r>
        <w:r w:rsidR="00A24ADB">
          <w:rPr>
            <w:lang w:val="en-US" w:eastAsia="en-US"/>
          </w:rPr>
          <w:fldChar w:fldCharType="end"/>
        </w:r>
      </w:hyperlink>
    </w:p>
    <w:p w14:paraId="4D2EBA21" w14:textId="77777777" w:rsidR="006B7495" w:rsidRDefault="004329E2">
      <w:pPr>
        <w:pStyle w:val="TOC4"/>
        <w:widowControl/>
        <w:rPr>
          <w:rFonts w:ascii="Calibri" w:hAnsi="Calibri" w:cs="Calibri"/>
          <w:noProof/>
          <w:sz w:val="22"/>
          <w:szCs w:val="22"/>
          <w:lang w:val="en-US"/>
        </w:rPr>
      </w:pPr>
      <w:hyperlink w:anchor="_Toc256000125" w:history="1">
        <w:r w:rsidR="00A24ADB">
          <w:rPr>
            <w:rStyle w:val="Hyperlink"/>
            <w:lang w:val="en-US" w:eastAsia="en-US"/>
          </w:rPr>
          <w:t>82</w:t>
        </w:r>
        <w:r w:rsidR="00A24ADB">
          <w:rPr>
            <w:rFonts w:ascii="Calibri" w:hAnsi="Calibri" w:cs="Calibri"/>
            <w:noProof/>
            <w:sz w:val="22"/>
            <w:szCs w:val="22"/>
            <w:lang w:val="en-US" w:eastAsia="en-US"/>
          </w:rPr>
          <w:tab/>
        </w:r>
        <w:r w:rsidR="00A24ADB">
          <w:rPr>
            <w:rStyle w:val="Hyperlink"/>
            <w:lang w:val="en-US" w:eastAsia="en-US"/>
          </w:rPr>
          <w:t>Capital contributions by users to new capital expenditure</w:t>
        </w:r>
        <w:r w:rsidR="00A24ADB">
          <w:rPr>
            <w:lang w:val="en-US" w:eastAsia="en-US"/>
          </w:rPr>
          <w:tab/>
        </w:r>
        <w:r w:rsidR="00A24ADB">
          <w:rPr>
            <w:lang w:val="en-US" w:eastAsia="en-US"/>
          </w:rPr>
          <w:fldChar w:fldCharType="begin"/>
        </w:r>
        <w:r w:rsidR="00A24ADB">
          <w:rPr>
            <w:lang w:val="en-US" w:eastAsia="en-US"/>
          </w:rPr>
          <w:instrText xml:space="preserve"> PAGEREF _Toc256000125 \h </w:instrText>
        </w:r>
        <w:r w:rsidR="00A24ADB">
          <w:rPr>
            <w:lang w:val="en-US" w:eastAsia="en-US"/>
          </w:rPr>
        </w:r>
        <w:r w:rsidR="00A24ADB">
          <w:rPr>
            <w:lang w:val="en-US" w:eastAsia="en-US"/>
          </w:rPr>
          <w:fldChar w:fldCharType="separate"/>
        </w:r>
        <w:r w:rsidR="00A24ADB">
          <w:rPr>
            <w:lang w:val="en-US" w:eastAsia="en-US"/>
          </w:rPr>
          <w:t>68</w:t>
        </w:r>
        <w:r w:rsidR="00A24ADB">
          <w:rPr>
            <w:lang w:val="en-US" w:eastAsia="en-US"/>
          </w:rPr>
          <w:fldChar w:fldCharType="end"/>
        </w:r>
      </w:hyperlink>
    </w:p>
    <w:p w14:paraId="14A7561D" w14:textId="77777777" w:rsidR="006B7495" w:rsidRDefault="004329E2">
      <w:pPr>
        <w:pStyle w:val="TOC4"/>
        <w:widowControl/>
        <w:rPr>
          <w:rFonts w:ascii="Calibri" w:hAnsi="Calibri" w:cs="Calibri"/>
          <w:noProof/>
          <w:sz w:val="22"/>
          <w:szCs w:val="22"/>
          <w:lang w:val="en-US"/>
        </w:rPr>
      </w:pPr>
      <w:hyperlink w:anchor="_Toc256000126" w:history="1">
        <w:r w:rsidR="00A24ADB">
          <w:rPr>
            <w:rStyle w:val="Hyperlink"/>
            <w:lang w:val="en-US" w:eastAsia="en-US"/>
          </w:rPr>
          <w:t>83</w:t>
        </w:r>
        <w:r w:rsidR="00A24ADB">
          <w:rPr>
            <w:rFonts w:ascii="Calibri" w:hAnsi="Calibri" w:cs="Calibri"/>
            <w:noProof/>
            <w:sz w:val="22"/>
            <w:szCs w:val="22"/>
            <w:lang w:val="en-US" w:eastAsia="en-US"/>
          </w:rPr>
          <w:tab/>
        </w:r>
        <w:r w:rsidR="00A24ADB">
          <w:rPr>
            <w:rStyle w:val="Hyperlink"/>
            <w:lang w:val="en-US" w:eastAsia="en-US"/>
          </w:rPr>
          <w:t>Surcharges</w:t>
        </w:r>
        <w:r w:rsidR="00A24ADB">
          <w:rPr>
            <w:lang w:val="en-US" w:eastAsia="en-US"/>
          </w:rPr>
          <w:tab/>
        </w:r>
        <w:r w:rsidR="00A24ADB">
          <w:rPr>
            <w:lang w:val="en-US" w:eastAsia="en-US"/>
          </w:rPr>
          <w:fldChar w:fldCharType="begin"/>
        </w:r>
        <w:r w:rsidR="00A24ADB">
          <w:rPr>
            <w:lang w:val="en-US" w:eastAsia="en-US"/>
          </w:rPr>
          <w:instrText xml:space="preserve"> PAGEREF _Toc256000126 \h </w:instrText>
        </w:r>
        <w:r w:rsidR="00A24ADB">
          <w:rPr>
            <w:lang w:val="en-US" w:eastAsia="en-US"/>
          </w:rPr>
        </w:r>
        <w:r w:rsidR="00A24ADB">
          <w:rPr>
            <w:lang w:val="en-US" w:eastAsia="en-US"/>
          </w:rPr>
          <w:fldChar w:fldCharType="separate"/>
        </w:r>
        <w:r w:rsidR="00A24ADB">
          <w:rPr>
            <w:lang w:val="en-US" w:eastAsia="en-US"/>
          </w:rPr>
          <w:t>68</w:t>
        </w:r>
        <w:r w:rsidR="00A24ADB">
          <w:rPr>
            <w:lang w:val="en-US" w:eastAsia="en-US"/>
          </w:rPr>
          <w:fldChar w:fldCharType="end"/>
        </w:r>
      </w:hyperlink>
    </w:p>
    <w:p w14:paraId="729F4D01" w14:textId="77777777" w:rsidR="006B7495" w:rsidRDefault="004329E2">
      <w:pPr>
        <w:pStyle w:val="TOC4"/>
        <w:widowControl/>
        <w:rPr>
          <w:rFonts w:ascii="Calibri" w:hAnsi="Calibri" w:cs="Calibri"/>
          <w:noProof/>
          <w:sz w:val="22"/>
          <w:szCs w:val="22"/>
          <w:lang w:val="en-US"/>
        </w:rPr>
      </w:pPr>
      <w:hyperlink w:anchor="_Toc256000127" w:history="1">
        <w:r w:rsidR="00A24ADB">
          <w:rPr>
            <w:rStyle w:val="Hyperlink"/>
            <w:lang w:val="en-US" w:eastAsia="en-US"/>
          </w:rPr>
          <w:t>84</w:t>
        </w:r>
        <w:r w:rsidR="00A24ADB">
          <w:rPr>
            <w:rFonts w:ascii="Calibri" w:hAnsi="Calibri" w:cs="Calibri"/>
            <w:noProof/>
            <w:sz w:val="22"/>
            <w:szCs w:val="22"/>
            <w:lang w:val="en-US" w:eastAsia="en-US"/>
          </w:rPr>
          <w:tab/>
        </w:r>
        <w:r w:rsidR="00A24ADB">
          <w:rPr>
            <w:rStyle w:val="Hyperlink"/>
            <w:lang w:val="en-US" w:eastAsia="en-US"/>
          </w:rPr>
          <w:t>Speculative capital expenditure account</w:t>
        </w:r>
        <w:r w:rsidR="00A24ADB">
          <w:rPr>
            <w:lang w:val="en-US" w:eastAsia="en-US"/>
          </w:rPr>
          <w:tab/>
        </w:r>
        <w:r w:rsidR="00A24ADB">
          <w:rPr>
            <w:lang w:val="en-US" w:eastAsia="en-US"/>
          </w:rPr>
          <w:fldChar w:fldCharType="begin"/>
        </w:r>
        <w:r w:rsidR="00A24ADB">
          <w:rPr>
            <w:lang w:val="en-US" w:eastAsia="en-US"/>
          </w:rPr>
          <w:instrText xml:space="preserve"> PAGEREF _Toc256000127 \h </w:instrText>
        </w:r>
        <w:r w:rsidR="00A24ADB">
          <w:rPr>
            <w:lang w:val="en-US" w:eastAsia="en-US"/>
          </w:rPr>
        </w:r>
        <w:r w:rsidR="00A24ADB">
          <w:rPr>
            <w:lang w:val="en-US" w:eastAsia="en-US"/>
          </w:rPr>
          <w:fldChar w:fldCharType="separate"/>
        </w:r>
        <w:r w:rsidR="00A24ADB">
          <w:rPr>
            <w:lang w:val="en-US" w:eastAsia="en-US"/>
          </w:rPr>
          <w:t>69</w:t>
        </w:r>
        <w:r w:rsidR="00A24ADB">
          <w:rPr>
            <w:lang w:val="en-US" w:eastAsia="en-US"/>
          </w:rPr>
          <w:fldChar w:fldCharType="end"/>
        </w:r>
      </w:hyperlink>
    </w:p>
    <w:p w14:paraId="645A2196" w14:textId="77777777" w:rsidR="006B7495" w:rsidRDefault="004329E2">
      <w:pPr>
        <w:pStyle w:val="TOC4"/>
        <w:widowControl/>
        <w:rPr>
          <w:rFonts w:ascii="Calibri" w:hAnsi="Calibri" w:cs="Calibri"/>
          <w:noProof/>
          <w:sz w:val="22"/>
          <w:szCs w:val="22"/>
          <w:lang w:val="en-US"/>
        </w:rPr>
      </w:pPr>
      <w:hyperlink w:anchor="_Toc256000128" w:history="1">
        <w:r w:rsidR="00A24ADB">
          <w:rPr>
            <w:rStyle w:val="Hyperlink"/>
            <w:lang w:val="en-US" w:eastAsia="en-US"/>
          </w:rPr>
          <w:t>85</w:t>
        </w:r>
        <w:r w:rsidR="00A24ADB">
          <w:rPr>
            <w:rFonts w:ascii="Calibri" w:hAnsi="Calibri" w:cs="Calibri"/>
            <w:noProof/>
            <w:sz w:val="22"/>
            <w:szCs w:val="22"/>
            <w:lang w:val="en-US" w:eastAsia="en-US"/>
          </w:rPr>
          <w:tab/>
        </w:r>
        <w:r w:rsidR="00A24ADB">
          <w:rPr>
            <w:rStyle w:val="Hyperlink"/>
            <w:lang w:val="en-US" w:eastAsia="en-US"/>
          </w:rPr>
          <w:t>Capital redundancy</w:t>
        </w:r>
        <w:r w:rsidR="00A24ADB">
          <w:rPr>
            <w:lang w:val="en-US" w:eastAsia="en-US"/>
          </w:rPr>
          <w:tab/>
        </w:r>
        <w:r w:rsidR="00A24ADB">
          <w:rPr>
            <w:lang w:val="en-US" w:eastAsia="en-US"/>
          </w:rPr>
          <w:fldChar w:fldCharType="begin"/>
        </w:r>
        <w:r w:rsidR="00A24ADB">
          <w:rPr>
            <w:lang w:val="en-US" w:eastAsia="en-US"/>
          </w:rPr>
          <w:instrText xml:space="preserve"> PAGEREF _Toc256000128 \h </w:instrText>
        </w:r>
        <w:r w:rsidR="00A24ADB">
          <w:rPr>
            <w:lang w:val="en-US" w:eastAsia="en-US"/>
          </w:rPr>
        </w:r>
        <w:r w:rsidR="00A24ADB">
          <w:rPr>
            <w:lang w:val="en-US" w:eastAsia="en-US"/>
          </w:rPr>
          <w:fldChar w:fldCharType="separate"/>
        </w:r>
        <w:r w:rsidR="00A24ADB">
          <w:rPr>
            <w:lang w:val="en-US" w:eastAsia="en-US"/>
          </w:rPr>
          <w:t>69</w:t>
        </w:r>
        <w:r w:rsidR="00A24ADB">
          <w:rPr>
            <w:lang w:val="en-US" w:eastAsia="en-US"/>
          </w:rPr>
          <w:fldChar w:fldCharType="end"/>
        </w:r>
      </w:hyperlink>
    </w:p>
    <w:p w14:paraId="70C76C01" w14:textId="77777777" w:rsidR="006B7495" w:rsidRDefault="004329E2">
      <w:pPr>
        <w:pStyle w:val="TOC4"/>
        <w:widowControl/>
        <w:rPr>
          <w:rFonts w:ascii="Calibri" w:hAnsi="Calibri" w:cs="Calibri"/>
          <w:noProof/>
          <w:sz w:val="22"/>
          <w:szCs w:val="22"/>
          <w:lang w:val="en-US"/>
        </w:rPr>
      </w:pPr>
      <w:hyperlink w:anchor="_Toc256000129" w:history="1">
        <w:r w:rsidR="00A24ADB">
          <w:rPr>
            <w:rStyle w:val="Hyperlink"/>
            <w:lang w:val="en-US" w:eastAsia="en-US"/>
          </w:rPr>
          <w:t>86</w:t>
        </w:r>
        <w:r w:rsidR="00A24ADB">
          <w:rPr>
            <w:rFonts w:ascii="Calibri" w:hAnsi="Calibri" w:cs="Calibri"/>
            <w:noProof/>
            <w:sz w:val="22"/>
            <w:szCs w:val="22"/>
            <w:lang w:val="en-US" w:eastAsia="en-US"/>
          </w:rPr>
          <w:tab/>
        </w:r>
        <w:r w:rsidR="00A24ADB">
          <w:rPr>
            <w:rStyle w:val="Hyperlink"/>
            <w:lang w:val="en-US" w:eastAsia="en-US"/>
          </w:rPr>
          <w:t>Re-use of redundant assets</w:t>
        </w:r>
        <w:r w:rsidR="00A24ADB">
          <w:rPr>
            <w:lang w:val="en-US" w:eastAsia="en-US"/>
          </w:rPr>
          <w:tab/>
        </w:r>
        <w:r w:rsidR="00A24ADB">
          <w:rPr>
            <w:lang w:val="en-US" w:eastAsia="en-US"/>
          </w:rPr>
          <w:fldChar w:fldCharType="begin"/>
        </w:r>
        <w:r w:rsidR="00A24ADB">
          <w:rPr>
            <w:lang w:val="en-US" w:eastAsia="en-US"/>
          </w:rPr>
          <w:instrText xml:space="preserve"> PAGEREF _Toc256000129 \h </w:instrText>
        </w:r>
        <w:r w:rsidR="00A24ADB">
          <w:rPr>
            <w:lang w:val="en-US" w:eastAsia="en-US"/>
          </w:rPr>
        </w:r>
        <w:r w:rsidR="00A24ADB">
          <w:rPr>
            <w:lang w:val="en-US" w:eastAsia="en-US"/>
          </w:rPr>
          <w:fldChar w:fldCharType="separate"/>
        </w:r>
        <w:r w:rsidR="00A24ADB">
          <w:rPr>
            <w:lang w:val="en-US" w:eastAsia="en-US"/>
          </w:rPr>
          <w:t>69</w:t>
        </w:r>
        <w:r w:rsidR="00A24ADB">
          <w:rPr>
            <w:lang w:val="en-US" w:eastAsia="en-US"/>
          </w:rPr>
          <w:fldChar w:fldCharType="end"/>
        </w:r>
      </w:hyperlink>
    </w:p>
    <w:p w14:paraId="2D874D83" w14:textId="77777777" w:rsidR="006B7495" w:rsidRDefault="004329E2">
      <w:pPr>
        <w:pStyle w:val="TOC6"/>
        <w:widowControl/>
        <w:rPr>
          <w:rFonts w:ascii="Calibri" w:hAnsi="Calibri" w:cs="Calibri"/>
          <w:noProof/>
          <w:sz w:val="22"/>
          <w:szCs w:val="22"/>
          <w:lang w:val="en-US"/>
        </w:rPr>
      </w:pPr>
      <w:hyperlink w:anchor="_Toc256000130"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Rate of return</w:t>
        </w:r>
        <w:r w:rsidR="00A24ADB">
          <w:rPr>
            <w:lang w:val="en-US" w:eastAsia="en-US"/>
          </w:rPr>
          <w:tab/>
        </w:r>
        <w:r w:rsidR="00A24ADB">
          <w:rPr>
            <w:lang w:val="en-US" w:eastAsia="en-US"/>
          </w:rPr>
          <w:fldChar w:fldCharType="begin"/>
        </w:r>
        <w:r w:rsidR="00A24ADB">
          <w:rPr>
            <w:lang w:val="en-US" w:eastAsia="en-US"/>
          </w:rPr>
          <w:instrText xml:space="preserve"> PAGEREF _Toc256000130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3AB56AD7" w14:textId="77777777" w:rsidR="006B7495" w:rsidRDefault="004329E2">
      <w:pPr>
        <w:pStyle w:val="TOC4"/>
        <w:widowControl/>
        <w:rPr>
          <w:rFonts w:ascii="Calibri" w:hAnsi="Calibri" w:cs="Calibri"/>
          <w:noProof/>
          <w:sz w:val="22"/>
          <w:szCs w:val="22"/>
          <w:lang w:val="en-US"/>
        </w:rPr>
      </w:pPr>
      <w:hyperlink w:anchor="_Toc256000131" w:history="1">
        <w:r w:rsidR="00A24ADB">
          <w:rPr>
            <w:rStyle w:val="Hyperlink"/>
            <w:lang w:val="en-US" w:eastAsia="en-US"/>
          </w:rPr>
          <w:t>87</w:t>
        </w:r>
        <w:r w:rsidR="00A24ADB">
          <w:rPr>
            <w:rFonts w:ascii="Calibri" w:hAnsi="Calibri" w:cs="Calibri"/>
            <w:noProof/>
            <w:sz w:val="22"/>
            <w:szCs w:val="22"/>
            <w:lang w:val="en-US" w:eastAsia="en-US"/>
          </w:rPr>
          <w:tab/>
        </w:r>
        <w:r w:rsidR="00A24ADB">
          <w:rPr>
            <w:rStyle w:val="Hyperlink"/>
            <w:lang w:val="en-US" w:eastAsia="en-US"/>
          </w:rPr>
          <w:t>Rate of return</w:t>
        </w:r>
        <w:r w:rsidR="00A24ADB">
          <w:rPr>
            <w:lang w:val="en-US" w:eastAsia="en-US"/>
          </w:rPr>
          <w:tab/>
        </w:r>
        <w:r w:rsidR="00A24ADB">
          <w:rPr>
            <w:lang w:val="en-US" w:eastAsia="en-US"/>
          </w:rPr>
          <w:fldChar w:fldCharType="begin"/>
        </w:r>
        <w:r w:rsidR="00A24ADB">
          <w:rPr>
            <w:lang w:val="en-US" w:eastAsia="en-US"/>
          </w:rPr>
          <w:instrText xml:space="preserve"> PAGEREF _Toc256000131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5CD0822F" w14:textId="77777777" w:rsidR="006B7495" w:rsidRDefault="004329E2">
      <w:pPr>
        <w:pStyle w:val="TOC6"/>
        <w:widowControl/>
        <w:rPr>
          <w:rFonts w:ascii="Calibri" w:hAnsi="Calibri" w:cs="Calibri"/>
          <w:noProof/>
          <w:sz w:val="22"/>
          <w:szCs w:val="22"/>
          <w:lang w:val="en-US"/>
        </w:rPr>
      </w:pPr>
      <w:hyperlink w:anchor="_Toc256000132" w:history="1">
        <w:r w:rsidR="00A24ADB">
          <w:rPr>
            <w:rStyle w:val="Hyperlink"/>
            <w:lang w:val="en-US" w:eastAsia="en-US"/>
          </w:rPr>
          <w:t>Division 5A</w:t>
        </w:r>
        <w:r w:rsidR="00A24ADB">
          <w:rPr>
            <w:rFonts w:ascii="Calibri" w:hAnsi="Calibri" w:cs="Calibri"/>
            <w:noProof/>
            <w:sz w:val="22"/>
            <w:szCs w:val="22"/>
            <w:lang w:val="en-US" w:eastAsia="en-US"/>
          </w:rPr>
          <w:tab/>
        </w:r>
        <w:r w:rsidR="00A24ADB">
          <w:rPr>
            <w:rStyle w:val="Hyperlink"/>
            <w:lang w:val="en-US" w:eastAsia="en-US"/>
          </w:rPr>
          <w:t>Estimated cost of corporate income tax</w:t>
        </w:r>
        <w:r w:rsidR="00A24ADB">
          <w:rPr>
            <w:lang w:val="en-US" w:eastAsia="en-US"/>
          </w:rPr>
          <w:tab/>
        </w:r>
        <w:r w:rsidR="00A24ADB">
          <w:rPr>
            <w:lang w:val="en-US" w:eastAsia="en-US"/>
          </w:rPr>
          <w:fldChar w:fldCharType="begin"/>
        </w:r>
        <w:r w:rsidR="00A24ADB">
          <w:rPr>
            <w:lang w:val="en-US" w:eastAsia="en-US"/>
          </w:rPr>
          <w:instrText xml:space="preserve"> PAGEREF _Toc256000132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461F3B3C" w14:textId="77777777" w:rsidR="006B7495" w:rsidRDefault="004329E2">
      <w:pPr>
        <w:pStyle w:val="TOC4"/>
        <w:widowControl/>
        <w:rPr>
          <w:rFonts w:ascii="Calibri" w:hAnsi="Calibri" w:cs="Calibri"/>
          <w:noProof/>
          <w:sz w:val="22"/>
          <w:szCs w:val="22"/>
          <w:lang w:val="en-US"/>
        </w:rPr>
      </w:pPr>
      <w:hyperlink w:anchor="_Toc256000133" w:history="1">
        <w:r w:rsidR="00A24ADB">
          <w:rPr>
            <w:rStyle w:val="Hyperlink"/>
            <w:lang w:val="en-US" w:eastAsia="en-US"/>
          </w:rPr>
          <w:t>87A</w:t>
        </w:r>
        <w:r w:rsidR="00A24ADB">
          <w:rPr>
            <w:rFonts w:ascii="Calibri" w:hAnsi="Calibri" w:cs="Calibri"/>
            <w:noProof/>
            <w:sz w:val="22"/>
            <w:szCs w:val="22"/>
            <w:lang w:val="en-US" w:eastAsia="en-US"/>
          </w:rPr>
          <w:tab/>
        </w:r>
        <w:r w:rsidR="00A24ADB">
          <w:rPr>
            <w:rStyle w:val="Hyperlink"/>
            <w:lang w:val="en-US" w:eastAsia="en-US"/>
          </w:rPr>
          <w:t>Estimated cost of corporate income tax</w:t>
        </w:r>
        <w:r w:rsidR="00A24ADB">
          <w:rPr>
            <w:lang w:val="en-US" w:eastAsia="en-US"/>
          </w:rPr>
          <w:tab/>
        </w:r>
        <w:r w:rsidR="00A24ADB">
          <w:rPr>
            <w:lang w:val="en-US" w:eastAsia="en-US"/>
          </w:rPr>
          <w:fldChar w:fldCharType="begin"/>
        </w:r>
        <w:r w:rsidR="00A24ADB">
          <w:rPr>
            <w:lang w:val="en-US" w:eastAsia="en-US"/>
          </w:rPr>
          <w:instrText xml:space="preserve"> PAGEREF _Toc256000133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373057CC" w14:textId="77777777" w:rsidR="006B7495" w:rsidRDefault="004329E2">
      <w:pPr>
        <w:pStyle w:val="TOC6"/>
        <w:widowControl/>
        <w:rPr>
          <w:rFonts w:ascii="Calibri" w:hAnsi="Calibri" w:cs="Calibri"/>
          <w:noProof/>
          <w:sz w:val="22"/>
          <w:szCs w:val="22"/>
          <w:lang w:val="en-US"/>
        </w:rPr>
      </w:pPr>
      <w:hyperlink w:anchor="_Toc256000134"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Depreciation</w:t>
        </w:r>
        <w:r w:rsidR="00A24ADB">
          <w:rPr>
            <w:lang w:val="en-US" w:eastAsia="en-US"/>
          </w:rPr>
          <w:tab/>
        </w:r>
        <w:r w:rsidR="00A24ADB">
          <w:rPr>
            <w:lang w:val="en-US" w:eastAsia="en-US"/>
          </w:rPr>
          <w:fldChar w:fldCharType="begin"/>
        </w:r>
        <w:r w:rsidR="00A24ADB">
          <w:rPr>
            <w:lang w:val="en-US" w:eastAsia="en-US"/>
          </w:rPr>
          <w:instrText xml:space="preserve"> PAGEREF _Toc256000134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54A4EF45" w14:textId="77777777" w:rsidR="006B7495" w:rsidRDefault="004329E2">
      <w:pPr>
        <w:pStyle w:val="TOC4"/>
        <w:widowControl/>
        <w:rPr>
          <w:rFonts w:ascii="Calibri" w:hAnsi="Calibri" w:cs="Calibri"/>
          <w:noProof/>
          <w:sz w:val="22"/>
          <w:szCs w:val="22"/>
          <w:lang w:val="en-US"/>
        </w:rPr>
      </w:pPr>
      <w:hyperlink w:anchor="_Toc256000135" w:history="1">
        <w:r w:rsidR="00A24ADB">
          <w:rPr>
            <w:rStyle w:val="Hyperlink"/>
            <w:lang w:val="en-US" w:eastAsia="en-US"/>
          </w:rPr>
          <w:t>88</w:t>
        </w:r>
        <w:r w:rsidR="00A24ADB">
          <w:rPr>
            <w:rFonts w:ascii="Calibri" w:hAnsi="Calibri" w:cs="Calibri"/>
            <w:noProof/>
            <w:sz w:val="22"/>
            <w:szCs w:val="22"/>
            <w:lang w:val="en-US" w:eastAsia="en-US"/>
          </w:rPr>
          <w:tab/>
        </w:r>
        <w:r w:rsidR="00A24ADB">
          <w:rPr>
            <w:rStyle w:val="Hyperlink"/>
            <w:lang w:val="en-US" w:eastAsia="en-US"/>
          </w:rPr>
          <w:t>Depreciation schedule</w:t>
        </w:r>
        <w:r w:rsidR="00A24ADB">
          <w:rPr>
            <w:lang w:val="en-US" w:eastAsia="en-US"/>
          </w:rPr>
          <w:tab/>
        </w:r>
        <w:r w:rsidR="00A24ADB">
          <w:rPr>
            <w:lang w:val="en-US" w:eastAsia="en-US"/>
          </w:rPr>
          <w:fldChar w:fldCharType="begin"/>
        </w:r>
        <w:r w:rsidR="00A24ADB">
          <w:rPr>
            <w:lang w:val="en-US" w:eastAsia="en-US"/>
          </w:rPr>
          <w:instrText xml:space="preserve"> PAGEREF _Toc256000135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567C12D1" w14:textId="77777777" w:rsidR="006B7495" w:rsidRDefault="004329E2">
      <w:pPr>
        <w:pStyle w:val="TOC4"/>
        <w:widowControl/>
        <w:rPr>
          <w:rFonts w:ascii="Calibri" w:hAnsi="Calibri" w:cs="Calibri"/>
          <w:noProof/>
          <w:sz w:val="22"/>
          <w:szCs w:val="22"/>
          <w:lang w:val="en-US"/>
        </w:rPr>
      </w:pPr>
      <w:hyperlink w:anchor="_Toc256000136" w:history="1">
        <w:r w:rsidR="00A24ADB">
          <w:rPr>
            <w:rStyle w:val="Hyperlink"/>
            <w:lang w:val="en-US" w:eastAsia="en-US"/>
          </w:rPr>
          <w:t>89</w:t>
        </w:r>
        <w:r w:rsidR="00A24ADB">
          <w:rPr>
            <w:rFonts w:ascii="Calibri" w:hAnsi="Calibri" w:cs="Calibri"/>
            <w:noProof/>
            <w:sz w:val="22"/>
            <w:szCs w:val="22"/>
            <w:lang w:val="en-US" w:eastAsia="en-US"/>
          </w:rPr>
          <w:tab/>
        </w:r>
        <w:r w:rsidR="00A24ADB">
          <w:rPr>
            <w:rStyle w:val="Hyperlink"/>
            <w:lang w:val="en-US" w:eastAsia="en-US"/>
          </w:rPr>
          <w:t>Depreciation criteria</w:t>
        </w:r>
        <w:r w:rsidR="00A24ADB">
          <w:rPr>
            <w:lang w:val="en-US" w:eastAsia="en-US"/>
          </w:rPr>
          <w:tab/>
        </w:r>
        <w:r w:rsidR="00A24ADB">
          <w:rPr>
            <w:lang w:val="en-US" w:eastAsia="en-US"/>
          </w:rPr>
          <w:fldChar w:fldCharType="begin"/>
        </w:r>
        <w:r w:rsidR="00A24ADB">
          <w:rPr>
            <w:lang w:val="en-US" w:eastAsia="en-US"/>
          </w:rPr>
          <w:instrText xml:space="preserve"> PAGEREF _Toc256000136 \h </w:instrText>
        </w:r>
        <w:r w:rsidR="00A24ADB">
          <w:rPr>
            <w:lang w:val="en-US" w:eastAsia="en-US"/>
          </w:rPr>
        </w:r>
        <w:r w:rsidR="00A24ADB">
          <w:rPr>
            <w:lang w:val="en-US" w:eastAsia="en-US"/>
          </w:rPr>
          <w:fldChar w:fldCharType="separate"/>
        </w:r>
        <w:r w:rsidR="00A24ADB">
          <w:rPr>
            <w:lang w:val="en-US" w:eastAsia="en-US"/>
          </w:rPr>
          <w:t>70</w:t>
        </w:r>
        <w:r w:rsidR="00A24ADB">
          <w:rPr>
            <w:lang w:val="en-US" w:eastAsia="en-US"/>
          </w:rPr>
          <w:fldChar w:fldCharType="end"/>
        </w:r>
      </w:hyperlink>
    </w:p>
    <w:p w14:paraId="70EAB337" w14:textId="77777777" w:rsidR="006B7495" w:rsidRDefault="004329E2">
      <w:pPr>
        <w:pStyle w:val="TOC4"/>
        <w:widowControl/>
        <w:rPr>
          <w:rFonts w:ascii="Calibri" w:hAnsi="Calibri" w:cs="Calibri"/>
          <w:noProof/>
          <w:sz w:val="22"/>
          <w:szCs w:val="22"/>
          <w:lang w:val="en-US"/>
        </w:rPr>
      </w:pPr>
      <w:hyperlink w:anchor="_Toc256000137" w:history="1">
        <w:r w:rsidR="00A24ADB">
          <w:rPr>
            <w:rStyle w:val="Hyperlink"/>
            <w:lang w:val="en-US" w:eastAsia="en-US"/>
          </w:rPr>
          <w:t>90</w:t>
        </w:r>
        <w:r w:rsidR="00A24ADB">
          <w:rPr>
            <w:rFonts w:ascii="Calibri" w:hAnsi="Calibri" w:cs="Calibri"/>
            <w:noProof/>
            <w:sz w:val="22"/>
            <w:szCs w:val="22"/>
            <w:lang w:val="en-US" w:eastAsia="en-US"/>
          </w:rPr>
          <w:tab/>
        </w:r>
        <w:r w:rsidR="00A24ADB">
          <w:rPr>
            <w:rStyle w:val="Hyperlink"/>
            <w:lang w:val="en-US" w:eastAsia="en-US"/>
          </w:rPr>
          <w:t>Calculation of depreciation for rolling forward capital base from one access arrangement period to the next</w:t>
        </w:r>
        <w:r w:rsidR="00A24ADB">
          <w:rPr>
            <w:lang w:val="en-US" w:eastAsia="en-US"/>
          </w:rPr>
          <w:tab/>
        </w:r>
        <w:r w:rsidR="00A24ADB">
          <w:rPr>
            <w:lang w:val="en-US" w:eastAsia="en-US"/>
          </w:rPr>
          <w:fldChar w:fldCharType="begin"/>
        </w:r>
        <w:r w:rsidR="00A24ADB">
          <w:rPr>
            <w:lang w:val="en-US" w:eastAsia="en-US"/>
          </w:rPr>
          <w:instrText xml:space="preserve"> PAGEREF _Toc256000137 \h </w:instrText>
        </w:r>
        <w:r w:rsidR="00A24ADB">
          <w:rPr>
            <w:lang w:val="en-US" w:eastAsia="en-US"/>
          </w:rPr>
        </w:r>
        <w:r w:rsidR="00A24ADB">
          <w:rPr>
            <w:lang w:val="en-US" w:eastAsia="en-US"/>
          </w:rPr>
          <w:fldChar w:fldCharType="separate"/>
        </w:r>
        <w:r w:rsidR="00A24ADB">
          <w:rPr>
            <w:lang w:val="en-US" w:eastAsia="en-US"/>
          </w:rPr>
          <w:t>71</w:t>
        </w:r>
        <w:r w:rsidR="00A24ADB">
          <w:rPr>
            <w:lang w:val="en-US" w:eastAsia="en-US"/>
          </w:rPr>
          <w:fldChar w:fldCharType="end"/>
        </w:r>
      </w:hyperlink>
    </w:p>
    <w:p w14:paraId="76EA3645" w14:textId="77777777" w:rsidR="006B7495" w:rsidRDefault="004329E2">
      <w:pPr>
        <w:pStyle w:val="TOC6"/>
        <w:widowControl/>
        <w:rPr>
          <w:rFonts w:ascii="Calibri" w:hAnsi="Calibri" w:cs="Calibri"/>
          <w:noProof/>
          <w:sz w:val="22"/>
          <w:szCs w:val="22"/>
          <w:lang w:val="en-US"/>
        </w:rPr>
      </w:pPr>
      <w:hyperlink w:anchor="_Toc256000138" w:history="1">
        <w:r w:rsidR="00A24ADB">
          <w:rPr>
            <w:rStyle w:val="Hyperlink"/>
            <w:lang w:val="en-US" w:eastAsia="en-US"/>
          </w:rPr>
          <w:t>Division 7</w:t>
        </w:r>
        <w:r w:rsidR="00A24ADB">
          <w:rPr>
            <w:rFonts w:ascii="Calibri" w:hAnsi="Calibri" w:cs="Calibri"/>
            <w:noProof/>
            <w:sz w:val="22"/>
            <w:szCs w:val="22"/>
            <w:lang w:val="en-US" w:eastAsia="en-US"/>
          </w:rPr>
          <w:tab/>
        </w:r>
        <w:r w:rsidR="00A24ADB">
          <w:rPr>
            <w:rStyle w:val="Hyperlink"/>
            <w:lang w:val="en-US" w:eastAsia="en-US"/>
          </w:rPr>
          <w:t>Operating expenditure</w:t>
        </w:r>
        <w:r w:rsidR="00A24ADB">
          <w:rPr>
            <w:lang w:val="en-US" w:eastAsia="en-US"/>
          </w:rPr>
          <w:tab/>
        </w:r>
        <w:r w:rsidR="00A24ADB">
          <w:rPr>
            <w:lang w:val="en-US" w:eastAsia="en-US"/>
          </w:rPr>
          <w:fldChar w:fldCharType="begin"/>
        </w:r>
        <w:r w:rsidR="00A24ADB">
          <w:rPr>
            <w:lang w:val="en-US" w:eastAsia="en-US"/>
          </w:rPr>
          <w:instrText xml:space="preserve"> PAGEREF _Toc256000138 \h </w:instrText>
        </w:r>
        <w:r w:rsidR="00A24ADB">
          <w:rPr>
            <w:lang w:val="en-US" w:eastAsia="en-US"/>
          </w:rPr>
        </w:r>
        <w:r w:rsidR="00A24ADB">
          <w:rPr>
            <w:lang w:val="en-US" w:eastAsia="en-US"/>
          </w:rPr>
          <w:fldChar w:fldCharType="separate"/>
        </w:r>
        <w:r w:rsidR="00A24ADB">
          <w:rPr>
            <w:lang w:val="en-US" w:eastAsia="en-US"/>
          </w:rPr>
          <w:t>71</w:t>
        </w:r>
        <w:r w:rsidR="00A24ADB">
          <w:rPr>
            <w:lang w:val="en-US" w:eastAsia="en-US"/>
          </w:rPr>
          <w:fldChar w:fldCharType="end"/>
        </w:r>
      </w:hyperlink>
    </w:p>
    <w:p w14:paraId="1230E77C" w14:textId="77777777" w:rsidR="006B7495" w:rsidRDefault="004329E2">
      <w:pPr>
        <w:pStyle w:val="TOC4"/>
        <w:widowControl/>
        <w:rPr>
          <w:rFonts w:ascii="Calibri" w:hAnsi="Calibri" w:cs="Calibri"/>
          <w:noProof/>
          <w:sz w:val="22"/>
          <w:szCs w:val="22"/>
          <w:lang w:val="en-US"/>
        </w:rPr>
      </w:pPr>
      <w:hyperlink w:anchor="_Toc256000139" w:history="1">
        <w:r w:rsidR="00A24ADB">
          <w:rPr>
            <w:rStyle w:val="Hyperlink"/>
            <w:lang w:val="en-US" w:eastAsia="en-US"/>
          </w:rPr>
          <w:t>91</w:t>
        </w:r>
        <w:r w:rsidR="00A24ADB">
          <w:rPr>
            <w:rFonts w:ascii="Calibri" w:hAnsi="Calibri" w:cs="Calibri"/>
            <w:noProof/>
            <w:sz w:val="22"/>
            <w:szCs w:val="22"/>
            <w:lang w:val="en-US" w:eastAsia="en-US"/>
          </w:rPr>
          <w:tab/>
        </w:r>
        <w:r w:rsidR="00A24ADB">
          <w:rPr>
            <w:rStyle w:val="Hyperlink"/>
            <w:lang w:val="en-US" w:eastAsia="en-US"/>
          </w:rPr>
          <w:t>Criteria governing operating expenditure</w:t>
        </w:r>
        <w:r w:rsidR="00A24ADB">
          <w:rPr>
            <w:lang w:val="en-US" w:eastAsia="en-US"/>
          </w:rPr>
          <w:tab/>
        </w:r>
        <w:r w:rsidR="00A24ADB">
          <w:rPr>
            <w:lang w:val="en-US" w:eastAsia="en-US"/>
          </w:rPr>
          <w:fldChar w:fldCharType="begin"/>
        </w:r>
        <w:r w:rsidR="00A24ADB">
          <w:rPr>
            <w:lang w:val="en-US" w:eastAsia="en-US"/>
          </w:rPr>
          <w:instrText xml:space="preserve"> PAGEREF _Toc256000139 \h </w:instrText>
        </w:r>
        <w:r w:rsidR="00A24ADB">
          <w:rPr>
            <w:lang w:val="en-US" w:eastAsia="en-US"/>
          </w:rPr>
        </w:r>
        <w:r w:rsidR="00A24ADB">
          <w:rPr>
            <w:lang w:val="en-US" w:eastAsia="en-US"/>
          </w:rPr>
          <w:fldChar w:fldCharType="separate"/>
        </w:r>
        <w:r w:rsidR="00A24ADB">
          <w:rPr>
            <w:lang w:val="en-US" w:eastAsia="en-US"/>
          </w:rPr>
          <w:t>71</w:t>
        </w:r>
        <w:r w:rsidR="00A24ADB">
          <w:rPr>
            <w:lang w:val="en-US" w:eastAsia="en-US"/>
          </w:rPr>
          <w:fldChar w:fldCharType="end"/>
        </w:r>
      </w:hyperlink>
    </w:p>
    <w:p w14:paraId="792D419B" w14:textId="77777777" w:rsidR="006B7495" w:rsidRDefault="004329E2">
      <w:pPr>
        <w:pStyle w:val="TOC6"/>
        <w:widowControl/>
        <w:rPr>
          <w:rFonts w:ascii="Calibri" w:hAnsi="Calibri" w:cs="Calibri"/>
          <w:noProof/>
          <w:sz w:val="22"/>
          <w:szCs w:val="22"/>
          <w:lang w:val="en-US"/>
        </w:rPr>
      </w:pPr>
      <w:hyperlink w:anchor="_Toc256000140" w:history="1">
        <w:r w:rsidR="00A24ADB">
          <w:rPr>
            <w:rStyle w:val="Hyperlink"/>
            <w:lang w:val="en-US" w:eastAsia="en-US"/>
          </w:rPr>
          <w:t>Division 8</w:t>
        </w:r>
        <w:r w:rsidR="00A24ADB">
          <w:rPr>
            <w:rFonts w:ascii="Calibri" w:hAnsi="Calibri" w:cs="Calibri"/>
            <w:noProof/>
            <w:sz w:val="22"/>
            <w:szCs w:val="22"/>
            <w:lang w:val="en-US" w:eastAsia="en-US"/>
          </w:rPr>
          <w:tab/>
        </w:r>
        <w:r w:rsidR="00A24ADB">
          <w:rPr>
            <w:rStyle w:val="Hyperlink"/>
            <w:lang w:val="en-US" w:eastAsia="en-US"/>
          </w:rPr>
          <w:t>Tariffs</w:t>
        </w:r>
        <w:r w:rsidR="00A24ADB">
          <w:rPr>
            <w:lang w:val="en-US" w:eastAsia="en-US"/>
          </w:rPr>
          <w:tab/>
        </w:r>
        <w:r w:rsidR="00A24ADB">
          <w:rPr>
            <w:lang w:val="en-US" w:eastAsia="en-US"/>
          </w:rPr>
          <w:fldChar w:fldCharType="begin"/>
        </w:r>
        <w:r w:rsidR="00A24ADB">
          <w:rPr>
            <w:lang w:val="en-US" w:eastAsia="en-US"/>
          </w:rPr>
          <w:instrText xml:space="preserve"> PAGEREF _Toc256000140 \h </w:instrText>
        </w:r>
        <w:r w:rsidR="00A24ADB">
          <w:rPr>
            <w:lang w:val="en-US" w:eastAsia="en-US"/>
          </w:rPr>
        </w:r>
        <w:r w:rsidR="00A24ADB">
          <w:rPr>
            <w:lang w:val="en-US" w:eastAsia="en-US"/>
          </w:rPr>
          <w:fldChar w:fldCharType="separate"/>
        </w:r>
        <w:r w:rsidR="00A24ADB">
          <w:rPr>
            <w:lang w:val="en-US" w:eastAsia="en-US"/>
          </w:rPr>
          <w:t>72</w:t>
        </w:r>
        <w:r w:rsidR="00A24ADB">
          <w:rPr>
            <w:lang w:val="en-US" w:eastAsia="en-US"/>
          </w:rPr>
          <w:fldChar w:fldCharType="end"/>
        </w:r>
      </w:hyperlink>
    </w:p>
    <w:p w14:paraId="583AD50A" w14:textId="77777777" w:rsidR="006B7495" w:rsidRDefault="004329E2">
      <w:pPr>
        <w:pStyle w:val="TOC4"/>
        <w:widowControl/>
        <w:rPr>
          <w:rFonts w:ascii="Calibri" w:hAnsi="Calibri" w:cs="Calibri"/>
          <w:noProof/>
          <w:sz w:val="22"/>
          <w:szCs w:val="22"/>
          <w:lang w:val="en-US"/>
        </w:rPr>
      </w:pPr>
      <w:hyperlink w:anchor="_Toc256000141" w:history="1">
        <w:r w:rsidR="00A24ADB">
          <w:rPr>
            <w:rStyle w:val="Hyperlink"/>
            <w:lang w:val="en-US" w:eastAsia="en-US"/>
          </w:rPr>
          <w:t>92</w:t>
        </w:r>
        <w:r w:rsidR="00A24ADB">
          <w:rPr>
            <w:rFonts w:ascii="Calibri" w:hAnsi="Calibri" w:cs="Calibri"/>
            <w:noProof/>
            <w:sz w:val="22"/>
            <w:szCs w:val="22"/>
            <w:lang w:val="en-US" w:eastAsia="en-US"/>
          </w:rPr>
          <w:tab/>
        </w:r>
        <w:r w:rsidR="00A24ADB">
          <w:rPr>
            <w:rStyle w:val="Hyperlink"/>
            <w:lang w:val="en-US" w:eastAsia="en-US"/>
          </w:rPr>
          <w:t>Revenue equalisation</w:t>
        </w:r>
        <w:r w:rsidR="00A24ADB">
          <w:rPr>
            <w:lang w:val="en-US" w:eastAsia="en-US"/>
          </w:rPr>
          <w:tab/>
        </w:r>
        <w:r w:rsidR="00A24ADB">
          <w:rPr>
            <w:lang w:val="en-US" w:eastAsia="en-US"/>
          </w:rPr>
          <w:fldChar w:fldCharType="begin"/>
        </w:r>
        <w:r w:rsidR="00A24ADB">
          <w:rPr>
            <w:lang w:val="en-US" w:eastAsia="en-US"/>
          </w:rPr>
          <w:instrText xml:space="preserve"> PAGEREF _Toc256000141 \h </w:instrText>
        </w:r>
        <w:r w:rsidR="00A24ADB">
          <w:rPr>
            <w:lang w:val="en-US" w:eastAsia="en-US"/>
          </w:rPr>
        </w:r>
        <w:r w:rsidR="00A24ADB">
          <w:rPr>
            <w:lang w:val="en-US" w:eastAsia="en-US"/>
          </w:rPr>
          <w:fldChar w:fldCharType="separate"/>
        </w:r>
        <w:r w:rsidR="00A24ADB">
          <w:rPr>
            <w:lang w:val="en-US" w:eastAsia="en-US"/>
          </w:rPr>
          <w:t>72</w:t>
        </w:r>
        <w:r w:rsidR="00A24ADB">
          <w:rPr>
            <w:lang w:val="en-US" w:eastAsia="en-US"/>
          </w:rPr>
          <w:fldChar w:fldCharType="end"/>
        </w:r>
      </w:hyperlink>
    </w:p>
    <w:p w14:paraId="640BB2AD" w14:textId="77777777" w:rsidR="006B7495" w:rsidRDefault="004329E2">
      <w:pPr>
        <w:pStyle w:val="TOC4"/>
        <w:widowControl/>
        <w:rPr>
          <w:rFonts w:ascii="Calibri" w:hAnsi="Calibri" w:cs="Calibri"/>
          <w:noProof/>
          <w:sz w:val="22"/>
          <w:szCs w:val="22"/>
          <w:lang w:val="en-US"/>
        </w:rPr>
      </w:pPr>
      <w:hyperlink w:anchor="_Toc256000142" w:history="1">
        <w:r w:rsidR="00A24ADB">
          <w:rPr>
            <w:rStyle w:val="Hyperlink"/>
            <w:lang w:val="en-US" w:eastAsia="en-US"/>
          </w:rPr>
          <w:t>93</w:t>
        </w:r>
        <w:r w:rsidR="00A24ADB">
          <w:rPr>
            <w:rFonts w:ascii="Calibri" w:hAnsi="Calibri" w:cs="Calibri"/>
            <w:noProof/>
            <w:sz w:val="22"/>
            <w:szCs w:val="22"/>
            <w:lang w:val="en-US" w:eastAsia="en-US"/>
          </w:rPr>
          <w:tab/>
        </w:r>
        <w:r w:rsidR="00A24ADB">
          <w:rPr>
            <w:rStyle w:val="Hyperlink"/>
            <w:lang w:val="en-US" w:eastAsia="en-US"/>
          </w:rPr>
          <w:t>Allocation of total revenue and costs</w:t>
        </w:r>
        <w:r w:rsidR="00A24ADB">
          <w:rPr>
            <w:lang w:val="en-US" w:eastAsia="en-US"/>
          </w:rPr>
          <w:tab/>
        </w:r>
        <w:r w:rsidR="00A24ADB">
          <w:rPr>
            <w:lang w:val="en-US" w:eastAsia="en-US"/>
          </w:rPr>
          <w:fldChar w:fldCharType="begin"/>
        </w:r>
        <w:r w:rsidR="00A24ADB">
          <w:rPr>
            <w:lang w:val="en-US" w:eastAsia="en-US"/>
          </w:rPr>
          <w:instrText xml:space="preserve"> PAGEREF _Toc256000142 \h </w:instrText>
        </w:r>
        <w:r w:rsidR="00A24ADB">
          <w:rPr>
            <w:lang w:val="en-US" w:eastAsia="en-US"/>
          </w:rPr>
        </w:r>
        <w:r w:rsidR="00A24ADB">
          <w:rPr>
            <w:lang w:val="en-US" w:eastAsia="en-US"/>
          </w:rPr>
          <w:fldChar w:fldCharType="separate"/>
        </w:r>
        <w:r w:rsidR="00A24ADB">
          <w:rPr>
            <w:lang w:val="en-US" w:eastAsia="en-US"/>
          </w:rPr>
          <w:t>72</w:t>
        </w:r>
        <w:r w:rsidR="00A24ADB">
          <w:rPr>
            <w:lang w:val="en-US" w:eastAsia="en-US"/>
          </w:rPr>
          <w:fldChar w:fldCharType="end"/>
        </w:r>
      </w:hyperlink>
    </w:p>
    <w:p w14:paraId="2FD29314" w14:textId="77777777" w:rsidR="006B7495" w:rsidRDefault="004329E2">
      <w:pPr>
        <w:pStyle w:val="TOC4"/>
        <w:widowControl/>
        <w:rPr>
          <w:rFonts w:ascii="Calibri" w:hAnsi="Calibri" w:cs="Calibri"/>
          <w:noProof/>
          <w:sz w:val="22"/>
          <w:szCs w:val="22"/>
          <w:lang w:val="en-US"/>
        </w:rPr>
      </w:pPr>
      <w:hyperlink w:anchor="_Toc256000143" w:history="1">
        <w:r w:rsidR="00A24ADB">
          <w:rPr>
            <w:rStyle w:val="Hyperlink"/>
            <w:lang w:val="en-US" w:eastAsia="en-US"/>
          </w:rPr>
          <w:t>94</w:t>
        </w:r>
        <w:r w:rsidR="00A24ADB">
          <w:rPr>
            <w:rFonts w:ascii="Calibri" w:hAnsi="Calibri" w:cs="Calibri"/>
            <w:noProof/>
            <w:sz w:val="22"/>
            <w:szCs w:val="22"/>
            <w:lang w:val="en-US" w:eastAsia="en-US"/>
          </w:rPr>
          <w:tab/>
        </w:r>
        <w:r w:rsidR="00A24ADB">
          <w:rPr>
            <w:rStyle w:val="Hyperlink"/>
            <w:lang w:val="en-US" w:eastAsia="en-US"/>
          </w:rPr>
          <w:t>Tariffs – distribution pipelines</w:t>
        </w:r>
        <w:r w:rsidR="00A24ADB">
          <w:rPr>
            <w:lang w:val="en-US" w:eastAsia="en-US"/>
          </w:rPr>
          <w:tab/>
        </w:r>
        <w:r w:rsidR="00A24ADB">
          <w:rPr>
            <w:lang w:val="en-US" w:eastAsia="en-US"/>
          </w:rPr>
          <w:fldChar w:fldCharType="begin"/>
        </w:r>
        <w:r w:rsidR="00A24ADB">
          <w:rPr>
            <w:lang w:val="en-US" w:eastAsia="en-US"/>
          </w:rPr>
          <w:instrText xml:space="preserve"> PAGEREF _Toc256000143 \h </w:instrText>
        </w:r>
        <w:r w:rsidR="00A24ADB">
          <w:rPr>
            <w:lang w:val="en-US" w:eastAsia="en-US"/>
          </w:rPr>
        </w:r>
        <w:r w:rsidR="00A24ADB">
          <w:rPr>
            <w:lang w:val="en-US" w:eastAsia="en-US"/>
          </w:rPr>
          <w:fldChar w:fldCharType="separate"/>
        </w:r>
        <w:r w:rsidR="00A24ADB">
          <w:rPr>
            <w:lang w:val="en-US" w:eastAsia="en-US"/>
          </w:rPr>
          <w:t>73</w:t>
        </w:r>
        <w:r w:rsidR="00A24ADB">
          <w:rPr>
            <w:lang w:val="en-US" w:eastAsia="en-US"/>
          </w:rPr>
          <w:fldChar w:fldCharType="end"/>
        </w:r>
      </w:hyperlink>
    </w:p>
    <w:p w14:paraId="3C614640" w14:textId="77777777" w:rsidR="006B7495" w:rsidRDefault="004329E2">
      <w:pPr>
        <w:pStyle w:val="TOC4"/>
        <w:widowControl/>
        <w:rPr>
          <w:rFonts w:ascii="Calibri" w:hAnsi="Calibri" w:cs="Calibri"/>
          <w:noProof/>
          <w:sz w:val="22"/>
          <w:szCs w:val="22"/>
          <w:lang w:val="en-US"/>
        </w:rPr>
      </w:pPr>
      <w:hyperlink w:anchor="_Toc256000144" w:history="1">
        <w:r w:rsidR="00A24ADB">
          <w:rPr>
            <w:rStyle w:val="Hyperlink"/>
            <w:lang w:val="en-US" w:eastAsia="en-US"/>
          </w:rPr>
          <w:t>95</w:t>
        </w:r>
        <w:r w:rsidR="00A24ADB">
          <w:rPr>
            <w:rFonts w:ascii="Calibri" w:hAnsi="Calibri" w:cs="Calibri"/>
            <w:noProof/>
            <w:sz w:val="22"/>
            <w:szCs w:val="22"/>
            <w:lang w:val="en-US" w:eastAsia="en-US"/>
          </w:rPr>
          <w:tab/>
        </w:r>
        <w:r w:rsidR="00A24ADB">
          <w:rPr>
            <w:rStyle w:val="Hyperlink"/>
            <w:lang w:val="en-US" w:eastAsia="en-US"/>
          </w:rPr>
          <w:t>Tariffs – transmission pipelines</w:t>
        </w:r>
        <w:r w:rsidR="00A24ADB">
          <w:rPr>
            <w:lang w:val="en-US" w:eastAsia="en-US"/>
          </w:rPr>
          <w:tab/>
        </w:r>
        <w:r w:rsidR="00A24ADB">
          <w:rPr>
            <w:lang w:val="en-US" w:eastAsia="en-US"/>
          </w:rPr>
          <w:fldChar w:fldCharType="begin"/>
        </w:r>
        <w:r w:rsidR="00A24ADB">
          <w:rPr>
            <w:lang w:val="en-US" w:eastAsia="en-US"/>
          </w:rPr>
          <w:instrText xml:space="preserve"> PAGEREF _Toc256000144 \h </w:instrText>
        </w:r>
        <w:r w:rsidR="00A24ADB">
          <w:rPr>
            <w:lang w:val="en-US" w:eastAsia="en-US"/>
          </w:rPr>
        </w:r>
        <w:r w:rsidR="00A24ADB">
          <w:rPr>
            <w:lang w:val="en-US" w:eastAsia="en-US"/>
          </w:rPr>
          <w:fldChar w:fldCharType="separate"/>
        </w:r>
        <w:r w:rsidR="00A24ADB">
          <w:rPr>
            <w:lang w:val="en-US" w:eastAsia="en-US"/>
          </w:rPr>
          <w:t>74</w:t>
        </w:r>
        <w:r w:rsidR="00A24ADB">
          <w:rPr>
            <w:lang w:val="en-US" w:eastAsia="en-US"/>
          </w:rPr>
          <w:fldChar w:fldCharType="end"/>
        </w:r>
      </w:hyperlink>
    </w:p>
    <w:p w14:paraId="7AD0D2DF" w14:textId="77777777" w:rsidR="006B7495" w:rsidRDefault="004329E2">
      <w:pPr>
        <w:pStyle w:val="TOC4"/>
        <w:widowControl/>
        <w:rPr>
          <w:rFonts w:ascii="Calibri" w:hAnsi="Calibri" w:cs="Calibri"/>
          <w:noProof/>
          <w:sz w:val="22"/>
          <w:szCs w:val="22"/>
          <w:lang w:val="en-US"/>
        </w:rPr>
      </w:pPr>
      <w:hyperlink w:anchor="_Toc256000145" w:history="1">
        <w:r w:rsidR="00A24ADB">
          <w:rPr>
            <w:rStyle w:val="Hyperlink"/>
            <w:lang w:val="en-US" w:eastAsia="en-US"/>
          </w:rPr>
          <w:t>96</w:t>
        </w:r>
        <w:r w:rsidR="00A24ADB">
          <w:rPr>
            <w:rFonts w:ascii="Calibri" w:hAnsi="Calibri" w:cs="Calibri"/>
            <w:noProof/>
            <w:sz w:val="22"/>
            <w:szCs w:val="22"/>
            <w:lang w:val="en-US" w:eastAsia="en-US"/>
          </w:rPr>
          <w:tab/>
        </w:r>
        <w:r w:rsidR="00A24ADB">
          <w:rPr>
            <w:rStyle w:val="Hyperlink"/>
            <w:lang w:val="en-US" w:eastAsia="en-US"/>
          </w:rPr>
          <w:t>Prudent discounts</w:t>
        </w:r>
        <w:r w:rsidR="00A24ADB">
          <w:rPr>
            <w:lang w:val="en-US" w:eastAsia="en-US"/>
          </w:rPr>
          <w:tab/>
        </w:r>
        <w:r w:rsidR="00A24ADB">
          <w:rPr>
            <w:lang w:val="en-US" w:eastAsia="en-US"/>
          </w:rPr>
          <w:fldChar w:fldCharType="begin"/>
        </w:r>
        <w:r w:rsidR="00A24ADB">
          <w:rPr>
            <w:lang w:val="en-US" w:eastAsia="en-US"/>
          </w:rPr>
          <w:instrText xml:space="preserve"> PAGEREF _Toc256000145 \h </w:instrText>
        </w:r>
        <w:r w:rsidR="00A24ADB">
          <w:rPr>
            <w:lang w:val="en-US" w:eastAsia="en-US"/>
          </w:rPr>
        </w:r>
        <w:r w:rsidR="00A24ADB">
          <w:rPr>
            <w:lang w:val="en-US" w:eastAsia="en-US"/>
          </w:rPr>
          <w:fldChar w:fldCharType="separate"/>
        </w:r>
        <w:r w:rsidR="00A24ADB">
          <w:rPr>
            <w:lang w:val="en-US" w:eastAsia="en-US"/>
          </w:rPr>
          <w:t>74</w:t>
        </w:r>
        <w:r w:rsidR="00A24ADB">
          <w:rPr>
            <w:lang w:val="en-US" w:eastAsia="en-US"/>
          </w:rPr>
          <w:fldChar w:fldCharType="end"/>
        </w:r>
      </w:hyperlink>
    </w:p>
    <w:p w14:paraId="3836BC1C" w14:textId="77777777" w:rsidR="006B7495" w:rsidRDefault="004329E2">
      <w:pPr>
        <w:pStyle w:val="TOC4"/>
        <w:widowControl/>
        <w:rPr>
          <w:rFonts w:ascii="Calibri" w:hAnsi="Calibri" w:cs="Calibri"/>
          <w:noProof/>
          <w:sz w:val="22"/>
          <w:szCs w:val="22"/>
          <w:lang w:val="en-US"/>
        </w:rPr>
      </w:pPr>
      <w:hyperlink w:anchor="_Toc256000146" w:history="1">
        <w:r w:rsidR="00A24ADB">
          <w:rPr>
            <w:rStyle w:val="Hyperlink"/>
            <w:lang w:val="en-US" w:eastAsia="en-US"/>
          </w:rPr>
          <w:t>97</w:t>
        </w:r>
        <w:r w:rsidR="00A24ADB">
          <w:rPr>
            <w:rFonts w:ascii="Calibri" w:hAnsi="Calibri" w:cs="Calibri"/>
            <w:noProof/>
            <w:sz w:val="22"/>
            <w:szCs w:val="22"/>
            <w:lang w:val="en-US" w:eastAsia="en-US"/>
          </w:rPr>
          <w:tab/>
        </w:r>
        <w:r w:rsidR="00A24ADB">
          <w:rPr>
            <w:rStyle w:val="Hyperlink"/>
            <w:lang w:val="en-US" w:eastAsia="en-US"/>
          </w:rPr>
          <w:t>Mechanics of reference tariff variation</w:t>
        </w:r>
        <w:r w:rsidR="00A24ADB">
          <w:rPr>
            <w:lang w:val="en-US" w:eastAsia="en-US"/>
          </w:rPr>
          <w:tab/>
        </w:r>
        <w:r w:rsidR="00A24ADB">
          <w:rPr>
            <w:lang w:val="en-US" w:eastAsia="en-US"/>
          </w:rPr>
          <w:fldChar w:fldCharType="begin"/>
        </w:r>
        <w:r w:rsidR="00A24ADB">
          <w:rPr>
            <w:lang w:val="en-US" w:eastAsia="en-US"/>
          </w:rPr>
          <w:instrText xml:space="preserve"> PAGEREF _Toc256000146 \h </w:instrText>
        </w:r>
        <w:r w:rsidR="00A24ADB">
          <w:rPr>
            <w:lang w:val="en-US" w:eastAsia="en-US"/>
          </w:rPr>
        </w:r>
        <w:r w:rsidR="00A24ADB">
          <w:rPr>
            <w:lang w:val="en-US" w:eastAsia="en-US"/>
          </w:rPr>
          <w:fldChar w:fldCharType="separate"/>
        </w:r>
        <w:r w:rsidR="00A24ADB">
          <w:rPr>
            <w:lang w:val="en-US" w:eastAsia="en-US"/>
          </w:rPr>
          <w:t>75</w:t>
        </w:r>
        <w:r w:rsidR="00A24ADB">
          <w:rPr>
            <w:lang w:val="en-US" w:eastAsia="en-US"/>
          </w:rPr>
          <w:fldChar w:fldCharType="end"/>
        </w:r>
      </w:hyperlink>
    </w:p>
    <w:p w14:paraId="26DB44D5" w14:textId="77777777" w:rsidR="006B7495" w:rsidRDefault="004329E2">
      <w:pPr>
        <w:pStyle w:val="TOC6"/>
        <w:widowControl/>
        <w:rPr>
          <w:rFonts w:ascii="Calibri" w:hAnsi="Calibri" w:cs="Calibri"/>
          <w:noProof/>
          <w:sz w:val="22"/>
          <w:szCs w:val="22"/>
          <w:lang w:val="en-US"/>
        </w:rPr>
      </w:pPr>
      <w:hyperlink w:anchor="_Toc256000147" w:history="1">
        <w:r w:rsidR="00A24ADB">
          <w:rPr>
            <w:rStyle w:val="Hyperlink"/>
            <w:lang w:val="en-US" w:eastAsia="en-US"/>
          </w:rPr>
          <w:t>Division 9</w:t>
        </w:r>
        <w:r w:rsidR="00A24ADB">
          <w:rPr>
            <w:rFonts w:ascii="Calibri" w:hAnsi="Calibri" w:cs="Calibri"/>
            <w:noProof/>
            <w:sz w:val="22"/>
            <w:szCs w:val="22"/>
            <w:lang w:val="en-US" w:eastAsia="en-US"/>
          </w:rPr>
          <w:tab/>
        </w:r>
        <w:r w:rsidR="00A24ADB">
          <w:rPr>
            <w:rStyle w:val="Hyperlink"/>
            <w:lang w:val="en-US" w:eastAsia="en-US"/>
          </w:rPr>
          <w:t>Incentive mechanisms</w:t>
        </w:r>
        <w:r w:rsidR="00A24ADB">
          <w:rPr>
            <w:lang w:val="en-US" w:eastAsia="en-US"/>
          </w:rPr>
          <w:tab/>
        </w:r>
        <w:r w:rsidR="00A24ADB">
          <w:rPr>
            <w:lang w:val="en-US" w:eastAsia="en-US"/>
          </w:rPr>
          <w:fldChar w:fldCharType="begin"/>
        </w:r>
        <w:r w:rsidR="00A24ADB">
          <w:rPr>
            <w:lang w:val="en-US" w:eastAsia="en-US"/>
          </w:rPr>
          <w:instrText xml:space="preserve"> PAGEREF _Toc256000147 \h </w:instrText>
        </w:r>
        <w:r w:rsidR="00A24ADB">
          <w:rPr>
            <w:lang w:val="en-US" w:eastAsia="en-US"/>
          </w:rPr>
        </w:r>
        <w:r w:rsidR="00A24ADB">
          <w:rPr>
            <w:lang w:val="en-US" w:eastAsia="en-US"/>
          </w:rPr>
          <w:fldChar w:fldCharType="separate"/>
        </w:r>
        <w:r w:rsidR="00A24ADB">
          <w:rPr>
            <w:lang w:val="en-US" w:eastAsia="en-US"/>
          </w:rPr>
          <w:t>76</w:t>
        </w:r>
        <w:r w:rsidR="00A24ADB">
          <w:rPr>
            <w:lang w:val="en-US" w:eastAsia="en-US"/>
          </w:rPr>
          <w:fldChar w:fldCharType="end"/>
        </w:r>
      </w:hyperlink>
    </w:p>
    <w:p w14:paraId="44EC5DDE" w14:textId="77777777" w:rsidR="006B7495" w:rsidRDefault="004329E2">
      <w:pPr>
        <w:pStyle w:val="TOC4"/>
        <w:widowControl/>
        <w:rPr>
          <w:rFonts w:ascii="Calibri" w:hAnsi="Calibri" w:cs="Calibri"/>
          <w:noProof/>
          <w:sz w:val="22"/>
          <w:szCs w:val="22"/>
          <w:lang w:val="en-US"/>
        </w:rPr>
      </w:pPr>
      <w:hyperlink w:anchor="_Toc256000148" w:history="1">
        <w:r w:rsidR="00A24ADB">
          <w:rPr>
            <w:rStyle w:val="Hyperlink"/>
            <w:lang w:val="en-US" w:eastAsia="en-US"/>
          </w:rPr>
          <w:t>98</w:t>
        </w:r>
        <w:r w:rsidR="00A24ADB">
          <w:rPr>
            <w:rFonts w:ascii="Calibri" w:hAnsi="Calibri" w:cs="Calibri"/>
            <w:noProof/>
            <w:sz w:val="22"/>
            <w:szCs w:val="22"/>
            <w:lang w:val="en-US" w:eastAsia="en-US"/>
          </w:rPr>
          <w:tab/>
        </w:r>
        <w:r w:rsidR="00A24ADB">
          <w:rPr>
            <w:rStyle w:val="Hyperlink"/>
            <w:lang w:val="en-US" w:eastAsia="en-US"/>
          </w:rPr>
          <w:t>Incentive mechanism</w:t>
        </w:r>
        <w:r w:rsidR="00A24ADB">
          <w:rPr>
            <w:lang w:val="en-US" w:eastAsia="en-US"/>
          </w:rPr>
          <w:tab/>
        </w:r>
        <w:r w:rsidR="00A24ADB">
          <w:rPr>
            <w:lang w:val="en-US" w:eastAsia="en-US"/>
          </w:rPr>
          <w:fldChar w:fldCharType="begin"/>
        </w:r>
        <w:r w:rsidR="00A24ADB">
          <w:rPr>
            <w:lang w:val="en-US" w:eastAsia="en-US"/>
          </w:rPr>
          <w:instrText xml:space="preserve"> PAGEREF _Toc256000148 \h </w:instrText>
        </w:r>
        <w:r w:rsidR="00A24ADB">
          <w:rPr>
            <w:lang w:val="en-US" w:eastAsia="en-US"/>
          </w:rPr>
        </w:r>
        <w:r w:rsidR="00A24ADB">
          <w:rPr>
            <w:lang w:val="en-US" w:eastAsia="en-US"/>
          </w:rPr>
          <w:fldChar w:fldCharType="separate"/>
        </w:r>
        <w:r w:rsidR="00A24ADB">
          <w:rPr>
            <w:lang w:val="en-US" w:eastAsia="en-US"/>
          </w:rPr>
          <w:t>76</w:t>
        </w:r>
        <w:r w:rsidR="00A24ADB">
          <w:rPr>
            <w:lang w:val="en-US" w:eastAsia="en-US"/>
          </w:rPr>
          <w:fldChar w:fldCharType="end"/>
        </w:r>
      </w:hyperlink>
    </w:p>
    <w:p w14:paraId="3AD9FA38" w14:textId="77777777" w:rsidR="006B7495" w:rsidRDefault="004329E2">
      <w:pPr>
        <w:pStyle w:val="TOC6"/>
        <w:widowControl/>
        <w:rPr>
          <w:rFonts w:ascii="Calibri" w:hAnsi="Calibri" w:cs="Calibri"/>
          <w:noProof/>
          <w:sz w:val="22"/>
          <w:szCs w:val="22"/>
          <w:lang w:val="en-US"/>
        </w:rPr>
      </w:pPr>
      <w:hyperlink w:anchor="_Toc256000149" w:history="1">
        <w:r w:rsidR="00A24ADB">
          <w:rPr>
            <w:rStyle w:val="Hyperlink"/>
            <w:lang w:val="en-US" w:eastAsia="en-US"/>
          </w:rPr>
          <w:t>Division 10</w:t>
        </w:r>
        <w:r w:rsidR="00A24ADB">
          <w:rPr>
            <w:rFonts w:ascii="Calibri" w:hAnsi="Calibri" w:cs="Calibri"/>
            <w:noProof/>
            <w:sz w:val="22"/>
            <w:szCs w:val="22"/>
            <w:lang w:val="en-US" w:eastAsia="en-US"/>
          </w:rPr>
          <w:tab/>
        </w:r>
        <w:r w:rsidR="00A24ADB">
          <w:rPr>
            <w:rStyle w:val="Hyperlink"/>
            <w:lang w:val="en-US" w:eastAsia="en-US"/>
          </w:rPr>
          <w:t>Fixed principles</w:t>
        </w:r>
        <w:r w:rsidR="00A24ADB">
          <w:rPr>
            <w:lang w:val="en-US" w:eastAsia="en-US"/>
          </w:rPr>
          <w:tab/>
        </w:r>
        <w:r w:rsidR="00A24ADB">
          <w:rPr>
            <w:lang w:val="en-US" w:eastAsia="en-US"/>
          </w:rPr>
          <w:fldChar w:fldCharType="begin"/>
        </w:r>
        <w:r w:rsidR="00A24ADB">
          <w:rPr>
            <w:lang w:val="en-US" w:eastAsia="en-US"/>
          </w:rPr>
          <w:instrText xml:space="preserve"> PAGEREF _Toc256000149 \h </w:instrText>
        </w:r>
        <w:r w:rsidR="00A24ADB">
          <w:rPr>
            <w:lang w:val="en-US" w:eastAsia="en-US"/>
          </w:rPr>
        </w:r>
        <w:r w:rsidR="00A24ADB">
          <w:rPr>
            <w:lang w:val="en-US" w:eastAsia="en-US"/>
          </w:rPr>
          <w:fldChar w:fldCharType="separate"/>
        </w:r>
        <w:r w:rsidR="00A24ADB">
          <w:rPr>
            <w:lang w:val="en-US" w:eastAsia="en-US"/>
          </w:rPr>
          <w:t>76</w:t>
        </w:r>
        <w:r w:rsidR="00A24ADB">
          <w:rPr>
            <w:lang w:val="en-US" w:eastAsia="en-US"/>
          </w:rPr>
          <w:fldChar w:fldCharType="end"/>
        </w:r>
      </w:hyperlink>
    </w:p>
    <w:p w14:paraId="576117C0" w14:textId="77777777" w:rsidR="006B7495" w:rsidRDefault="004329E2">
      <w:pPr>
        <w:pStyle w:val="TOC4"/>
        <w:widowControl/>
        <w:rPr>
          <w:rFonts w:ascii="Calibri" w:hAnsi="Calibri" w:cs="Calibri"/>
          <w:noProof/>
          <w:sz w:val="22"/>
          <w:szCs w:val="22"/>
          <w:lang w:val="en-US"/>
        </w:rPr>
      </w:pPr>
      <w:hyperlink w:anchor="_Toc256000150" w:history="1">
        <w:r w:rsidR="00A24ADB">
          <w:rPr>
            <w:rStyle w:val="Hyperlink"/>
            <w:lang w:val="en-US" w:eastAsia="en-US"/>
          </w:rPr>
          <w:t>99</w:t>
        </w:r>
        <w:r w:rsidR="00A24ADB">
          <w:rPr>
            <w:rFonts w:ascii="Calibri" w:hAnsi="Calibri" w:cs="Calibri"/>
            <w:noProof/>
            <w:sz w:val="22"/>
            <w:szCs w:val="22"/>
            <w:lang w:val="en-US" w:eastAsia="en-US"/>
          </w:rPr>
          <w:tab/>
        </w:r>
        <w:r w:rsidR="00A24ADB">
          <w:rPr>
            <w:rStyle w:val="Hyperlink"/>
            <w:lang w:val="en-US" w:eastAsia="en-US"/>
          </w:rPr>
          <w:t>Fixed principles</w:t>
        </w:r>
        <w:r w:rsidR="00A24ADB">
          <w:rPr>
            <w:lang w:val="en-US" w:eastAsia="en-US"/>
          </w:rPr>
          <w:tab/>
        </w:r>
        <w:r w:rsidR="00A24ADB">
          <w:rPr>
            <w:lang w:val="en-US" w:eastAsia="en-US"/>
          </w:rPr>
          <w:fldChar w:fldCharType="begin"/>
        </w:r>
        <w:r w:rsidR="00A24ADB">
          <w:rPr>
            <w:lang w:val="en-US" w:eastAsia="en-US"/>
          </w:rPr>
          <w:instrText xml:space="preserve"> PAGEREF _Toc256000150 \h </w:instrText>
        </w:r>
        <w:r w:rsidR="00A24ADB">
          <w:rPr>
            <w:lang w:val="en-US" w:eastAsia="en-US"/>
          </w:rPr>
        </w:r>
        <w:r w:rsidR="00A24ADB">
          <w:rPr>
            <w:lang w:val="en-US" w:eastAsia="en-US"/>
          </w:rPr>
          <w:fldChar w:fldCharType="separate"/>
        </w:r>
        <w:r w:rsidR="00A24ADB">
          <w:rPr>
            <w:lang w:val="en-US" w:eastAsia="en-US"/>
          </w:rPr>
          <w:t>76</w:t>
        </w:r>
        <w:r w:rsidR="00A24ADB">
          <w:rPr>
            <w:lang w:val="en-US" w:eastAsia="en-US"/>
          </w:rPr>
          <w:fldChar w:fldCharType="end"/>
        </w:r>
      </w:hyperlink>
    </w:p>
    <w:p w14:paraId="42D8FFAF" w14:textId="77777777" w:rsidR="006B7495" w:rsidRDefault="004329E2">
      <w:pPr>
        <w:pStyle w:val="TOC5"/>
        <w:widowControl/>
        <w:rPr>
          <w:rFonts w:ascii="Calibri" w:hAnsi="Calibri" w:cs="Calibri"/>
          <w:noProof/>
          <w:sz w:val="22"/>
          <w:szCs w:val="22"/>
          <w:lang w:val="en-US"/>
        </w:rPr>
      </w:pPr>
      <w:hyperlink w:anchor="_Toc256000151" w:history="1">
        <w:r w:rsidR="00A24ADB">
          <w:rPr>
            <w:rStyle w:val="Hyperlink"/>
            <w:lang w:val="en-US" w:eastAsia="en-US"/>
          </w:rPr>
          <w:t>Part 10</w:t>
        </w:r>
        <w:r w:rsidR="00A24ADB">
          <w:rPr>
            <w:rFonts w:ascii="Calibri" w:hAnsi="Calibri" w:cs="Calibri"/>
            <w:noProof/>
            <w:sz w:val="22"/>
            <w:szCs w:val="22"/>
            <w:lang w:val="en-US" w:eastAsia="en-US"/>
          </w:rPr>
          <w:tab/>
        </w:r>
        <w:r w:rsidR="00A24ADB">
          <w:rPr>
            <w:rStyle w:val="Hyperlink"/>
            <w:lang w:val="en-US" w:eastAsia="en-US"/>
          </w:rPr>
          <w:t>Other provisions of and concerning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_Toc256000151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19D5BBBC" w14:textId="77777777" w:rsidR="006B7495" w:rsidRDefault="004329E2">
      <w:pPr>
        <w:pStyle w:val="TOC6"/>
        <w:widowControl/>
        <w:rPr>
          <w:rFonts w:ascii="Calibri" w:hAnsi="Calibri" w:cs="Calibri"/>
          <w:noProof/>
          <w:sz w:val="22"/>
          <w:szCs w:val="22"/>
          <w:lang w:val="en-US"/>
        </w:rPr>
      </w:pPr>
      <w:hyperlink w:anchor="_Toc256000152"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General</w:t>
        </w:r>
        <w:r w:rsidR="00A24ADB">
          <w:rPr>
            <w:lang w:val="en-US" w:eastAsia="en-US"/>
          </w:rPr>
          <w:tab/>
        </w:r>
        <w:r w:rsidR="00A24ADB">
          <w:rPr>
            <w:lang w:val="en-US" w:eastAsia="en-US"/>
          </w:rPr>
          <w:fldChar w:fldCharType="begin"/>
        </w:r>
        <w:r w:rsidR="00A24ADB">
          <w:rPr>
            <w:lang w:val="en-US" w:eastAsia="en-US"/>
          </w:rPr>
          <w:instrText xml:space="preserve"> PAGEREF _Toc256000152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378FE900" w14:textId="77777777" w:rsidR="006B7495" w:rsidRDefault="004329E2">
      <w:pPr>
        <w:pStyle w:val="TOC4"/>
        <w:widowControl/>
        <w:rPr>
          <w:rFonts w:ascii="Calibri" w:hAnsi="Calibri" w:cs="Calibri"/>
          <w:noProof/>
          <w:sz w:val="22"/>
          <w:szCs w:val="22"/>
          <w:lang w:val="en-US"/>
        </w:rPr>
      </w:pPr>
      <w:hyperlink w:anchor="_Toc256000153" w:history="1">
        <w:r w:rsidR="00A24ADB">
          <w:rPr>
            <w:rStyle w:val="Hyperlink"/>
            <w:lang w:val="en-US" w:eastAsia="en-US"/>
          </w:rPr>
          <w:t>100</w:t>
        </w:r>
        <w:r w:rsidR="00A24ADB">
          <w:rPr>
            <w:rFonts w:ascii="Calibri" w:hAnsi="Calibri" w:cs="Calibri"/>
            <w:noProof/>
            <w:sz w:val="22"/>
            <w:szCs w:val="22"/>
            <w:lang w:val="en-US" w:eastAsia="en-US"/>
          </w:rPr>
          <w:tab/>
        </w:r>
        <w:r w:rsidR="00A24ADB">
          <w:rPr>
            <w:rStyle w:val="Hyperlink"/>
            <w:lang w:val="en-US" w:eastAsia="en-US"/>
          </w:rPr>
          <w:t>General requirement for consistency</w:t>
        </w:r>
        <w:r w:rsidR="00A24ADB">
          <w:rPr>
            <w:lang w:val="en-US" w:eastAsia="en-US"/>
          </w:rPr>
          <w:tab/>
        </w:r>
        <w:r w:rsidR="00A24ADB">
          <w:rPr>
            <w:lang w:val="en-US" w:eastAsia="en-US"/>
          </w:rPr>
          <w:fldChar w:fldCharType="begin"/>
        </w:r>
        <w:r w:rsidR="00A24ADB">
          <w:rPr>
            <w:lang w:val="en-US" w:eastAsia="en-US"/>
          </w:rPr>
          <w:instrText xml:space="preserve"> PAGEREF _Toc256000153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26EA6657" w14:textId="77777777" w:rsidR="006B7495" w:rsidRDefault="004329E2">
      <w:pPr>
        <w:pStyle w:val="TOC4"/>
        <w:widowControl/>
        <w:rPr>
          <w:rFonts w:ascii="Calibri" w:hAnsi="Calibri" w:cs="Calibri"/>
          <w:noProof/>
          <w:sz w:val="22"/>
          <w:szCs w:val="22"/>
          <w:lang w:val="en-US"/>
        </w:rPr>
      </w:pPr>
      <w:hyperlink w:anchor="_Toc256000154" w:history="1">
        <w:r w:rsidR="00A24ADB">
          <w:rPr>
            <w:rStyle w:val="Hyperlink"/>
            <w:lang w:val="en-US" w:eastAsia="en-US"/>
          </w:rPr>
          <w:t>101</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_Toc256000154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0964DA12" w14:textId="77777777" w:rsidR="006B7495" w:rsidRDefault="004329E2">
      <w:pPr>
        <w:pStyle w:val="TOC4"/>
        <w:widowControl/>
        <w:rPr>
          <w:rFonts w:ascii="Calibri" w:hAnsi="Calibri" w:cs="Calibri"/>
          <w:noProof/>
          <w:sz w:val="22"/>
          <w:szCs w:val="22"/>
          <w:lang w:val="en-US"/>
        </w:rPr>
      </w:pPr>
      <w:hyperlink w:anchor="_Toc256000155" w:history="1">
        <w:r w:rsidR="00A24ADB">
          <w:rPr>
            <w:rStyle w:val="Hyperlink"/>
            <w:lang w:val="en-US" w:eastAsia="en-US"/>
          </w:rPr>
          <w:t>102</w:t>
        </w:r>
        <w:r w:rsidR="00A24ADB">
          <w:rPr>
            <w:rFonts w:ascii="Calibri" w:hAnsi="Calibri" w:cs="Calibri"/>
            <w:noProof/>
            <w:sz w:val="22"/>
            <w:szCs w:val="22"/>
            <w:lang w:val="en-US" w:eastAsia="en-US"/>
          </w:rPr>
          <w:tab/>
        </w:r>
        <w:r w:rsidR="00A24ADB">
          <w:rPr>
            <w:rStyle w:val="Hyperlink"/>
            <w:lang w:val="en-US" w:eastAsia="en-US"/>
          </w:rPr>
          <w:t>Variable operation of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_Toc256000155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7D0E9C6F" w14:textId="77777777" w:rsidR="006B7495" w:rsidRDefault="004329E2">
      <w:pPr>
        <w:pStyle w:val="TOC6"/>
        <w:widowControl/>
        <w:rPr>
          <w:rFonts w:ascii="Calibri" w:hAnsi="Calibri" w:cs="Calibri"/>
          <w:noProof/>
          <w:sz w:val="22"/>
          <w:szCs w:val="22"/>
          <w:lang w:val="en-US"/>
        </w:rPr>
      </w:pPr>
      <w:hyperlink w:anchor="_Toc256000156"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Specific provisions</w:t>
        </w:r>
        <w:r w:rsidR="00A24ADB">
          <w:rPr>
            <w:lang w:val="en-US" w:eastAsia="en-US"/>
          </w:rPr>
          <w:tab/>
        </w:r>
        <w:r w:rsidR="00A24ADB">
          <w:rPr>
            <w:lang w:val="en-US" w:eastAsia="en-US"/>
          </w:rPr>
          <w:fldChar w:fldCharType="begin"/>
        </w:r>
        <w:r w:rsidR="00A24ADB">
          <w:rPr>
            <w:lang w:val="en-US" w:eastAsia="en-US"/>
          </w:rPr>
          <w:instrText xml:space="preserve"> PAGEREF _Toc256000156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34943B7F" w14:textId="77777777" w:rsidR="006B7495" w:rsidRDefault="004329E2">
      <w:pPr>
        <w:pStyle w:val="TOC4"/>
        <w:widowControl/>
        <w:rPr>
          <w:rFonts w:ascii="Calibri" w:hAnsi="Calibri" w:cs="Calibri"/>
          <w:noProof/>
          <w:sz w:val="22"/>
          <w:szCs w:val="22"/>
          <w:lang w:val="en-US"/>
        </w:rPr>
      </w:pPr>
      <w:hyperlink w:anchor="_Toc256000157" w:history="1">
        <w:r w:rsidR="00A24ADB">
          <w:rPr>
            <w:rStyle w:val="Hyperlink"/>
            <w:lang w:val="en-US" w:eastAsia="en-US"/>
          </w:rPr>
          <w:t>103</w:t>
        </w:r>
        <w:r w:rsidR="00A24ADB">
          <w:rPr>
            <w:rFonts w:ascii="Calibri" w:hAnsi="Calibri" w:cs="Calibri"/>
            <w:noProof/>
            <w:sz w:val="22"/>
            <w:szCs w:val="22"/>
            <w:lang w:val="en-US" w:eastAsia="en-US"/>
          </w:rPr>
          <w:tab/>
        </w:r>
        <w:r w:rsidR="00A24ADB">
          <w:rPr>
            <w:rStyle w:val="Hyperlink"/>
            <w:lang w:val="en-US" w:eastAsia="en-US"/>
          </w:rPr>
          <w:t>Queuing requirements</w:t>
        </w:r>
        <w:r w:rsidR="00A24ADB">
          <w:rPr>
            <w:lang w:val="en-US" w:eastAsia="en-US"/>
          </w:rPr>
          <w:tab/>
        </w:r>
        <w:r w:rsidR="00A24ADB">
          <w:rPr>
            <w:lang w:val="en-US" w:eastAsia="en-US"/>
          </w:rPr>
          <w:fldChar w:fldCharType="begin"/>
        </w:r>
        <w:r w:rsidR="00A24ADB">
          <w:rPr>
            <w:lang w:val="en-US" w:eastAsia="en-US"/>
          </w:rPr>
          <w:instrText xml:space="preserve"> PAGEREF _Toc256000157 \h </w:instrText>
        </w:r>
        <w:r w:rsidR="00A24ADB">
          <w:rPr>
            <w:lang w:val="en-US" w:eastAsia="en-US"/>
          </w:rPr>
        </w:r>
        <w:r w:rsidR="00A24ADB">
          <w:rPr>
            <w:lang w:val="en-US" w:eastAsia="en-US"/>
          </w:rPr>
          <w:fldChar w:fldCharType="separate"/>
        </w:r>
        <w:r w:rsidR="00A24ADB">
          <w:rPr>
            <w:lang w:val="en-US" w:eastAsia="en-US"/>
          </w:rPr>
          <w:t>77</w:t>
        </w:r>
        <w:r w:rsidR="00A24ADB">
          <w:rPr>
            <w:lang w:val="en-US" w:eastAsia="en-US"/>
          </w:rPr>
          <w:fldChar w:fldCharType="end"/>
        </w:r>
      </w:hyperlink>
    </w:p>
    <w:p w14:paraId="35BB43A4" w14:textId="77777777" w:rsidR="006B7495" w:rsidRDefault="004329E2">
      <w:pPr>
        <w:pStyle w:val="TOC4"/>
        <w:widowControl/>
        <w:rPr>
          <w:rFonts w:ascii="Calibri" w:hAnsi="Calibri" w:cs="Calibri"/>
          <w:noProof/>
          <w:sz w:val="22"/>
          <w:szCs w:val="22"/>
          <w:lang w:val="en-US"/>
        </w:rPr>
      </w:pPr>
      <w:hyperlink w:anchor="_Toc256000158" w:history="1">
        <w:r w:rsidR="00A24ADB">
          <w:rPr>
            <w:rStyle w:val="Hyperlink"/>
            <w:lang w:val="en-US" w:eastAsia="en-US"/>
          </w:rPr>
          <w:t>104</w:t>
        </w:r>
        <w:r w:rsidR="00A24ADB">
          <w:rPr>
            <w:rFonts w:ascii="Calibri" w:hAnsi="Calibri" w:cs="Calibri"/>
            <w:noProof/>
            <w:sz w:val="22"/>
            <w:szCs w:val="22"/>
            <w:lang w:val="en-US" w:eastAsia="en-US"/>
          </w:rPr>
          <w:tab/>
        </w:r>
        <w:r w:rsidR="00A24ADB">
          <w:rPr>
            <w:rStyle w:val="Hyperlink"/>
            <w:lang w:val="en-US" w:eastAsia="en-US"/>
          </w:rPr>
          <w:t>Extension and expansion requirements</w:t>
        </w:r>
        <w:r w:rsidR="00A24ADB">
          <w:rPr>
            <w:lang w:val="en-US" w:eastAsia="en-US"/>
          </w:rPr>
          <w:tab/>
        </w:r>
        <w:r w:rsidR="00A24ADB">
          <w:rPr>
            <w:lang w:val="en-US" w:eastAsia="en-US"/>
          </w:rPr>
          <w:fldChar w:fldCharType="begin"/>
        </w:r>
        <w:r w:rsidR="00A24ADB">
          <w:rPr>
            <w:lang w:val="en-US" w:eastAsia="en-US"/>
          </w:rPr>
          <w:instrText xml:space="preserve"> PAGEREF _Toc256000158 \h </w:instrText>
        </w:r>
        <w:r w:rsidR="00A24ADB">
          <w:rPr>
            <w:lang w:val="en-US" w:eastAsia="en-US"/>
          </w:rPr>
        </w:r>
        <w:r w:rsidR="00A24ADB">
          <w:rPr>
            <w:lang w:val="en-US" w:eastAsia="en-US"/>
          </w:rPr>
          <w:fldChar w:fldCharType="separate"/>
        </w:r>
        <w:r w:rsidR="00A24ADB">
          <w:rPr>
            <w:lang w:val="en-US" w:eastAsia="en-US"/>
          </w:rPr>
          <w:t>78</w:t>
        </w:r>
        <w:r w:rsidR="00A24ADB">
          <w:rPr>
            <w:lang w:val="en-US" w:eastAsia="en-US"/>
          </w:rPr>
          <w:fldChar w:fldCharType="end"/>
        </w:r>
      </w:hyperlink>
    </w:p>
    <w:p w14:paraId="6C1EAF83" w14:textId="77777777" w:rsidR="006B7495" w:rsidRDefault="004329E2">
      <w:pPr>
        <w:pStyle w:val="TOC4"/>
        <w:widowControl/>
        <w:rPr>
          <w:rFonts w:ascii="Calibri" w:hAnsi="Calibri" w:cs="Calibri"/>
          <w:noProof/>
          <w:sz w:val="22"/>
          <w:szCs w:val="22"/>
          <w:lang w:val="en-US"/>
        </w:rPr>
      </w:pPr>
      <w:hyperlink w:anchor="_Toc256000159" w:history="1">
        <w:r w:rsidR="00A24ADB">
          <w:rPr>
            <w:rStyle w:val="Hyperlink"/>
            <w:lang w:val="en-US" w:eastAsia="en-US"/>
          </w:rPr>
          <w:t>105</w:t>
        </w:r>
        <w:r w:rsidR="00A24ADB">
          <w:rPr>
            <w:rFonts w:ascii="Calibri" w:hAnsi="Calibri" w:cs="Calibri"/>
            <w:noProof/>
            <w:sz w:val="22"/>
            <w:szCs w:val="22"/>
            <w:lang w:val="en-US" w:eastAsia="en-US"/>
          </w:rPr>
          <w:tab/>
        </w:r>
        <w:r w:rsidR="00A24ADB">
          <w:rPr>
            <w:rStyle w:val="Hyperlink"/>
            <w:lang w:val="en-US" w:eastAsia="en-US"/>
          </w:rPr>
          <w:t>Capacity trading requirements</w:t>
        </w:r>
        <w:r w:rsidR="00A24ADB">
          <w:rPr>
            <w:lang w:val="en-US" w:eastAsia="en-US"/>
          </w:rPr>
          <w:tab/>
        </w:r>
        <w:r w:rsidR="00A24ADB">
          <w:rPr>
            <w:lang w:val="en-US" w:eastAsia="en-US"/>
          </w:rPr>
          <w:fldChar w:fldCharType="begin"/>
        </w:r>
        <w:r w:rsidR="00A24ADB">
          <w:rPr>
            <w:lang w:val="en-US" w:eastAsia="en-US"/>
          </w:rPr>
          <w:instrText xml:space="preserve"> PAGEREF _Toc256000159 \h </w:instrText>
        </w:r>
        <w:r w:rsidR="00A24ADB">
          <w:rPr>
            <w:lang w:val="en-US" w:eastAsia="en-US"/>
          </w:rPr>
        </w:r>
        <w:r w:rsidR="00A24ADB">
          <w:rPr>
            <w:lang w:val="en-US" w:eastAsia="en-US"/>
          </w:rPr>
          <w:fldChar w:fldCharType="separate"/>
        </w:r>
        <w:r w:rsidR="00A24ADB">
          <w:rPr>
            <w:lang w:val="en-US" w:eastAsia="en-US"/>
          </w:rPr>
          <w:t>78</w:t>
        </w:r>
        <w:r w:rsidR="00A24ADB">
          <w:rPr>
            <w:lang w:val="en-US" w:eastAsia="en-US"/>
          </w:rPr>
          <w:fldChar w:fldCharType="end"/>
        </w:r>
      </w:hyperlink>
    </w:p>
    <w:p w14:paraId="7040129F" w14:textId="77777777" w:rsidR="006B7495" w:rsidRDefault="004329E2">
      <w:pPr>
        <w:pStyle w:val="TOC4"/>
        <w:widowControl/>
        <w:rPr>
          <w:rFonts w:ascii="Calibri" w:hAnsi="Calibri" w:cs="Calibri"/>
          <w:noProof/>
          <w:sz w:val="22"/>
          <w:szCs w:val="22"/>
          <w:lang w:val="en-US"/>
        </w:rPr>
      </w:pPr>
      <w:hyperlink w:anchor="_Toc256000160" w:history="1">
        <w:r w:rsidR="00A24ADB">
          <w:rPr>
            <w:rStyle w:val="Hyperlink"/>
            <w:lang w:val="en-US" w:eastAsia="en-US"/>
          </w:rPr>
          <w:t>106</w:t>
        </w:r>
        <w:r w:rsidR="00A24ADB">
          <w:rPr>
            <w:rFonts w:ascii="Calibri" w:hAnsi="Calibri" w:cs="Calibri"/>
            <w:noProof/>
            <w:sz w:val="22"/>
            <w:szCs w:val="22"/>
            <w:lang w:val="en-US" w:eastAsia="en-US"/>
          </w:rPr>
          <w:tab/>
        </w:r>
        <w:r w:rsidR="00A24ADB">
          <w:rPr>
            <w:rStyle w:val="Hyperlink"/>
            <w:lang w:val="en-US" w:eastAsia="en-US"/>
          </w:rPr>
          <w:t>Change of receipt or delivery point by user</w:t>
        </w:r>
        <w:r w:rsidR="00A24ADB">
          <w:rPr>
            <w:lang w:val="en-US" w:eastAsia="en-US"/>
          </w:rPr>
          <w:tab/>
        </w:r>
        <w:r w:rsidR="00A24ADB">
          <w:rPr>
            <w:lang w:val="en-US" w:eastAsia="en-US"/>
          </w:rPr>
          <w:fldChar w:fldCharType="begin"/>
        </w:r>
        <w:r w:rsidR="00A24ADB">
          <w:rPr>
            <w:lang w:val="en-US" w:eastAsia="en-US"/>
          </w:rPr>
          <w:instrText xml:space="preserve"> PAGEREF _Toc256000160 \h </w:instrText>
        </w:r>
        <w:r w:rsidR="00A24ADB">
          <w:rPr>
            <w:lang w:val="en-US" w:eastAsia="en-US"/>
          </w:rPr>
        </w:r>
        <w:r w:rsidR="00A24ADB">
          <w:rPr>
            <w:lang w:val="en-US" w:eastAsia="en-US"/>
          </w:rPr>
          <w:fldChar w:fldCharType="separate"/>
        </w:r>
        <w:r w:rsidR="00A24ADB">
          <w:rPr>
            <w:lang w:val="en-US" w:eastAsia="en-US"/>
          </w:rPr>
          <w:t>79</w:t>
        </w:r>
        <w:r w:rsidR="00A24ADB">
          <w:rPr>
            <w:lang w:val="en-US" w:eastAsia="en-US"/>
          </w:rPr>
          <w:fldChar w:fldCharType="end"/>
        </w:r>
      </w:hyperlink>
    </w:p>
    <w:p w14:paraId="65175C77" w14:textId="77777777" w:rsidR="006B7495" w:rsidRDefault="004329E2">
      <w:pPr>
        <w:pStyle w:val="TOC5"/>
        <w:widowControl/>
        <w:rPr>
          <w:rFonts w:ascii="Calibri" w:hAnsi="Calibri" w:cs="Calibri"/>
          <w:noProof/>
          <w:sz w:val="22"/>
          <w:szCs w:val="22"/>
          <w:lang w:val="en-US"/>
        </w:rPr>
      </w:pPr>
      <w:hyperlink w:anchor="_Toc256000161" w:history="1">
        <w:r w:rsidR="00A24ADB">
          <w:rPr>
            <w:rStyle w:val="Hyperlink"/>
            <w:lang w:val="en-US" w:eastAsia="en-US"/>
          </w:rPr>
          <w:t>Part 11</w:t>
        </w:r>
        <w:r w:rsidR="00A24ADB">
          <w:rPr>
            <w:rFonts w:ascii="Calibri" w:hAnsi="Calibri" w:cs="Calibri"/>
            <w:noProof/>
            <w:sz w:val="22"/>
            <w:szCs w:val="22"/>
            <w:lang w:val="en-US" w:eastAsia="en-US"/>
          </w:rPr>
          <w:tab/>
        </w:r>
        <w:r w:rsidR="00A24ADB">
          <w:rPr>
            <w:rStyle w:val="Hyperlink"/>
            <w:lang w:val="en-US" w:eastAsia="en-US"/>
          </w:rPr>
          <w:t>Facilitation of, and request for, access</w:t>
        </w:r>
        <w:r w:rsidR="00A24ADB">
          <w:rPr>
            <w:lang w:val="en-US" w:eastAsia="en-US"/>
          </w:rPr>
          <w:tab/>
        </w:r>
        <w:r w:rsidR="00A24ADB">
          <w:rPr>
            <w:lang w:val="en-US" w:eastAsia="en-US"/>
          </w:rPr>
          <w:fldChar w:fldCharType="begin"/>
        </w:r>
        <w:r w:rsidR="00A24ADB">
          <w:rPr>
            <w:lang w:val="en-US" w:eastAsia="en-US"/>
          </w:rPr>
          <w:instrText xml:space="preserve"> PAGEREF _Toc256000161 \h </w:instrText>
        </w:r>
        <w:r w:rsidR="00A24ADB">
          <w:rPr>
            <w:lang w:val="en-US" w:eastAsia="en-US"/>
          </w:rPr>
        </w:r>
        <w:r w:rsidR="00A24ADB">
          <w:rPr>
            <w:lang w:val="en-US" w:eastAsia="en-US"/>
          </w:rPr>
          <w:fldChar w:fldCharType="separate"/>
        </w:r>
        <w:r w:rsidR="00A24ADB">
          <w:rPr>
            <w:lang w:val="en-US" w:eastAsia="en-US"/>
          </w:rPr>
          <w:t>81</w:t>
        </w:r>
        <w:r w:rsidR="00A24ADB">
          <w:rPr>
            <w:lang w:val="en-US" w:eastAsia="en-US"/>
          </w:rPr>
          <w:fldChar w:fldCharType="end"/>
        </w:r>
      </w:hyperlink>
    </w:p>
    <w:p w14:paraId="4C432110" w14:textId="77777777" w:rsidR="006B7495" w:rsidRDefault="004329E2">
      <w:pPr>
        <w:pStyle w:val="TOC6"/>
        <w:widowControl/>
        <w:rPr>
          <w:rFonts w:ascii="Calibri" w:hAnsi="Calibri" w:cs="Calibri"/>
          <w:noProof/>
          <w:sz w:val="22"/>
          <w:szCs w:val="22"/>
          <w:lang w:val="en-US"/>
        </w:rPr>
      </w:pPr>
      <w:hyperlink w:anchor="_Toc256000162"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Obligations on scheme pipeline service providers</w:t>
        </w:r>
        <w:r w:rsidR="00A24ADB">
          <w:rPr>
            <w:lang w:val="en-US" w:eastAsia="en-US"/>
          </w:rPr>
          <w:tab/>
        </w:r>
        <w:r w:rsidR="00A24ADB">
          <w:rPr>
            <w:lang w:val="en-US" w:eastAsia="en-US"/>
          </w:rPr>
          <w:fldChar w:fldCharType="begin"/>
        </w:r>
        <w:r w:rsidR="00A24ADB">
          <w:rPr>
            <w:lang w:val="en-US" w:eastAsia="en-US"/>
          </w:rPr>
          <w:instrText xml:space="preserve"> PAGEREF _Toc256000162 \h </w:instrText>
        </w:r>
        <w:r w:rsidR="00A24ADB">
          <w:rPr>
            <w:lang w:val="en-US" w:eastAsia="en-US"/>
          </w:rPr>
        </w:r>
        <w:r w:rsidR="00A24ADB">
          <w:rPr>
            <w:lang w:val="en-US" w:eastAsia="en-US"/>
          </w:rPr>
          <w:fldChar w:fldCharType="separate"/>
        </w:r>
        <w:r w:rsidR="00A24ADB">
          <w:rPr>
            <w:lang w:val="en-US" w:eastAsia="en-US"/>
          </w:rPr>
          <w:t>81</w:t>
        </w:r>
        <w:r w:rsidR="00A24ADB">
          <w:rPr>
            <w:lang w:val="en-US" w:eastAsia="en-US"/>
          </w:rPr>
          <w:fldChar w:fldCharType="end"/>
        </w:r>
      </w:hyperlink>
    </w:p>
    <w:p w14:paraId="465848DD" w14:textId="77777777" w:rsidR="006B7495" w:rsidRDefault="004329E2">
      <w:pPr>
        <w:pStyle w:val="TOC4"/>
        <w:widowControl/>
        <w:rPr>
          <w:rFonts w:ascii="Calibri" w:hAnsi="Calibri" w:cs="Calibri"/>
          <w:noProof/>
          <w:sz w:val="22"/>
          <w:szCs w:val="22"/>
          <w:lang w:val="en-US"/>
        </w:rPr>
      </w:pPr>
      <w:hyperlink w:anchor="_Toc256000163" w:history="1">
        <w:r w:rsidR="00A24ADB">
          <w:rPr>
            <w:rStyle w:val="Hyperlink"/>
            <w:lang w:val="en-US" w:eastAsia="en-US"/>
          </w:rPr>
          <w:t>106A</w:t>
        </w:r>
        <w:r w:rsidR="00A24ADB">
          <w:rPr>
            <w:rFonts w:ascii="Calibri" w:hAnsi="Calibri" w:cs="Calibri"/>
            <w:noProof/>
            <w:sz w:val="22"/>
            <w:szCs w:val="22"/>
            <w:lang w:val="en-US" w:eastAsia="en-US"/>
          </w:rPr>
          <w:tab/>
        </w:r>
        <w:r w:rsidR="00A24ADB">
          <w:rPr>
            <w:rStyle w:val="Hyperlink"/>
            <w:lang w:val="en-US" w:eastAsia="en-US"/>
          </w:rPr>
          <w:t>Inconsistency with access arrangement</w:t>
        </w:r>
        <w:r w:rsidR="00A24ADB">
          <w:rPr>
            <w:lang w:val="en-US" w:eastAsia="en-US"/>
          </w:rPr>
          <w:tab/>
        </w:r>
        <w:r w:rsidR="00A24ADB">
          <w:rPr>
            <w:lang w:val="en-US" w:eastAsia="en-US"/>
          </w:rPr>
          <w:fldChar w:fldCharType="begin"/>
        </w:r>
        <w:r w:rsidR="00A24ADB">
          <w:rPr>
            <w:lang w:val="en-US" w:eastAsia="en-US"/>
          </w:rPr>
          <w:instrText xml:space="preserve"> PAGEREF _Toc256000163 \h </w:instrText>
        </w:r>
        <w:r w:rsidR="00A24ADB">
          <w:rPr>
            <w:lang w:val="en-US" w:eastAsia="en-US"/>
          </w:rPr>
        </w:r>
        <w:r w:rsidR="00A24ADB">
          <w:rPr>
            <w:lang w:val="en-US" w:eastAsia="en-US"/>
          </w:rPr>
          <w:fldChar w:fldCharType="separate"/>
        </w:r>
        <w:r w:rsidR="00A24ADB">
          <w:rPr>
            <w:lang w:val="en-US" w:eastAsia="en-US"/>
          </w:rPr>
          <w:t>81</w:t>
        </w:r>
        <w:r w:rsidR="00A24ADB">
          <w:rPr>
            <w:lang w:val="en-US" w:eastAsia="en-US"/>
          </w:rPr>
          <w:fldChar w:fldCharType="end"/>
        </w:r>
      </w:hyperlink>
    </w:p>
    <w:p w14:paraId="43F02F43" w14:textId="77777777" w:rsidR="006B7495" w:rsidRDefault="004329E2">
      <w:pPr>
        <w:pStyle w:val="TOC4"/>
        <w:widowControl/>
        <w:rPr>
          <w:rFonts w:ascii="Calibri" w:hAnsi="Calibri" w:cs="Calibri"/>
          <w:noProof/>
          <w:sz w:val="22"/>
          <w:szCs w:val="22"/>
          <w:lang w:val="en-US"/>
        </w:rPr>
      </w:pPr>
      <w:hyperlink w:anchor="_Toc256000164" w:history="1">
        <w:r w:rsidR="00A24ADB">
          <w:rPr>
            <w:rStyle w:val="Hyperlink"/>
            <w:lang w:val="en-US" w:eastAsia="en-US"/>
          </w:rPr>
          <w:t>107</w:t>
        </w:r>
        <w:r w:rsidR="00A24ADB">
          <w:rPr>
            <w:rFonts w:ascii="Calibri" w:hAnsi="Calibri" w:cs="Calibri"/>
            <w:noProof/>
            <w:sz w:val="22"/>
            <w:szCs w:val="22"/>
            <w:lang w:val="en-US" w:eastAsia="en-US"/>
          </w:rPr>
          <w:tab/>
        </w:r>
        <w:r w:rsidR="00A24ADB">
          <w:rPr>
            <w:rStyle w:val="Hyperlink"/>
            <w:lang w:val="en-US" w:eastAsia="en-US"/>
          </w:rPr>
          <w:t>Availability of applicable access arrangement and other information</w:t>
        </w:r>
        <w:r w:rsidR="00A24ADB">
          <w:rPr>
            <w:lang w:val="en-US" w:eastAsia="en-US"/>
          </w:rPr>
          <w:tab/>
        </w:r>
        <w:r w:rsidR="00A24ADB">
          <w:rPr>
            <w:lang w:val="en-US" w:eastAsia="en-US"/>
          </w:rPr>
          <w:fldChar w:fldCharType="begin"/>
        </w:r>
        <w:r w:rsidR="00A24ADB">
          <w:rPr>
            <w:lang w:val="en-US" w:eastAsia="en-US"/>
          </w:rPr>
          <w:instrText xml:space="preserve"> PAGEREF _Toc256000164 \h </w:instrText>
        </w:r>
        <w:r w:rsidR="00A24ADB">
          <w:rPr>
            <w:lang w:val="en-US" w:eastAsia="en-US"/>
          </w:rPr>
        </w:r>
        <w:r w:rsidR="00A24ADB">
          <w:rPr>
            <w:lang w:val="en-US" w:eastAsia="en-US"/>
          </w:rPr>
          <w:fldChar w:fldCharType="separate"/>
        </w:r>
        <w:r w:rsidR="00A24ADB">
          <w:rPr>
            <w:lang w:val="en-US" w:eastAsia="en-US"/>
          </w:rPr>
          <w:t>81</w:t>
        </w:r>
        <w:r w:rsidR="00A24ADB">
          <w:rPr>
            <w:lang w:val="en-US" w:eastAsia="en-US"/>
          </w:rPr>
          <w:fldChar w:fldCharType="end"/>
        </w:r>
      </w:hyperlink>
    </w:p>
    <w:p w14:paraId="7051E32C" w14:textId="77777777" w:rsidR="006B7495" w:rsidRDefault="004329E2">
      <w:pPr>
        <w:pStyle w:val="TOC4"/>
        <w:widowControl/>
        <w:rPr>
          <w:rFonts w:ascii="Calibri" w:hAnsi="Calibri" w:cs="Calibri"/>
          <w:noProof/>
          <w:sz w:val="22"/>
          <w:szCs w:val="22"/>
          <w:lang w:val="en-US"/>
        </w:rPr>
      </w:pPr>
      <w:hyperlink w:anchor="_Toc256000165" w:history="1">
        <w:r w:rsidR="00A24ADB">
          <w:rPr>
            <w:rStyle w:val="Hyperlink"/>
            <w:lang w:val="en-US" w:eastAsia="en-US"/>
          </w:rPr>
          <w:t>108</w:t>
        </w:r>
        <w:r w:rsidR="00A24ADB">
          <w:rPr>
            <w:rFonts w:ascii="Calibri" w:hAnsi="Calibri" w:cs="Calibri"/>
            <w:noProof/>
            <w:sz w:val="22"/>
            <w:szCs w:val="22"/>
            <w:lang w:val="en-US" w:eastAsia="en-US"/>
          </w:rPr>
          <w:tab/>
        </w:r>
        <w:r w:rsidR="00A24ADB">
          <w:rPr>
            <w:rStyle w:val="Hyperlink"/>
            <w:lang w:val="en-US" w:eastAsia="en-US"/>
          </w:rPr>
          <w:t>Information about tariffs</w:t>
        </w:r>
        <w:r w:rsidR="00A24ADB">
          <w:rPr>
            <w:lang w:val="en-US" w:eastAsia="en-US"/>
          </w:rPr>
          <w:tab/>
        </w:r>
        <w:r w:rsidR="00A24ADB">
          <w:rPr>
            <w:lang w:val="en-US" w:eastAsia="en-US"/>
          </w:rPr>
          <w:fldChar w:fldCharType="begin"/>
        </w:r>
        <w:r w:rsidR="00A24ADB">
          <w:rPr>
            <w:lang w:val="en-US" w:eastAsia="en-US"/>
          </w:rPr>
          <w:instrText xml:space="preserve"> PAGEREF _Toc256000165 \h </w:instrText>
        </w:r>
        <w:r w:rsidR="00A24ADB">
          <w:rPr>
            <w:lang w:val="en-US" w:eastAsia="en-US"/>
          </w:rPr>
        </w:r>
        <w:r w:rsidR="00A24ADB">
          <w:rPr>
            <w:lang w:val="en-US" w:eastAsia="en-US"/>
          </w:rPr>
          <w:fldChar w:fldCharType="separate"/>
        </w:r>
        <w:r w:rsidR="00A24ADB">
          <w:rPr>
            <w:lang w:val="en-US" w:eastAsia="en-US"/>
          </w:rPr>
          <w:t>82</w:t>
        </w:r>
        <w:r w:rsidR="00A24ADB">
          <w:rPr>
            <w:lang w:val="en-US" w:eastAsia="en-US"/>
          </w:rPr>
          <w:fldChar w:fldCharType="end"/>
        </w:r>
      </w:hyperlink>
    </w:p>
    <w:p w14:paraId="1084F3EA" w14:textId="77777777" w:rsidR="006B7495" w:rsidRDefault="004329E2">
      <w:pPr>
        <w:pStyle w:val="TOC4"/>
        <w:widowControl/>
        <w:rPr>
          <w:rFonts w:ascii="Calibri" w:hAnsi="Calibri" w:cs="Calibri"/>
          <w:noProof/>
          <w:sz w:val="22"/>
          <w:szCs w:val="22"/>
          <w:lang w:val="en-US"/>
        </w:rPr>
      </w:pPr>
      <w:hyperlink w:anchor="_Toc256000166" w:history="1">
        <w:r w:rsidR="00A24ADB">
          <w:rPr>
            <w:rStyle w:val="Hyperlink"/>
            <w:lang w:val="en-US" w:eastAsia="en-US"/>
          </w:rPr>
          <w:t>109</w:t>
        </w:r>
        <w:r w:rsidR="00A24ADB">
          <w:rPr>
            <w:rFonts w:ascii="Calibri" w:hAnsi="Calibri" w:cs="Calibri"/>
            <w:noProof/>
            <w:sz w:val="22"/>
            <w:szCs w:val="22"/>
            <w:lang w:val="en-US" w:eastAsia="en-US"/>
          </w:rPr>
          <w:tab/>
        </w:r>
        <w:r w:rsidR="00A24ADB">
          <w:rPr>
            <w:rStyle w:val="Hyperlink"/>
            <w:lang w:val="en-US" w:eastAsia="en-US"/>
          </w:rPr>
          <w:t>Prohibition of bundling of services</w:t>
        </w:r>
        <w:r w:rsidR="00A24ADB">
          <w:rPr>
            <w:lang w:val="en-US" w:eastAsia="en-US"/>
          </w:rPr>
          <w:tab/>
        </w:r>
        <w:r w:rsidR="00A24ADB">
          <w:rPr>
            <w:lang w:val="en-US" w:eastAsia="en-US"/>
          </w:rPr>
          <w:fldChar w:fldCharType="begin"/>
        </w:r>
        <w:r w:rsidR="00A24ADB">
          <w:rPr>
            <w:lang w:val="en-US" w:eastAsia="en-US"/>
          </w:rPr>
          <w:instrText xml:space="preserve"> PAGEREF _Toc256000166 \h </w:instrText>
        </w:r>
        <w:r w:rsidR="00A24ADB">
          <w:rPr>
            <w:lang w:val="en-US" w:eastAsia="en-US"/>
          </w:rPr>
        </w:r>
        <w:r w:rsidR="00A24ADB">
          <w:rPr>
            <w:lang w:val="en-US" w:eastAsia="en-US"/>
          </w:rPr>
          <w:fldChar w:fldCharType="separate"/>
        </w:r>
        <w:r w:rsidR="00A24ADB">
          <w:rPr>
            <w:lang w:val="en-US" w:eastAsia="en-US"/>
          </w:rPr>
          <w:t>82</w:t>
        </w:r>
        <w:r w:rsidR="00A24ADB">
          <w:rPr>
            <w:lang w:val="en-US" w:eastAsia="en-US"/>
          </w:rPr>
          <w:fldChar w:fldCharType="end"/>
        </w:r>
      </w:hyperlink>
    </w:p>
    <w:p w14:paraId="578E2542" w14:textId="77777777" w:rsidR="006B7495" w:rsidRDefault="004329E2">
      <w:pPr>
        <w:pStyle w:val="TOC4"/>
        <w:widowControl/>
        <w:rPr>
          <w:rFonts w:ascii="Calibri" w:hAnsi="Calibri" w:cs="Calibri"/>
          <w:noProof/>
          <w:sz w:val="22"/>
          <w:szCs w:val="22"/>
          <w:lang w:val="en-US"/>
        </w:rPr>
      </w:pPr>
      <w:hyperlink w:anchor="_Toc256000167" w:history="1">
        <w:r w:rsidR="00A24ADB">
          <w:rPr>
            <w:rStyle w:val="Hyperlink"/>
            <w:lang w:val="en-US" w:eastAsia="en-US"/>
          </w:rPr>
          <w:t>110</w:t>
        </w:r>
        <w:r w:rsidR="00A24ADB">
          <w:rPr>
            <w:rFonts w:ascii="Calibri" w:hAnsi="Calibri" w:cs="Calibri"/>
            <w:noProof/>
            <w:sz w:val="22"/>
            <w:szCs w:val="22"/>
            <w:lang w:val="en-US" w:eastAsia="en-US"/>
          </w:rPr>
          <w:tab/>
        </w:r>
        <w:r w:rsidR="00A24ADB">
          <w:rPr>
            <w:rStyle w:val="Hyperlink"/>
            <w:lang w:val="en-US" w:eastAsia="en-US"/>
          </w:rPr>
          <w:t>Information to be provided by users about unutilised contracted capacity</w:t>
        </w:r>
        <w:r w:rsidR="00A24ADB">
          <w:rPr>
            <w:lang w:val="en-US" w:eastAsia="en-US"/>
          </w:rPr>
          <w:tab/>
        </w:r>
        <w:r w:rsidR="00A24ADB">
          <w:rPr>
            <w:lang w:val="en-US" w:eastAsia="en-US"/>
          </w:rPr>
          <w:fldChar w:fldCharType="begin"/>
        </w:r>
        <w:r w:rsidR="00A24ADB">
          <w:rPr>
            <w:lang w:val="en-US" w:eastAsia="en-US"/>
          </w:rPr>
          <w:instrText xml:space="preserve"> PAGEREF _Toc256000167 \h </w:instrText>
        </w:r>
        <w:r w:rsidR="00A24ADB">
          <w:rPr>
            <w:lang w:val="en-US" w:eastAsia="en-US"/>
          </w:rPr>
        </w:r>
        <w:r w:rsidR="00A24ADB">
          <w:rPr>
            <w:lang w:val="en-US" w:eastAsia="en-US"/>
          </w:rPr>
          <w:fldChar w:fldCharType="separate"/>
        </w:r>
        <w:r w:rsidR="00A24ADB">
          <w:rPr>
            <w:lang w:val="en-US" w:eastAsia="en-US"/>
          </w:rPr>
          <w:t>83</w:t>
        </w:r>
        <w:r w:rsidR="00A24ADB">
          <w:rPr>
            <w:lang w:val="en-US" w:eastAsia="en-US"/>
          </w:rPr>
          <w:fldChar w:fldCharType="end"/>
        </w:r>
      </w:hyperlink>
    </w:p>
    <w:p w14:paraId="0338393C" w14:textId="77777777" w:rsidR="006B7495" w:rsidRDefault="004329E2">
      <w:pPr>
        <w:pStyle w:val="TOC4"/>
        <w:widowControl/>
        <w:rPr>
          <w:rFonts w:ascii="Calibri" w:hAnsi="Calibri" w:cs="Calibri"/>
          <w:noProof/>
          <w:sz w:val="22"/>
          <w:szCs w:val="22"/>
          <w:lang w:val="en-US"/>
        </w:rPr>
      </w:pPr>
      <w:hyperlink w:anchor="_Toc256000168" w:history="1">
        <w:r w:rsidR="00A24ADB">
          <w:rPr>
            <w:rStyle w:val="Hyperlink"/>
            <w:lang w:val="en-US" w:eastAsia="en-US"/>
          </w:rPr>
          <w:t>111</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_Toc256000168 \h </w:instrText>
        </w:r>
        <w:r w:rsidR="00A24ADB">
          <w:rPr>
            <w:lang w:val="en-US" w:eastAsia="en-US"/>
          </w:rPr>
        </w:r>
        <w:r w:rsidR="00A24ADB">
          <w:rPr>
            <w:lang w:val="en-US" w:eastAsia="en-US"/>
          </w:rPr>
          <w:fldChar w:fldCharType="separate"/>
        </w:r>
        <w:r w:rsidR="00A24ADB">
          <w:rPr>
            <w:lang w:val="en-US" w:eastAsia="en-US"/>
          </w:rPr>
          <w:t>84</w:t>
        </w:r>
        <w:r w:rsidR="00A24ADB">
          <w:rPr>
            <w:lang w:val="en-US" w:eastAsia="en-US"/>
          </w:rPr>
          <w:fldChar w:fldCharType="end"/>
        </w:r>
      </w:hyperlink>
    </w:p>
    <w:p w14:paraId="1EF867A0" w14:textId="77777777" w:rsidR="006B7495" w:rsidRDefault="004329E2">
      <w:pPr>
        <w:pStyle w:val="TOC4"/>
        <w:widowControl/>
        <w:rPr>
          <w:rFonts w:ascii="Calibri" w:hAnsi="Calibri" w:cs="Calibri"/>
          <w:noProof/>
          <w:sz w:val="22"/>
          <w:szCs w:val="22"/>
          <w:lang w:val="en-US"/>
        </w:rPr>
      </w:pPr>
      <w:hyperlink w:anchor="_Toc256000169" w:history="1">
        <w:r w:rsidR="00A24ADB">
          <w:rPr>
            <w:rStyle w:val="Hyperlink"/>
            <w:lang w:val="en-US" w:eastAsia="en-US"/>
          </w:rPr>
          <w:t>112</w:t>
        </w:r>
        <w:r w:rsidR="00A24ADB">
          <w:rPr>
            <w:rFonts w:ascii="Calibri" w:hAnsi="Calibri" w:cs="Calibri"/>
            <w:noProof/>
            <w:sz w:val="22"/>
            <w:szCs w:val="22"/>
            <w:lang w:val="en-US" w:eastAsia="en-US"/>
          </w:rPr>
          <w:tab/>
        </w:r>
        <w:r w:rsidR="00A24ADB">
          <w:rPr>
            <w:rStyle w:val="Hyperlink"/>
            <w:lang w:val="en-US" w:eastAsia="en-US"/>
          </w:rPr>
          <w:t>Requests for access</w:t>
        </w:r>
        <w:r w:rsidR="00A24ADB">
          <w:rPr>
            <w:lang w:val="en-US" w:eastAsia="en-US"/>
          </w:rPr>
          <w:tab/>
        </w:r>
        <w:r w:rsidR="00A24ADB">
          <w:rPr>
            <w:lang w:val="en-US" w:eastAsia="en-US"/>
          </w:rPr>
          <w:fldChar w:fldCharType="begin"/>
        </w:r>
        <w:r w:rsidR="00A24ADB">
          <w:rPr>
            <w:lang w:val="en-US" w:eastAsia="en-US"/>
          </w:rPr>
          <w:instrText xml:space="preserve"> PAGEREF _Toc256000169 \h </w:instrText>
        </w:r>
        <w:r w:rsidR="00A24ADB">
          <w:rPr>
            <w:lang w:val="en-US" w:eastAsia="en-US"/>
          </w:rPr>
        </w:r>
        <w:r w:rsidR="00A24ADB">
          <w:rPr>
            <w:lang w:val="en-US" w:eastAsia="en-US"/>
          </w:rPr>
          <w:fldChar w:fldCharType="separate"/>
        </w:r>
        <w:r w:rsidR="00A24ADB">
          <w:rPr>
            <w:lang w:val="en-US" w:eastAsia="en-US"/>
          </w:rPr>
          <w:t>84</w:t>
        </w:r>
        <w:r w:rsidR="00A24ADB">
          <w:rPr>
            <w:lang w:val="en-US" w:eastAsia="en-US"/>
          </w:rPr>
          <w:fldChar w:fldCharType="end"/>
        </w:r>
      </w:hyperlink>
    </w:p>
    <w:p w14:paraId="3AAC1AC7" w14:textId="77777777" w:rsidR="006B7495" w:rsidRDefault="004329E2">
      <w:pPr>
        <w:pStyle w:val="TOC6"/>
        <w:widowControl/>
        <w:rPr>
          <w:rFonts w:ascii="Calibri" w:hAnsi="Calibri" w:cs="Calibri"/>
          <w:noProof/>
          <w:sz w:val="22"/>
          <w:szCs w:val="22"/>
          <w:lang w:val="en-US"/>
        </w:rPr>
      </w:pPr>
      <w:hyperlink w:anchor="_Toc256000170"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Provision of information by full regulation distribution pipelines</w:t>
        </w:r>
        <w:r w:rsidR="00A24ADB">
          <w:rPr>
            <w:lang w:val="en-US" w:eastAsia="en-US"/>
          </w:rPr>
          <w:tab/>
        </w:r>
        <w:r w:rsidR="00A24ADB">
          <w:rPr>
            <w:lang w:val="en-US" w:eastAsia="en-US"/>
          </w:rPr>
          <w:fldChar w:fldCharType="begin"/>
        </w:r>
        <w:r w:rsidR="00A24ADB">
          <w:rPr>
            <w:lang w:val="en-US" w:eastAsia="en-US"/>
          </w:rPr>
          <w:instrText xml:space="preserve"> PAGEREF _Toc256000170 \h </w:instrText>
        </w:r>
        <w:r w:rsidR="00A24ADB">
          <w:rPr>
            <w:lang w:val="en-US" w:eastAsia="en-US"/>
          </w:rPr>
        </w:r>
        <w:r w:rsidR="00A24ADB">
          <w:rPr>
            <w:lang w:val="en-US" w:eastAsia="en-US"/>
          </w:rPr>
          <w:fldChar w:fldCharType="separate"/>
        </w:r>
        <w:r w:rsidR="00A24ADB">
          <w:rPr>
            <w:lang w:val="en-US" w:eastAsia="en-US"/>
          </w:rPr>
          <w:t>85</w:t>
        </w:r>
        <w:r w:rsidR="00A24ADB">
          <w:rPr>
            <w:lang w:val="en-US" w:eastAsia="en-US"/>
          </w:rPr>
          <w:fldChar w:fldCharType="end"/>
        </w:r>
      </w:hyperlink>
    </w:p>
    <w:p w14:paraId="778C10DE" w14:textId="77777777" w:rsidR="006B7495" w:rsidRDefault="004329E2">
      <w:pPr>
        <w:pStyle w:val="TOC4"/>
        <w:widowControl/>
        <w:rPr>
          <w:rFonts w:ascii="Calibri" w:hAnsi="Calibri" w:cs="Calibri"/>
          <w:noProof/>
          <w:sz w:val="22"/>
          <w:szCs w:val="22"/>
          <w:lang w:val="en-US"/>
        </w:rPr>
      </w:pPr>
      <w:hyperlink w:anchor="_Toc256000171" w:history="1">
        <w:r w:rsidR="00A24ADB">
          <w:rPr>
            <w:rStyle w:val="Hyperlink"/>
            <w:lang w:val="en-US" w:eastAsia="en-US"/>
          </w:rPr>
          <w:t>112A</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_Toc256000171 \h </w:instrText>
        </w:r>
        <w:r w:rsidR="00A24ADB">
          <w:rPr>
            <w:lang w:val="en-US" w:eastAsia="en-US"/>
          </w:rPr>
        </w:r>
        <w:r w:rsidR="00A24ADB">
          <w:rPr>
            <w:lang w:val="en-US" w:eastAsia="en-US"/>
          </w:rPr>
          <w:fldChar w:fldCharType="separate"/>
        </w:r>
        <w:r w:rsidR="00A24ADB">
          <w:rPr>
            <w:lang w:val="en-US" w:eastAsia="en-US"/>
          </w:rPr>
          <w:t>85</w:t>
        </w:r>
        <w:r w:rsidR="00A24ADB">
          <w:rPr>
            <w:lang w:val="en-US" w:eastAsia="en-US"/>
          </w:rPr>
          <w:fldChar w:fldCharType="end"/>
        </w:r>
      </w:hyperlink>
    </w:p>
    <w:p w14:paraId="537006EA" w14:textId="77777777" w:rsidR="006B7495" w:rsidRDefault="004329E2">
      <w:pPr>
        <w:pStyle w:val="TOC4"/>
        <w:widowControl/>
        <w:rPr>
          <w:rFonts w:ascii="Calibri" w:hAnsi="Calibri" w:cs="Calibri"/>
          <w:noProof/>
          <w:sz w:val="22"/>
          <w:szCs w:val="22"/>
          <w:lang w:val="en-US"/>
        </w:rPr>
      </w:pPr>
      <w:hyperlink w:anchor="_Toc256000172" w:history="1">
        <w:r w:rsidR="00A24ADB">
          <w:rPr>
            <w:rStyle w:val="Hyperlink"/>
            <w:lang w:val="en-US" w:eastAsia="en-US"/>
          </w:rPr>
          <w:t>112B</w:t>
        </w:r>
        <w:r w:rsidR="00A24ADB">
          <w:rPr>
            <w:rFonts w:ascii="Calibri" w:hAnsi="Calibri" w:cs="Calibri"/>
            <w:noProof/>
            <w:sz w:val="22"/>
            <w:szCs w:val="22"/>
            <w:lang w:val="en-US" w:eastAsia="en-US"/>
          </w:rPr>
          <w:tab/>
        </w:r>
        <w:r w:rsidR="00A24ADB">
          <w:rPr>
            <w:rStyle w:val="Hyperlink"/>
            <w:lang w:val="en-US" w:eastAsia="en-US"/>
          </w:rPr>
          <w:t>Access information standard</w:t>
        </w:r>
        <w:r w:rsidR="00A24ADB">
          <w:rPr>
            <w:lang w:val="en-US" w:eastAsia="en-US"/>
          </w:rPr>
          <w:tab/>
        </w:r>
        <w:r w:rsidR="00A24ADB">
          <w:rPr>
            <w:lang w:val="en-US" w:eastAsia="en-US"/>
          </w:rPr>
          <w:fldChar w:fldCharType="begin"/>
        </w:r>
        <w:r w:rsidR="00A24ADB">
          <w:rPr>
            <w:lang w:val="en-US" w:eastAsia="en-US"/>
          </w:rPr>
          <w:instrText xml:space="preserve"> PAGEREF _Toc256000172 \h </w:instrText>
        </w:r>
        <w:r w:rsidR="00A24ADB">
          <w:rPr>
            <w:lang w:val="en-US" w:eastAsia="en-US"/>
          </w:rPr>
        </w:r>
        <w:r w:rsidR="00A24ADB">
          <w:rPr>
            <w:lang w:val="en-US" w:eastAsia="en-US"/>
          </w:rPr>
          <w:fldChar w:fldCharType="separate"/>
        </w:r>
        <w:r w:rsidR="00A24ADB">
          <w:rPr>
            <w:lang w:val="en-US" w:eastAsia="en-US"/>
          </w:rPr>
          <w:t>87</w:t>
        </w:r>
        <w:r w:rsidR="00A24ADB">
          <w:rPr>
            <w:lang w:val="en-US" w:eastAsia="en-US"/>
          </w:rPr>
          <w:fldChar w:fldCharType="end"/>
        </w:r>
      </w:hyperlink>
    </w:p>
    <w:p w14:paraId="0BC61900" w14:textId="77777777" w:rsidR="006B7495" w:rsidRDefault="004329E2">
      <w:pPr>
        <w:pStyle w:val="TOC4"/>
        <w:widowControl/>
        <w:rPr>
          <w:rFonts w:ascii="Calibri" w:hAnsi="Calibri" w:cs="Calibri"/>
          <w:noProof/>
          <w:sz w:val="22"/>
          <w:szCs w:val="22"/>
          <w:lang w:val="en-US"/>
        </w:rPr>
      </w:pPr>
      <w:hyperlink w:anchor="_Toc256000173" w:history="1">
        <w:r w:rsidR="00A24ADB">
          <w:rPr>
            <w:rStyle w:val="Hyperlink"/>
            <w:lang w:val="en-US" w:eastAsia="en-US"/>
          </w:rPr>
          <w:t>112C</w:t>
        </w:r>
        <w:r w:rsidR="00A24ADB">
          <w:rPr>
            <w:rFonts w:ascii="Calibri" w:hAnsi="Calibri" w:cs="Calibri"/>
            <w:noProof/>
            <w:sz w:val="22"/>
            <w:szCs w:val="22"/>
            <w:lang w:val="en-US" w:eastAsia="en-US"/>
          </w:rPr>
          <w:tab/>
        </w:r>
        <w:r w:rsidR="00A24ADB">
          <w:rPr>
            <w:rStyle w:val="Hyperlink"/>
            <w:lang w:val="en-US" w:eastAsia="en-US"/>
          </w:rPr>
          <w:t>Service provider for full regulation distribution pipelines must publish information</w:t>
        </w:r>
        <w:r w:rsidR="00A24ADB">
          <w:rPr>
            <w:lang w:val="en-US" w:eastAsia="en-US"/>
          </w:rPr>
          <w:tab/>
        </w:r>
        <w:r w:rsidR="00A24ADB">
          <w:rPr>
            <w:lang w:val="en-US" w:eastAsia="en-US"/>
          </w:rPr>
          <w:fldChar w:fldCharType="begin"/>
        </w:r>
        <w:r w:rsidR="00A24ADB">
          <w:rPr>
            <w:lang w:val="en-US" w:eastAsia="en-US"/>
          </w:rPr>
          <w:instrText xml:space="preserve"> PAGEREF _Toc256000173 \h </w:instrText>
        </w:r>
        <w:r w:rsidR="00A24ADB">
          <w:rPr>
            <w:lang w:val="en-US" w:eastAsia="en-US"/>
          </w:rPr>
        </w:r>
        <w:r w:rsidR="00A24ADB">
          <w:rPr>
            <w:lang w:val="en-US" w:eastAsia="en-US"/>
          </w:rPr>
          <w:fldChar w:fldCharType="separate"/>
        </w:r>
        <w:r w:rsidR="00A24ADB">
          <w:rPr>
            <w:lang w:val="en-US" w:eastAsia="en-US"/>
          </w:rPr>
          <w:t>87</w:t>
        </w:r>
        <w:r w:rsidR="00A24ADB">
          <w:rPr>
            <w:lang w:val="en-US" w:eastAsia="en-US"/>
          </w:rPr>
          <w:fldChar w:fldCharType="end"/>
        </w:r>
      </w:hyperlink>
    </w:p>
    <w:p w14:paraId="49B9CE3F" w14:textId="77777777" w:rsidR="006B7495" w:rsidRDefault="004329E2">
      <w:pPr>
        <w:pStyle w:val="TOC4"/>
        <w:widowControl/>
        <w:rPr>
          <w:rFonts w:ascii="Calibri" w:hAnsi="Calibri" w:cs="Calibri"/>
          <w:noProof/>
          <w:sz w:val="22"/>
          <w:szCs w:val="22"/>
          <w:lang w:val="en-US"/>
        </w:rPr>
      </w:pPr>
      <w:hyperlink w:anchor="_Toc256000174" w:history="1">
        <w:r w:rsidR="00A24ADB">
          <w:rPr>
            <w:rStyle w:val="Hyperlink"/>
            <w:lang w:val="en-US" w:eastAsia="en-US"/>
          </w:rPr>
          <w:t>112D</w:t>
        </w:r>
        <w:r w:rsidR="00A24ADB">
          <w:rPr>
            <w:rFonts w:ascii="Calibri" w:hAnsi="Calibri" w:cs="Calibri"/>
            <w:noProof/>
            <w:sz w:val="22"/>
            <w:szCs w:val="22"/>
            <w:lang w:val="en-US" w:eastAsia="en-US"/>
          </w:rPr>
          <w:tab/>
        </w:r>
        <w:r w:rsidR="00A24ADB">
          <w:rPr>
            <w:rStyle w:val="Hyperlink"/>
            <w:lang w:val="en-US" w:eastAsia="en-US"/>
          </w:rPr>
          <w:t>Service and access information for full regulation distribution pipelines</w:t>
        </w:r>
        <w:r w:rsidR="00A24ADB">
          <w:rPr>
            <w:lang w:val="en-US" w:eastAsia="en-US"/>
          </w:rPr>
          <w:tab/>
        </w:r>
        <w:r w:rsidR="00A24ADB">
          <w:rPr>
            <w:lang w:val="en-US" w:eastAsia="en-US"/>
          </w:rPr>
          <w:fldChar w:fldCharType="begin"/>
        </w:r>
        <w:r w:rsidR="00A24ADB">
          <w:rPr>
            <w:lang w:val="en-US" w:eastAsia="en-US"/>
          </w:rPr>
          <w:instrText xml:space="preserve"> PAGEREF _Toc256000174 \h </w:instrText>
        </w:r>
        <w:r w:rsidR="00A24ADB">
          <w:rPr>
            <w:lang w:val="en-US" w:eastAsia="en-US"/>
          </w:rPr>
        </w:r>
        <w:r w:rsidR="00A24ADB">
          <w:rPr>
            <w:lang w:val="en-US" w:eastAsia="en-US"/>
          </w:rPr>
          <w:fldChar w:fldCharType="separate"/>
        </w:r>
        <w:r w:rsidR="00A24ADB">
          <w:rPr>
            <w:lang w:val="en-US" w:eastAsia="en-US"/>
          </w:rPr>
          <w:t>88</w:t>
        </w:r>
        <w:r w:rsidR="00A24ADB">
          <w:rPr>
            <w:lang w:val="en-US" w:eastAsia="en-US"/>
          </w:rPr>
          <w:fldChar w:fldCharType="end"/>
        </w:r>
      </w:hyperlink>
    </w:p>
    <w:p w14:paraId="782A1808" w14:textId="77777777" w:rsidR="006B7495" w:rsidRDefault="004329E2">
      <w:pPr>
        <w:pStyle w:val="TOC5"/>
        <w:widowControl/>
        <w:rPr>
          <w:rFonts w:ascii="Calibri" w:hAnsi="Calibri" w:cs="Calibri"/>
          <w:noProof/>
          <w:sz w:val="22"/>
          <w:szCs w:val="22"/>
          <w:lang w:val="en-US"/>
        </w:rPr>
      </w:pPr>
      <w:hyperlink w:anchor="_Toc256000175" w:history="1">
        <w:r w:rsidR="00A24ADB">
          <w:rPr>
            <w:rStyle w:val="Hyperlink"/>
            <w:lang w:val="en-US" w:eastAsia="en-US"/>
          </w:rPr>
          <w:t>Part 12</w:t>
        </w:r>
        <w:r w:rsidR="00A24ADB">
          <w:rPr>
            <w:rFonts w:ascii="Calibri" w:hAnsi="Calibri" w:cs="Calibri"/>
            <w:noProof/>
            <w:sz w:val="22"/>
            <w:szCs w:val="22"/>
            <w:lang w:val="en-US" w:eastAsia="en-US"/>
          </w:rPr>
          <w:tab/>
        </w:r>
        <w:r w:rsidR="00A24ADB">
          <w:rPr>
            <w:rStyle w:val="Hyperlink"/>
            <w:lang w:val="en-US" w:eastAsia="en-US"/>
          </w:rPr>
          <w:t>Access disputes</w:t>
        </w:r>
        <w:r w:rsidR="00A24ADB">
          <w:rPr>
            <w:lang w:val="en-US" w:eastAsia="en-US"/>
          </w:rPr>
          <w:tab/>
        </w:r>
        <w:r w:rsidR="00A24ADB">
          <w:rPr>
            <w:lang w:val="en-US" w:eastAsia="en-US"/>
          </w:rPr>
          <w:fldChar w:fldCharType="begin"/>
        </w:r>
        <w:r w:rsidR="00A24ADB">
          <w:rPr>
            <w:lang w:val="en-US" w:eastAsia="en-US"/>
          </w:rPr>
          <w:instrText xml:space="preserve"> PAGEREF _Toc256000175 \h </w:instrText>
        </w:r>
        <w:r w:rsidR="00A24ADB">
          <w:rPr>
            <w:lang w:val="en-US" w:eastAsia="en-US"/>
          </w:rPr>
        </w:r>
        <w:r w:rsidR="00A24ADB">
          <w:rPr>
            <w:lang w:val="en-US" w:eastAsia="en-US"/>
          </w:rPr>
          <w:fldChar w:fldCharType="separate"/>
        </w:r>
        <w:r w:rsidR="00A24ADB">
          <w:rPr>
            <w:lang w:val="en-US" w:eastAsia="en-US"/>
          </w:rPr>
          <w:t>91</w:t>
        </w:r>
        <w:r w:rsidR="00A24ADB">
          <w:rPr>
            <w:lang w:val="en-US" w:eastAsia="en-US"/>
          </w:rPr>
          <w:fldChar w:fldCharType="end"/>
        </w:r>
      </w:hyperlink>
    </w:p>
    <w:p w14:paraId="01E8E040" w14:textId="77777777" w:rsidR="006B7495" w:rsidRDefault="004329E2">
      <w:pPr>
        <w:pStyle w:val="TOC6"/>
        <w:widowControl/>
        <w:rPr>
          <w:rFonts w:ascii="Calibri" w:hAnsi="Calibri" w:cs="Calibri"/>
          <w:noProof/>
          <w:sz w:val="22"/>
          <w:szCs w:val="22"/>
          <w:lang w:val="en-US"/>
        </w:rPr>
      </w:pPr>
      <w:hyperlink w:anchor="_Toc256000176"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_Toc256000176 \h </w:instrText>
        </w:r>
        <w:r w:rsidR="00A24ADB">
          <w:rPr>
            <w:lang w:val="en-US" w:eastAsia="en-US"/>
          </w:rPr>
        </w:r>
        <w:r w:rsidR="00A24ADB">
          <w:rPr>
            <w:lang w:val="en-US" w:eastAsia="en-US"/>
          </w:rPr>
          <w:fldChar w:fldCharType="separate"/>
        </w:r>
        <w:r w:rsidR="00A24ADB">
          <w:rPr>
            <w:lang w:val="en-US" w:eastAsia="en-US"/>
          </w:rPr>
          <w:t>91</w:t>
        </w:r>
        <w:r w:rsidR="00A24ADB">
          <w:rPr>
            <w:lang w:val="en-US" w:eastAsia="en-US"/>
          </w:rPr>
          <w:fldChar w:fldCharType="end"/>
        </w:r>
      </w:hyperlink>
    </w:p>
    <w:p w14:paraId="5DEF95BF" w14:textId="77777777" w:rsidR="006B7495" w:rsidRDefault="004329E2">
      <w:pPr>
        <w:pStyle w:val="TOC4"/>
        <w:widowControl/>
        <w:rPr>
          <w:rFonts w:ascii="Calibri" w:hAnsi="Calibri" w:cs="Calibri"/>
          <w:noProof/>
          <w:sz w:val="22"/>
          <w:szCs w:val="22"/>
          <w:lang w:val="en-US"/>
        </w:rPr>
      </w:pPr>
      <w:hyperlink w:anchor="_Toc256000177" w:history="1">
        <w:r w:rsidR="00A24ADB">
          <w:rPr>
            <w:rStyle w:val="Hyperlink"/>
            <w:lang w:val="en-US" w:eastAsia="en-US"/>
          </w:rPr>
          <w:t>113</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_Toc256000177 \h </w:instrText>
        </w:r>
        <w:r w:rsidR="00A24ADB">
          <w:rPr>
            <w:lang w:val="en-US" w:eastAsia="en-US"/>
          </w:rPr>
        </w:r>
        <w:r w:rsidR="00A24ADB">
          <w:rPr>
            <w:lang w:val="en-US" w:eastAsia="en-US"/>
          </w:rPr>
          <w:fldChar w:fldCharType="separate"/>
        </w:r>
        <w:r w:rsidR="00A24ADB">
          <w:rPr>
            <w:lang w:val="en-US" w:eastAsia="en-US"/>
          </w:rPr>
          <w:t>91</w:t>
        </w:r>
        <w:r w:rsidR="00A24ADB">
          <w:rPr>
            <w:lang w:val="en-US" w:eastAsia="en-US"/>
          </w:rPr>
          <w:fldChar w:fldCharType="end"/>
        </w:r>
      </w:hyperlink>
    </w:p>
    <w:p w14:paraId="4B509775" w14:textId="77777777" w:rsidR="006B7495" w:rsidRDefault="004329E2">
      <w:pPr>
        <w:pStyle w:val="TOC6"/>
        <w:widowControl/>
        <w:rPr>
          <w:rFonts w:ascii="Calibri" w:hAnsi="Calibri" w:cs="Calibri"/>
          <w:noProof/>
          <w:sz w:val="22"/>
          <w:szCs w:val="22"/>
          <w:lang w:val="en-US"/>
        </w:rPr>
      </w:pPr>
      <w:hyperlink w:anchor="_Toc256000178"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Safety of operation notification</w:t>
        </w:r>
        <w:r w:rsidR="00A24ADB">
          <w:rPr>
            <w:lang w:val="en-US" w:eastAsia="en-US"/>
          </w:rPr>
          <w:tab/>
        </w:r>
        <w:r w:rsidR="00A24ADB">
          <w:rPr>
            <w:lang w:val="en-US" w:eastAsia="en-US"/>
          </w:rPr>
          <w:fldChar w:fldCharType="begin"/>
        </w:r>
        <w:r w:rsidR="00A24ADB">
          <w:rPr>
            <w:lang w:val="en-US" w:eastAsia="en-US"/>
          </w:rPr>
          <w:instrText xml:space="preserve"> PAGEREF _Toc256000178 \h </w:instrText>
        </w:r>
        <w:r w:rsidR="00A24ADB">
          <w:rPr>
            <w:lang w:val="en-US" w:eastAsia="en-US"/>
          </w:rPr>
        </w:r>
        <w:r w:rsidR="00A24ADB">
          <w:rPr>
            <w:lang w:val="en-US" w:eastAsia="en-US"/>
          </w:rPr>
          <w:fldChar w:fldCharType="separate"/>
        </w:r>
        <w:r w:rsidR="00A24ADB">
          <w:rPr>
            <w:lang w:val="en-US" w:eastAsia="en-US"/>
          </w:rPr>
          <w:t>91</w:t>
        </w:r>
        <w:r w:rsidR="00A24ADB">
          <w:rPr>
            <w:lang w:val="en-US" w:eastAsia="en-US"/>
          </w:rPr>
          <w:fldChar w:fldCharType="end"/>
        </w:r>
      </w:hyperlink>
    </w:p>
    <w:p w14:paraId="6DCF3087" w14:textId="77777777" w:rsidR="006B7495" w:rsidRDefault="004329E2">
      <w:pPr>
        <w:pStyle w:val="TOC4"/>
        <w:widowControl/>
        <w:rPr>
          <w:rFonts w:ascii="Calibri" w:hAnsi="Calibri" w:cs="Calibri"/>
          <w:noProof/>
          <w:sz w:val="22"/>
          <w:szCs w:val="22"/>
          <w:lang w:val="en-US"/>
        </w:rPr>
      </w:pPr>
      <w:hyperlink w:anchor="_Toc256000179" w:history="1">
        <w:r w:rsidR="00A24ADB">
          <w:rPr>
            <w:rStyle w:val="Hyperlink"/>
            <w:lang w:val="en-US" w:eastAsia="en-US"/>
          </w:rPr>
          <w:t>114</w:t>
        </w:r>
        <w:r w:rsidR="00A24ADB">
          <w:rPr>
            <w:rFonts w:ascii="Calibri" w:hAnsi="Calibri" w:cs="Calibri"/>
            <w:noProof/>
            <w:sz w:val="22"/>
            <w:szCs w:val="22"/>
            <w:lang w:val="en-US" w:eastAsia="en-US"/>
          </w:rPr>
          <w:tab/>
        </w:r>
        <w:r w:rsidR="00A24ADB">
          <w:rPr>
            <w:rStyle w:val="Hyperlink"/>
            <w:lang w:val="en-US" w:eastAsia="en-US"/>
          </w:rPr>
          <w:t>Safety of operation notification</w:t>
        </w:r>
        <w:r w:rsidR="00A24ADB">
          <w:rPr>
            <w:lang w:val="en-US" w:eastAsia="en-US"/>
          </w:rPr>
          <w:tab/>
        </w:r>
        <w:r w:rsidR="00A24ADB">
          <w:rPr>
            <w:lang w:val="en-US" w:eastAsia="en-US"/>
          </w:rPr>
          <w:fldChar w:fldCharType="begin"/>
        </w:r>
        <w:r w:rsidR="00A24ADB">
          <w:rPr>
            <w:lang w:val="en-US" w:eastAsia="en-US"/>
          </w:rPr>
          <w:instrText xml:space="preserve"> PAGEREF _Toc256000179 \h </w:instrText>
        </w:r>
        <w:r w:rsidR="00A24ADB">
          <w:rPr>
            <w:lang w:val="en-US" w:eastAsia="en-US"/>
          </w:rPr>
        </w:r>
        <w:r w:rsidR="00A24ADB">
          <w:rPr>
            <w:lang w:val="en-US" w:eastAsia="en-US"/>
          </w:rPr>
          <w:fldChar w:fldCharType="separate"/>
        </w:r>
        <w:r w:rsidR="00A24ADB">
          <w:rPr>
            <w:lang w:val="en-US" w:eastAsia="en-US"/>
          </w:rPr>
          <w:t>91</w:t>
        </w:r>
        <w:r w:rsidR="00A24ADB">
          <w:rPr>
            <w:lang w:val="en-US" w:eastAsia="en-US"/>
          </w:rPr>
          <w:fldChar w:fldCharType="end"/>
        </w:r>
      </w:hyperlink>
    </w:p>
    <w:p w14:paraId="4085A0C1" w14:textId="77777777" w:rsidR="006B7495" w:rsidRDefault="004329E2">
      <w:pPr>
        <w:pStyle w:val="TOC4"/>
        <w:widowControl/>
        <w:rPr>
          <w:rFonts w:ascii="Calibri" w:hAnsi="Calibri" w:cs="Calibri"/>
          <w:noProof/>
          <w:sz w:val="22"/>
          <w:szCs w:val="22"/>
          <w:lang w:val="en-US"/>
        </w:rPr>
      </w:pPr>
      <w:hyperlink w:anchor="_Toc256000180" w:history="1">
        <w:r w:rsidR="00A24ADB">
          <w:rPr>
            <w:rStyle w:val="Hyperlink"/>
            <w:lang w:val="en-US" w:eastAsia="en-US"/>
          </w:rPr>
          <w:t>115</w:t>
        </w:r>
        <w:r w:rsidR="00A24ADB">
          <w:rPr>
            <w:rFonts w:ascii="Calibri" w:hAnsi="Calibri" w:cs="Calibri"/>
            <w:noProof/>
            <w:sz w:val="22"/>
            <w:szCs w:val="22"/>
            <w:lang w:val="en-US" w:eastAsia="en-US"/>
          </w:rPr>
          <w:tab/>
        </w:r>
        <w:r w:rsidR="00A24ADB">
          <w:rPr>
            <w:rStyle w:val="Hyperlink"/>
            <w:lang w:val="en-US" w:eastAsia="en-US"/>
          </w:rPr>
          <w:t>Expert safety report</w:t>
        </w:r>
        <w:r w:rsidR="00A24ADB">
          <w:rPr>
            <w:lang w:val="en-US" w:eastAsia="en-US"/>
          </w:rPr>
          <w:tab/>
        </w:r>
        <w:r w:rsidR="00A24ADB">
          <w:rPr>
            <w:lang w:val="en-US" w:eastAsia="en-US"/>
          </w:rPr>
          <w:fldChar w:fldCharType="begin"/>
        </w:r>
        <w:r w:rsidR="00A24ADB">
          <w:rPr>
            <w:lang w:val="en-US" w:eastAsia="en-US"/>
          </w:rPr>
          <w:instrText xml:space="preserve"> PAGEREF _Toc256000180 \h </w:instrText>
        </w:r>
        <w:r w:rsidR="00A24ADB">
          <w:rPr>
            <w:lang w:val="en-US" w:eastAsia="en-US"/>
          </w:rPr>
        </w:r>
        <w:r w:rsidR="00A24ADB">
          <w:rPr>
            <w:lang w:val="en-US" w:eastAsia="en-US"/>
          </w:rPr>
          <w:fldChar w:fldCharType="separate"/>
        </w:r>
        <w:r w:rsidR="00A24ADB">
          <w:rPr>
            <w:lang w:val="en-US" w:eastAsia="en-US"/>
          </w:rPr>
          <w:t>91</w:t>
        </w:r>
        <w:r w:rsidR="00A24ADB">
          <w:rPr>
            <w:lang w:val="en-US" w:eastAsia="en-US"/>
          </w:rPr>
          <w:fldChar w:fldCharType="end"/>
        </w:r>
      </w:hyperlink>
    </w:p>
    <w:p w14:paraId="6174F3BD" w14:textId="77777777" w:rsidR="006B7495" w:rsidRDefault="004329E2">
      <w:pPr>
        <w:pStyle w:val="TOC4"/>
        <w:widowControl/>
        <w:rPr>
          <w:rFonts w:ascii="Calibri" w:hAnsi="Calibri" w:cs="Calibri"/>
          <w:noProof/>
          <w:sz w:val="22"/>
          <w:szCs w:val="22"/>
          <w:lang w:val="en-US"/>
        </w:rPr>
      </w:pPr>
      <w:hyperlink w:anchor="_Toc256000181" w:history="1">
        <w:r w:rsidR="00A24ADB">
          <w:rPr>
            <w:rStyle w:val="Hyperlink"/>
            <w:lang w:val="en-US" w:eastAsia="en-US"/>
          </w:rPr>
          <w:t>116</w:t>
        </w:r>
        <w:r w:rsidR="00A24ADB">
          <w:rPr>
            <w:rFonts w:ascii="Calibri" w:hAnsi="Calibri" w:cs="Calibri"/>
            <w:noProof/>
            <w:sz w:val="22"/>
            <w:szCs w:val="22"/>
            <w:lang w:val="en-US" w:eastAsia="en-US"/>
          </w:rPr>
          <w:tab/>
        </w:r>
        <w:r w:rsidR="00A24ADB">
          <w:rPr>
            <w:rStyle w:val="Hyperlink"/>
            <w:lang w:val="en-US" w:eastAsia="en-US"/>
          </w:rPr>
          <w:t>Access determination</w:t>
        </w:r>
        <w:r w:rsidR="00A24ADB">
          <w:rPr>
            <w:lang w:val="en-US" w:eastAsia="en-US"/>
          </w:rPr>
          <w:tab/>
        </w:r>
        <w:r w:rsidR="00A24ADB">
          <w:rPr>
            <w:lang w:val="en-US" w:eastAsia="en-US"/>
          </w:rPr>
          <w:fldChar w:fldCharType="begin"/>
        </w:r>
        <w:r w:rsidR="00A24ADB">
          <w:rPr>
            <w:lang w:val="en-US" w:eastAsia="en-US"/>
          </w:rPr>
          <w:instrText xml:space="preserve"> PAGEREF _Toc256000181 \h </w:instrText>
        </w:r>
        <w:r w:rsidR="00A24ADB">
          <w:rPr>
            <w:lang w:val="en-US" w:eastAsia="en-US"/>
          </w:rPr>
        </w:r>
        <w:r w:rsidR="00A24ADB">
          <w:rPr>
            <w:lang w:val="en-US" w:eastAsia="en-US"/>
          </w:rPr>
          <w:fldChar w:fldCharType="separate"/>
        </w:r>
        <w:r w:rsidR="00A24ADB">
          <w:rPr>
            <w:lang w:val="en-US" w:eastAsia="en-US"/>
          </w:rPr>
          <w:t>92</w:t>
        </w:r>
        <w:r w:rsidR="00A24ADB">
          <w:rPr>
            <w:lang w:val="en-US" w:eastAsia="en-US"/>
          </w:rPr>
          <w:fldChar w:fldCharType="end"/>
        </w:r>
      </w:hyperlink>
    </w:p>
    <w:p w14:paraId="5EB77B84" w14:textId="77777777" w:rsidR="006B7495" w:rsidRDefault="004329E2">
      <w:pPr>
        <w:pStyle w:val="TOC6"/>
        <w:widowControl/>
        <w:rPr>
          <w:rFonts w:ascii="Calibri" w:hAnsi="Calibri" w:cs="Calibri"/>
          <w:noProof/>
          <w:sz w:val="22"/>
          <w:szCs w:val="22"/>
          <w:lang w:val="en-US"/>
        </w:rPr>
      </w:pPr>
      <w:hyperlink w:anchor="_Toc256000182"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Access determinations</w:t>
        </w:r>
        <w:r w:rsidR="00A24ADB">
          <w:rPr>
            <w:lang w:val="en-US" w:eastAsia="en-US"/>
          </w:rPr>
          <w:tab/>
        </w:r>
        <w:r w:rsidR="00A24ADB">
          <w:rPr>
            <w:lang w:val="en-US" w:eastAsia="en-US"/>
          </w:rPr>
          <w:fldChar w:fldCharType="begin"/>
        </w:r>
        <w:r w:rsidR="00A24ADB">
          <w:rPr>
            <w:lang w:val="en-US" w:eastAsia="en-US"/>
          </w:rPr>
          <w:instrText xml:space="preserve"> PAGEREF _Toc256000182 \h </w:instrText>
        </w:r>
        <w:r w:rsidR="00A24ADB">
          <w:rPr>
            <w:lang w:val="en-US" w:eastAsia="en-US"/>
          </w:rPr>
        </w:r>
        <w:r w:rsidR="00A24ADB">
          <w:rPr>
            <w:lang w:val="en-US" w:eastAsia="en-US"/>
          </w:rPr>
          <w:fldChar w:fldCharType="separate"/>
        </w:r>
        <w:r w:rsidR="00A24ADB">
          <w:rPr>
            <w:lang w:val="en-US" w:eastAsia="en-US"/>
          </w:rPr>
          <w:t>92</w:t>
        </w:r>
        <w:r w:rsidR="00A24ADB">
          <w:rPr>
            <w:lang w:val="en-US" w:eastAsia="en-US"/>
          </w:rPr>
          <w:fldChar w:fldCharType="end"/>
        </w:r>
      </w:hyperlink>
    </w:p>
    <w:p w14:paraId="400A5956" w14:textId="77777777" w:rsidR="006B7495" w:rsidRDefault="004329E2">
      <w:pPr>
        <w:pStyle w:val="TOC4"/>
        <w:widowControl/>
        <w:rPr>
          <w:rFonts w:ascii="Calibri" w:hAnsi="Calibri" w:cs="Calibri"/>
          <w:noProof/>
          <w:sz w:val="22"/>
          <w:szCs w:val="22"/>
          <w:lang w:val="en-US"/>
        </w:rPr>
      </w:pPr>
      <w:hyperlink w:anchor="_Toc256000183" w:history="1">
        <w:r w:rsidR="00A24ADB">
          <w:rPr>
            <w:rStyle w:val="Hyperlink"/>
            <w:lang w:val="en-US" w:eastAsia="en-US"/>
          </w:rPr>
          <w:t>117</w:t>
        </w:r>
        <w:r w:rsidR="00A24ADB">
          <w:rPr>
            <w:rFonts w:ascii="Calibri" w:hAnsi="Calibri" w:cs="Calibri"/>
            <w:noProof/>
            <w:sz w:val="22"/>
            <w:szCs w:val="22"/>
            <w:lang w:val="en-US" w:eastAsia="en-US"/>
          </w:rPr>
          <w:tab/>
        </w:r>
        <w:r w:rsidR="00A24ADB">
          <w:rPr>
            <w:rStyle w:val="Hyperlink"/>
            <w:lang w:val="en-US" w:eastAsia="en-US"/>
          </w:rPr>
          <w:t>Past capital contributions (Section 190 of the NGL)</w:t>
        </w:r>
        <w:r w:rsidR="00A24ADB">
          <w:rPr>
            <w:lang w:val="en-US" w:eastAsia="en-US"/>
          </w:rPr>
          <w:tab/>
        </w:r>
        <w:r w:rsidR="00A24ADB">
          <w:rPr>
            <w:lang w:val="en-US" w:eastAsia="en-US"/>
          </w:rPr>
          <w:fldChar w:fldCharType="begin"/>
        </w:r>
        <w:r w:rsidR="00A24ADB">
          <w:rPr>
            <w:lang w:val="en-US" w:eastAsia="en-US"/>
          </w:rPr>
          <w:instrText xml:space="preserve"> PAGEREF _Toc256000183 \h </w:instrText>
        </w:r>
        <w:r w:rsidR="00A24ADB">
          <w:rPr>
            <w:lang w:val="en-US" w:eastAsia="en-US"/>
          </w:rPr>
        </w:r>
        <w:r w:rsidR="00A24ADB">
          <w:rPr>
            <w:lang w:val="en-US" w:eastAsia="en-US"/>
          </w:rPr>
          <w:fldChar w:fldCharType="separate"/>
        </w:r>
        <w:r w:rsidR="00A24ADB">
          <w:rPr>
            <w:lang w:val="en-US" w:eastAsia="en-US"/>
          </w:rPr>
          <w:t>92</w:t>
        </w:r>
        <w:r w:rsidR="00A24ADB">
          <w:rPr>
            <w:lang w:val="en-US" w:eastAsia="en-US"/>
          </w:rPr>
          <w:fldChar w:fldCharType="end"/>
        </w:r>
      </w:hyperlink>
    </w:p>
    <w:p w14:paraId="6811FEAC" w14:textId="77777777" w:rsidR="006B7495" w:rsidRDefault="004329E2">
      <w:pPr>
        <w:pStyle w:val="TOC4"/>
        <w:widowControl/>
        <w:rPr>
          <w:rFonts w:ascii="Calibri" w:hAnsi="Calibri" w:cs="Calibri"/>
          <w:noProof/>
          <w:sz w:val="22"/>
          <w:szCs w:val="22"/>
          <w:lang w:val="en-US"/>
        </w:rPr>
      </w:pPr>
      <w:hyperlink w:anchor="_Toc256000184" w:history="1">
        <w:r w:rsidR="00A24ADB">
          <w:rPr>
            <w:rStyle w:val="Hyperlink"/>
            <w:lang w:val="en-US" w:eastAsia="en-US"/>
          </w:rPr>
          <w:t>118</w:t>
        </w:r>
        <w:r w:rsidR="00A24ADB">
          <w:rPr>
            <w:rFonts w:ascii="Calibri" w:hAnsi="Calibri" w:cs="Calibri"/>
            <w:noProof/>
            <w:sz w:val="22"/>
            <w:szCs w:val="22"/>
            <w:lang w:val="en-US" w:eastAsia="en-US"/>
          </w:rPr>
          <w:tab/>
        </w:r>
        <w:r w:rsidR="00A24ADB">
          <w:rPr>
            <w:rStyle w:val="Hyperlink"/>
            <w:lang w:val="en-US" w:eastAsia="en-US"/>
          </w:rPr>
          <w:t>Access determination requiring expansion of capacity (Section 191 of the NGL)</w:t>
        </w:r>
        <w:r w:rsidR="00A24ADB">
          <w:rPr>
            <w:lang w:val="en-US" w:eastAsia="en-US"/>
          </w:rPr>
          <w:tab/>
        </w:r>
        <w:r w:rsidR="00A24ADB">
          <w:rPr>
            <w:lang w:val="en-US" w:eastAsia="en-US"/>
          </w:rPr>
          <w:fldChar w:fldCharType="begin"/>
        </w:r>
        <w:r w:rsidR="00A24ADB">
          <w:rPr>
            <w:lang w:val="en-US" w:eastAsia="en-US"/>
          </w:rPr>
          <w:instrText xml:space="preserve"> PAGEREF _Toc256000184 \h </w:instrText>
        </w:r>
        <w:r w:rsidR="00A24ADB">
          <w:rPr>
            <w:lang w:val="en-US" w:eastAsia="en-US"/>
          </w:rPr>
        </w:r>
        <w:r w:rsidR="00A24ADB">
          <w:rPr>
            <w:lang w:val="en-US" w:eastAsia="en-US"/>
          </w:rPr>
          <w:fldChar w:fldCharType="separate"/>
        </w:r>
        <w:r w:rsidR="00A24ADB">
          <w:rPr>
            <w:lang w:val="en-US" w:eastAsia="en-US"/>
          </w:rPr>
          <w:t>92</w:t>
        </w:r>
        <w:r w:rsidR="00A24ADB">
          <w:rPr>
            <w:lang w:val="en-US" w:eastAsia="en-US"/>
          </w:rPr>
          <w:fldChar w:fldCharType="end"/>
        </w:r>
      </w:hyperlink>
    </w:p>
    <w:p w14:paraId="156402CD" w14:textId="77777777" w:rsidR="006B7495" w:rsidRDefault="004329E2">
      <w:pPr>
        <w:pStyle w:val="TOC4"/>
        <w:widowControl/>
        <w:rPr>
          <w:rFonts w:ascii="Calibri" w:hAnsi="Calibri" w:cs="Calibri"/>
          <w:noProof/>
          <w:sz w:val="22"/>
          <w:szCs w:val="22"/>
          <w:lang w:val="en-US"/>
        </w:rPr>
      </w:pPr>
      <w:hyperlink w:anchor="_Toc256000185" w:history="1">
        <w:r w:rsidR="00A24ADB">
          <w:rPr>
            <w:rStyle w:val="Hyperlink"/>
            <w:lang w:val="en-US" w:eastAsia="en-US"/>
          </w:rPr>
          <w:t>119</w:t>
        </w:r>
        <w:r w:rsidR="00A24ADB">
          <w:rPr>
            <w:rFonts w:ascii="Calibri" w:hAnsi="Calibri" w:cs="Calibri"/>
            <w:noProof/>
            <w:sz w:val="22"/>
            <w:szCs w:val="22"/>
            <w:lang w:val="en-US" w:eastAsia="en-US"/>
          </w:rPr>
          <w:tab/>
        </w:r>
        <w:r w:rsidR="00A24ADB">
          <w:rPr>
            <w:rStyle w:val="Hyperlink"/>
            <w:lang w:val="en-US" w:eastAsia="en-US"/>
          </w:rPr>
          <w:t>Variation of applicable access arrangement to accommodate capacity expansion (Section 191 of the NGL)</w:t>
        </w:r>
        <w:r w:rsidR="00A24ADB">
          <w:rPr>
            <w:lang w:val="en-US" w:eastAsia="en-US"/>
          </w:rPr>
          <w:tab/>
        </w:r>
        <w:r w:rsidR="00A24ADB">
          <w:rPr>
            <w:lang w:val="en-US" w:eastAsia="en-US"/>
          </w:rPr>
          <w:fldChar w:fldCharType="begin"/>
        </w:r>
        <w:r w:rsidR="00A24ADB">
          <w:rPr>
            <w:lang w:val="en-US" w:eastAsia="en-US"/>
          </w:rPr>
          <w:instrText xml:space="preserve"> PAGEREF _Toc256000185 \h </w:instrText>
        </w:r>
        <w:r w:rsidR="00A24ADB">
          <w:rPr>
            <w:lang w:val="en-US" w:eastAsia="en-US"/>
          </w:rPr>
        </w:r>
        <w:r w:rsidR="00A24ADB">
          <w:rPr>
            <w:lang w:val="en-US" w:eastAsia="en-US"/>
          </w:rPr>
          <w:fldChar w:fldCharType="separate"/>
        </w:r>
        <w:r w:rsidR="00A24ADB">
          <w:rPr>
            <w:lang w:val="en-US" w:eastAsia="en-US"/>
          </w:rPr>
          <w:t>93</w:t>
        </w:r>
        <w:r w:rsidR="00A24ADB">
          <w:rPr>
            <w:lang w:val="en-US" w:eastAsia="en-US"/>
          </w:rPr>
          <w:fldChar w:fldCharType="end"/>
        </w:r>
      </w:hyperlink>
    </w:p>
    <w:p w14:paraId="38CC1EAE" w14:textId="77777777" w:rsidR="006B7495" w:rsidRDefault="004329E2">
      <w:pPr>
        <w:pStyle w:val="TOC5"/>
        <w:widowControl/>
        <w:rPr>
          <w:rFonts w:ascii="Calibri" w:hAnsi="Calibri" w:cs="Calibri"/>
          <w:noProof/>
          <w:sz w:val="22"/>
          <w:szCs w:val="22"/>
          <w:lang w:val="en-US"/>
        </w:rPr>
      </w:pPr>
      <w:hyperlink w:anchor="_Toc256000186" w:history="1">
        <w:r w:rsidR="00A24ADB">
          <w:rPr>
            <w:rStyle w:val="Hyperlink"/>
            <w:lang w:val="en-US" w:eastAsia="en-US"/>
          </w:rPr>
          <w:t>Part 12A</w:t>
        </w:r>
        <w:r w:rsidR="00A24ADB">
          <w:rPr>
            <w:rFonts w:ascii="Calibri" w:hAnsi="Calibri" w:cs="Calibri"/>
            <w:noProof/>
            <w:sz w:val="22"/>
            <w:szCs w:val="22"/>
            <w:lang w:val="en-US" w:eastAsia="en-US"/>
          </w:rPr>
          <w:tab/>
        </w:r>
        <w:r w:rsidR="00A24ADB">
          <w:rPr>
            <w:rStyle w:val="Hyperlink"/>
            <w:lang w:val="en-US" w:eastAsia="en-US"/>
          </w:rPr>
          <w:t>Gas connection for retail customers</w:t>
        </w:r>
        <w:r w:rsidR="00A24ADB">
          <w:rPr>
            <w:lang w:val="en-US" w:eastAsia="en-US"/>
          </w:rPr>
          <w:tab/>
        </w:r>
        <w:r w:rsidR="00A24ADB">
          <w:rPr>
            <w:lang w:val="en-US" w:eastAsia="en-US"/>
          </w:rPr>
          <w:fldChar w:fldCharType="begin"/>
        </w:r>
        <w:r w:rsidR="00A24ADB">
          <w:rPr>
            <w:lang w:val="en-US" w:eastAsia="en-US"/>
          </w:rPr>
          <w:instrText xml:space="preserve"> PAGEREF _Toc256000186 \h </w:instrText>
        </w:r>
        <w:r w:rsidR="00A24ADB">
          <w:rPr>
            <w:lang w:val="en-US" w:eastAsia="en-US"/>
          </w:rPr>
        </w:r>
        <w:r w:rsidR="00A24ADB">
          <w:rPr>
            <w:lang w:val="en-US" w:eastAsia="en-US"/>
          </w:rPr>
          <w:fldChar w:fldCharType="separate"/>
        </w:r>
        <w:r w:rsidR="00A24ADB">
          <w:rPr>
            <w:lang w:val="en-US" w:eastAsia="en-US"/>
          </w:rPr>
          <w:t>95</w:t>
        </w:r>
        <w:r w:rsidR="00A24ADB">
          <w:rPr>
            <w:lang w:val="en-US" w:eastAsia="en-US"/>
          </w:rPr>
          <w:fldChar w:fldCharType="end"/>
        </w:r>
      </w:hyperlink>
    </w:p>
    <w:p w14:paraId="09C1D97F" w14:textId="77777777" w:rsidR="006B7495" w:rsidRDefault="004329E2">
      <w:pPr>
        <w:pStyle w:val="TOC6"/>
        <w:widowControl/>
        <w:rPr>
          <w:rFonts w:ascii="Calibri" w:hAnsi="Calibri" w:cs="Calibri"/>
          <w:noProof/>
          <w:sz w:val="22"/>
          <w:szCs w:val="22"/>
          <w:lang w:val="en-US"/>
        </w:rPr>
      </w:pPr>
      <w:hyperlink w:anchor="_Toc256000187"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_Toc256000187 \h </w:instrText>
        </w:r>
        <w:r w:rsidR="00A24ADB">
          <w:rPr>
            <w:lang w:val="en-US" w:eastAsia="en-US"/>
          </w:rPr>
        </w:r>
        <w:r w:rsidR="00A24ADB">
          <w:rPr>
            <w:lang w:val="en-US" w:eastAsia="en-US"/>
          </w:rPr>
          <w:fldChar w:fldCharType="separate"/>
        </w:r>
        <w:r w:rsidR="00A24ADB">
          <w:rPr>
            <w:lang w:val="en-US" w:eastAsia="en-US"/>
          </w:rPr>
          <w:t>95</w:t>
        </w:r>
        <w:r w:rsidR="00A24ADB">
          <w:rPr>
            <w:lang w:val="en-US" w:eastAsia="en-US"/>
          </w:rPr>
          <w:fldChar w:fldCharType="end"/>
        </w:r>
      </w:hyperlink>
    </w:p>
    <w:p w14:paraId="6CC1A045" w14:textId="77777777" w:rsidR="006B7495" w:rsidRDefault="004329E2">
      <w:pPr>
        <w:pStyle w:val="TOC4"/>
        <w:widowControl/>
        <w:rPr>
          <w:rFonts w:ascii="Calibri" w:hAnsi="Calibri" w:cs="Calibri"/>
          <w:noProof/>
          <w:sz w:val="22"/>
          <w:szCs w:val="22"/>
          <w:lang w:val="en-US"/>
        </w:rPr>
      </w:pPr>
      <w:hyperlink w:anchor="_Toc256000188" w:history="1">
        <w:r w:rsidR="00A24ADB">
          <w:rPr>
            <w:rStyle w:val="Hyperlink"/>
            <w:lang w:val="en-US" w:eastAsia="en-US"/>
          </w:rPr>
          <w:t>119A</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_Toc256000188 \h </w:instrText>
        </w:r>
        <w:r w:rsidR="00A24ADB">
          <w:rPr>
            <w:lang w:val="en-US" w:eastAsia="en-US"/>
          </w:rPr>
        </w:r>
        <w:r w:rsidR="00A24ADB">
          <w:rPr>
            <w:lang w:val="en-US" w:eastAsia="en-US"/>
          </w:rPr>
          <w:fldChar w:fldCharType="separate"/>
        </w:r>
        <w:r w:rsidR="00A24ADB">
          <w:rPr>
            <w:lang w:val="en-US" w:eastAsia="en-US"/>
          </w:rPr>
          <w:t>95</w:t>
        </w:r>
        <w:r w:rsidR="00A24ADB">
          <w:rPr>
            <w:lang w:val="en-US" w:eastAsia="en-US"/>
          </w:rPr>
          <w:fldChar w:fldCharType="end"/>
        </w:r>
      </w:hyperlink>
    </w:p>
    <w:p w14:paraId="5B2E6DAD" w14:textId="77777777" w:rsidR="006B7495" w:rsidRDefault="004329E2">
      <w:pPr>
        <w:pStyle w:val="TOC6"/>
        <w:widowControl/>
        <w:rPr>
          <w:rFonts w:ascii="Calibri" w:hAnsi="Calibri" w:cs="Calibri"/>
          <w:noProof/>
          <w:sz w:val="22"/>
          <w:szCs w:val="22"/>
          <w:lang w:val="en-US"/>
        </w:rPr>
      </w:pPr>
      <w:hyperlink w:anchor="_Toc256000189"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Standardised offers to provide basic and standard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_Toc256000189 \h </w:instrText>
        </w:r>
        <w:r w:rsidR="00A24ADB">
          <w:rPr>
            <w:lang w:val="en-US" w:eastAsia="en-US"/>
          </w:rPr>
        </w:r>
        <w:r w:rsidR="00A24ADB">
          <w:rPr>
            <w:lang w:val="en-US" w:eastAsia="en-US"/>
          </w:rPr>
          <w:fldChar w:fldCharType="separate"/>
        </w:r>
        <w:r w:rsidR="00A24ADB">
          <w:rPr>
            <w:lang w:val="en-US" w:eastAsia="en-US"/>
          </w:rPr>
          <w:t>97</w:t>
        </w:r>
        <w:r w:rsidR="00A24ADB">
          <w:rPr>
            <w:lang w:val="en-US" w:eastAsia="en-US"/>
          </w:rPr>
          <w:fldChar w:fldCharType="end"/>
        </w:r>
      </w:hyperlink>
    </w:p>
    <w:p w14:paraId="1F32745F" w14:textId="77777777" w:rsidR="006B7495" w:rsidRDefault="004329E2">
      <w:pPr>
        <w:pStyle w:val="TOC7"/>
        <w:widowControl/>
        <w:rPr>
          <w:rFonts w:ascii="Calibri" w:hAnsi="Calibri" w:cs="Calibri"/>
          <w:noProof/>
          <w:sz w:val="22"/>
          <w:szCs w:val="22"/>
          <w:lang w:val="en-US"/>
        </w:rPr>
      </w:pPr>
      <w:hyperlink w:anchor="_Toc256000190"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Basic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_Toc256000190 \h </w:instrText>
        </w:r>
        <w:r w:rsidR="00A24ADB">
          <w:rPr>
            <w:lang w:val="en-US" w:eastAsia="en-US"/>
          </w:rPr>
        </w:r>
        <w:r w:rsidR="00A24ADB">
          <w:rPr>
            <w:lang w:val="en-US" w:eastAsia="en-US"/>
          </w:rPr>
          <w:fldChar w:fldCharType="separate"/>
        </w:r>
        <w:r w:rsidR="00A24ADB">
          <w:rPr>
            <w:lang w:val="en-US" w:eastAsia="en-US"/>
          </w:rPr>
          <w:t>97</w:t>
        </w:r>
        <w:r w:rsidR="00A24ADB">
          <w:rPr>
            <w:lang w:val="en-US" w:eastAsia="en-US"/>
          </w:rPr>
          <w:fldChar w:fldCharType="end"/>
        </w:r>
      </w:hyperlink>
    </w:p>
    <w:p w14:paraId="6DA710EA" w14:textId="77777777" w:rsidR="006B7495" w:rsidRDefault="004329E2">
      <w:pPr>
        <w:pStyle w:val="TOC4"/>
        <w:widowControl/>
        <w:rPr>
          <w:rFonts w:ascii="Calibri" w:hAnsi="Calibri" w:cs="Calibri"/>
          <w:noProof/>
          <w:sz w:val="22"/>
          <w:szCs w:val="22"/>
          <w:lang w:val="en-US"/>
        </w:rPr>
      </w:pPr>
      <w:hyperlink w:anchor="_Toc256000191" w:history="1">
        <w:r w:rsidR="00A24ADB">
          <w:rPr>
            <w:rStyle w:val="Hyperlink"/>
            <w:lang w:val="en-US" w:eastAsia="en-US"/>
          </w:rPr>
          <w:t>119B</w:t>
        </w:r>
        <w:r w:rsidR="00A24ADB">
          <w:rPr>
            <w:rFonts w:ascii="Calibri" w:hAnsi="Calibri" w:cs="Calibri"/>
            <w:noProof/>
            <w:sz w:val="22"/>
            <w:szCs w:val="22"/>
            <w:lang w:val="en-US" w:eastAsia="en-US"/>
          </w:rPr>
          <w:tab/>
        </w:r>
        <w:r w:rsidR="00A24ADB">
          <w:rPr>
            <w:rStyle w:val="Hyperlink"/>
            <w:lang w:val="en-US" w:eastAsia="en-US"/>
          </w:rPr>
          <w:t>Obligation to have model standing offer to provide basic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_Toc256000191 \h </w:instrText>
        </w:r>
        <w:r w:rsidR="00A24ADB">
          <w:rPr>
            <w:lang w:val="en-US" w:eastAsia="en-US"/>
          </w:rPr>
        </w:r>
        <w:r w:rsidR="00A24ADB">
          <w:rPr>
            <w:lang w:val="en-US" w:eastAsia="en-US"/>
          </w:rPr>
          <w:fldChar w:fldCharType="separate"/>
        </w:r>
        <w:r w:rsidR="00A24ADB">
          <w:rPr>
            <w:lang w:val="en-US" w:eastAsia="en-US"/>
          </w:rPr>
          <w:t>97</w:t>
        </w:r>
        <w:r w:rsidR="00A24ADB">
          <w:rPr>
            <w:lang w:val="en-US" w:eastAsia="en-US"/>
          </w:rPr>
          <w:fldChar w:fldCharType="end"/>
        </w:r>
      </w:hyperlink>
    </w:p>
    <w:p w14:paraId="3D40C7E3" w14:textId="77777777" w:rsidR="006B7495" w:rsidRDefault="004329E2">
      <w:pPr>
        <w:pStyle w:val="TOC4"/>
        <w:widowControl/>
        <w:rPr>
          <w:rFonts w:ascii="Calibri" w:hAnsi="Calibri" w:cs="Calibri"/>
          <w:noProof/>
          <w:sz w:val="22"/>
          <w:szCs w:val="22"/>
          <w:lang w:val="en-US"/>
        </w:rPr>
      </w:pPr>
      <w:hyperlink w:anchor="_Toc256000192" w:history="1">
        <w:r w:rsidR="00A24ADB">
          <w:rPr>
            <w:rStyle w:val="Hyperlink"/>
            <w:lang w:val="en-US" w:eastAsia="en-US"/>
          </w:rPr>
          <w:t>119C</w:t>
        </w:r>
        <w:r w:rsidR="00A24ADB">
          <w:rPr>
            <w:rFonts w:ascii="Calibri" w:hAnsi="Calibri" w:cs="Calibri"/>
            <w:noProof/>
            <w:sz w:val="22"/>
            <w:szCs w:val="22"/>
            <w:lang w:val="en-US" w:eastAsia="en-US"/>
          </w:rPr>
          <w:tab/>
        </w:r>
        <w:r w:rsidR="00A24ADB">
          <w:rPr>
            <w:rStyle w:val="Hyperlink"/>
            <w:lang w:val="en-US" w:eastAsia="en-US"/>
          </w:rPr>
          <w:t>Proposed model standing offer for basic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_Toc256000192 \h </w:instrText>
        </w:r>
        <w:r w:rsidR="00A24ADB">
          <w:rPr>
            <w:lang w:val="en-US" w:eastAsia="en-US"/>
          </w:rPr>
        </w:r>
        <w:r w:rsidR="00A24ADB">
          <w:rPr>
            <w:lang w:val="en-US" w:eastAsia="en-US"/>
          </w:rPr>
          <w:fldChar w:fldCharType="separate"/>
        </w:r>
        <w:r w:rsidR="00A24ADB">
          <w:rPr>
            <w:lang w:val="en-US" w:eastAsia="en-US"/>
          </w:rPr>
          <w:t>97</w:t>
        </w:r>
        <w:r w:rsidR="00A24ADB">
          <w:rPr>
            <w:lang w:val="en-US" w:eastAsia="en-US"/>
          </w:rPr>
          <w:fldChar w:fldCharType="end"/>
        </w:r>
      </w:hyperlink>
    </w:p>
    <w:p w14:paraId="79411213" w14:textId="77777777" w:rsidR="006B7495" w:rsidRDefault="004329E2">
      <w:pPr>
        <w:pStyle w:val="TOC4"/>
        <w:widowControl/>
        <w:rPr>
          <w:rFonts w:ascii="Calibri" w:hAnsi="Calibri" w:cs="Calibri"/>
          <w:noProof/>
          <w:sz w:val="22"/>
          <w:szCs w:val="22"/>
          <w:lang w:val="en-US"/>
        </w:rPr>
      </w:pPr>
      <w:hyperlink w:anchor="_Toc256000193" w:history="1">
        <w:r w:rsidR="00A24ADB">
          <w:rPr>
            <w:rStyle w:val="Hyperlink"/>
            <w:lang w:val="en-US" w:eastAsia="en-US"/>
          </w:rPr>
          <w:t>119D</w:t>
        </w:r>
        <w:r w:rsidR="00A24ADB">
          <w:rPr>
            <w:rFonts w:ascii="Calibri" w:hAnsi="Calibri" w:cs="Calibri"/>
            <w:noProof/>
            <w:sz w:val="22"/>
            <w:szCs w:val="22"/>
            <w:lang w:val="en-US" w:eastAsia="en-US"/>
          </w:rPr>
          <w:tab/>
        </w:r>
        <w:r w:rsidR="00A24ADB">
          <w:rPr>
            <w:rStyle w:val="Hyperlink"/>
            <w:lang w:val="en-US" w:eastAsia="en-US"/>
          </w:rPr>
          <w:t>Approval of terms and conditions of model standing offer to provide basic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_Toc256000193 \h </w:instrText>
        </w:r>
        <w:r w:rsidR="00A24ADB">
          <w:rPr>
            <w:lang w:val="en-US" w:eastAsia="en-US"/>
          </w:rPr>
        </w:r>
        <w:r w:rsidR="00A24ADB">
          <w:rPr>
            <w:lang w:val="en-US" w:eastAsia="en-US"/>
          </w:rPr>
          <w:fldChar w:fldCharType="separate"/>
        </w:r>
        <w:r w:rsidR="00A24ADB">
          <w:rPr>
            <w:lang w:val="en-US" w:eastAsia="en-US"/>
          </w:rPr>
          <w:t>98</w:t>
        </w:r>
        <w:r w:rsidR="00A24ADB">
          <w:rPr>
            <w:lang w:val="en-US" w:eastAsia="en-US"/>
          </w:rPr>
          <w:fldChar w:fldCharType="end"/>
        </w:r>
      </w:hyperlink>
    </w:p>
    <w:p w14:paraId="505F4F19" w14:textId="77777777" w:rsidR="006B7495" w:rsidRDefault="004329E2">
      <w:pPr>
        <w:pStyle w:val="TOC7"/>
        <w:widowControl/>
        <w:rPr>
          <w:rFonts w:ascii="Calibri" w:hAnsi="Calibri" w:cs="Calibri"/>
          <w:noProof/>
          <w:sz w:val="22"/>
          <w:szCs w:val="22"/>
          <w:lang w:val="en-US"/>
        </w:rPr>
      </w:pPr>
      <w:hyperlink w:anchor="_Toc256000194"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Standard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_Toc256000194 \h </w:instrText>
        </w:r>
        <w:r w:rsidR="00A24ADB">
          <w:rPr>
            <w:lang w:val="en-US" w:eastAsia="en-US"/>
          </w:rPr>
        </w:r>
        <w:r w:rsidR="00A24ADB">
          <w:rPr>
            <w:lang w:val="en-US" w:eastAsia="en-US"/>
          </w:rPr>
          <w:fldChar w:fldCharType="separate"/>
        </w:r>
        <w:r w:rsidR="00A24ADB">
          <w:rPr>
            <w:lang w:val="en-US" w:eastAsia="en-US"/>
          </w:rPr>
          <w:t>98</w:t>
        </w:r>
        <w:r w:rsidR="00A24ADB">
          <w:rPr>
            <w:lang w:val="en-US" w:eastAsia="en-US"/>
          </w:rPr>
          <w:fldChar w:fldCharType="end"/>
        </w:r>
      </w:hyperlink>
    </w:p>
    <w:p w14:paraId="736A5702" w14:textId="77777777" w:rsidR="006B7495" w:rsidRDefault="004329E2">
      <w:pPr>
        <w:pStyle w:val="TOC4"/>
        <w:widowControl/>
        <w:rPr>
          <w:rFonts w:ascii="Calibri" w:hAnsi="Calibri" w:cs="Calibri"/>
          <w:noProof/>
          <w:sz w:val="22"/>
          <w:szCs w:val="22"/>
          <w:lang w:val="en-US"/>
        </w:rPr>
      </w:pPr>
      <w:hyperlink w:anchor="_Toc256000195" w:history="1">
        <w:r w:rsidR="00A24ADB">
          <w:rPr>
            <w:rStyle w:val="Hyperlink"/>
            <w:lang w:val="en-US" w:eastAsia="en-US"/>
          </w:rPr>
          <w:t>119E</w:t>
        </w:r>
        <w:r w:rsidR="00A24ADB">
          <w:rPr>
            <w:rFonts w:ascii="Calibri" w:hAnsi="Calibri" w:cs="Calibri"/>
            <w:noProof/>
            <w:sz w:val="22"/>
            <w:szCs w:val="22"/>
            <w:lang w:val="en-US" w:eastAsia="en-US"/>
          </w:rPr>
          <w:tab/>
        </w:r>
        <w:r w:rsidR="00A24ADB">
          <w:rPr>
            <w:rStyle w:val="Hyperlink"/>
            <w:lang w:val="en-US" w:eastAsia="en-US"/>
          </w:rPr>
          <w:t>Standard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_Toc256000195 \h </w:instrText>
        </w:r>
        <w:r w:rsidR="00A24ADB">
          <w:rPr>
            <w:lang w:val="en-US" w:eastAsia="en-US"/>
          </w:rPr>
        </w:r>
        <w:r w:rsidR="00A24ADB">
          <w:rPr>
            <w:lang w:val="en-US" w:eastAsia="en-US"/>
          </w:rPr>
          <w:fldChar w:fldCharType="separate"/>
        </w:r>
        <w:r w:rsidR="00A24ADB">
          <w:rPr>
            <w:lang w:val="en-US" w:eastAsia="en-US"/>
          </w:rPr>
          <w:t>98</w:t>
        </w:r>
        <w:r w:rsidR="00A24ADB">
          <w:rPr>
            <w:lang w:val="en-US" w:eastAsia="en-US"/>
          </w:rPr>
          <w:fldChar w:fldCharType="end"/>
        </w:r>
      </w:hyperlink>
    </w:p>
    <w:p w14:paraId="5198DB44" w14:textId="77777777" w:rsidR="006B7495" w:rsidRDefault="004329E2">
      <w:pPr>
        <w:pStyle w:val="TOC4"/>
        <w:widowControl/>
        <w:rPr>
          <w:rFonts w:ascii="Calibri" w:hAnsi="Calibri" w:cs="Calibri"/>
          <w:noProof/>
          <w:sz w:val="22"/>
          <w:szCs w:val="22"/>
          <w:lang w:val="en-US"/>
        </w:rPr>
      </w:pPr>
      <w:hyperlink w:anchor="_Toc256000196" w:history="1">
        <w:r w:rsidR="00A24ADB">
          <w:rPr>
            <w:rStyle w:val="Hyperlink"/>
            <w:lang w:val="en-US" w:eastAsia="en-US"/>
          </w:rPr>
          <w:t>119F</w:t>
        </w:r>
        <w:r w:rsidR="00A24ADB">
          <w:rPr>
            <w:rFonts w:ascii="Calibri" w:hAnsi="Calibri" w:cs="Calibri"/>
            <w:noProof/>
            <w:sz w:val="22"/>
            <w:szCs w:val="22"/>
            <w:lang w:val="en-US" w:eastAsia="en-US"/>
          </w:rPr>
          <w:tab/>
        </w:r>
        <w:r w:rsidR="00A24ADB">
          <w:rPr>
            <w:rStyle w:val="Hyperlink"/>
            <w:lang w:val="en-US" w:eastAsia="en-US"/>
          </w:rPr>
          <w:t>Approval of model standing offer to provide standard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_Toc256000196 \h </w:instrText>
        </w:r>
        <w:r w:rsidR="00A24ADB">
          <w:rPr>
            <w:lang w:val="en-US" w:eastAsia="en-US"/>
          </w:rPr>
        </w:r>
        <w:r w:rsidR="00A24ADB">
          <w:rPr>
            <w:lang w:val="en-US" w:eastAsia="en-US"/>
          </w:rPr>
          <w:fldChar w:fldCharType="separate"/>
        </w:r>
        <w:r w:rsidR="00A24ADB">
          <w:rPr>
            <w:lang w:val="en-US" w:eastAsia="en-US"/>
          </w:rPr>
          <w:t>99</w:t>
        </w:r>
        <w:r w:rsidR="00A24ADB">
          <w:rPr>
            <w:lang w:val="en-US" w:eastAsia="en-US"/>
          </w:rPr>
          <w:fldChar w:fldCharType="end"/>
        </w:r>
      </w:hyperlink>
    </w:p>
    <w:p w14:paraId="70209D23" w14:textId="77777777" w:rsidR="006B7495" w:rsidRDefault="004329E2">
      <w:pPr>
        <w:pStyle w:val="TOC7"/>
        <w:widowControl/>
        <w:rPr>
          <w:rFonts w:ascii="Calibri" w:hAnsi="Calibri" w:cs="Calibri"/>
          <w:noProof/>
          <w:sz w:val="22"/>
          <w:szCs w:val="22"/>
          <w:lang w:val="en-US"/>
        </w:rPr>
      </w:pPr>
      <w:hyperlink w:anchor="_Toc256000197"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Miscellaneous</w:t>
        </w:r>
        <w:r w:rsidR="00A24ADB">
          <w:rPr>
            <w:lang w:val="en-US" w:eastAsia="en-US"/>
          </w:rPr>
          <w:tab/>
        </w:r>
        <w:r w:rsidR="00A24ADB">
          <w:rPr>
            <w:lang w:val="en-US" w:eastAsia="en-US"/>
          </w:rPr>
          <w:fldChar w:fldCharType="begin"/>
        </w:r>
        <w:r w:rsidR="00A24ADB">
          <w:rPr>
            <w:lang w:val="en-US" w:eastAsia="en-US"/>
          </w:rPr>
          <w:instrText xml:space="preserve"> PAGEREF _Toc256000197 \h </w:instrText>
        </w:r>
        <w:r w:rsidR="00A24ADB">
          <w:rPr>
            <w:lang w:val="en-US" w:eastAsia="en-US"/>
          </w:rPr>
        </w:r>
        <w:r w:rsidR="00A24ADB">
          <w:rPr>
            <w:lang w:val="en-US" w:eastAsia="en-US"/>
          </w:rPr>
          <w:fldChar w:fldCharType="separate"/>
        </w:r>
        <w:r w:rsidR="00A24ADB">
          <w:rPr>
            <w:lang w:val="en-US" w:eastAsia="en-US"/>
          </w:rPr>
          <w:t>100</w:t>
        </w:r>
        <w:r w:rsidR="00A24ADB">
          <w:rPr>
            <w:lang w:val="en-US" w:eastAsia="en-US"/>
          </w:rPr>
          <w:fldChar w:fldCharType="end"/>
        </w:r>
      </w:hyperlink>
    </w:p>
    <w:p w14:paraId="2E3934F6" w14:textId="77777777" w:rsidR="006B7495" w:rsidRDefault="004329E2">
      <w:pPr>
        <w:pStyle w:val="TOC4"/>
        <w:widowControl/>
        <w:rPr>
          <w:rFonts w:ascii="Calibri" w:hAnsi="Calibri" w:cs="Calibri"/>
          <w:noProof/>
          <w:sz w:val="22"/>
          <w:szCs w:val="22"/>
          <w:lang w:val="en-US"/>
        </w:rPr>
      </w:pPr>
      <w:hyperlink w:anchor="_Toc256000198" w:history="1">
        <w:r w:rsidR="00A24ADB">
          <w:rPr>
            <w:rStyle w:val="Hyperlink"/>
            <w:lang w:val="en-US" w:eastAsia="en-US"/>
          </w:rPr>
          <w:t>119G</w:t>
        </w:r>
        <w:r w:rsidR="00A24ADB">
          <w:rPr>
            <w:rFonts w:ascii="Calibri" w:hAnsi="Calibri" w:cs="Calibri"/>
            <w:noProof/>
            <w:sz w:val="22"/>
            <w:szCs w:val="22"/>
            <w:lang w:val="en-US" w:eastAsia="en-US"/>
          </w:rPr>
          <w:tab/>
        </w:r>
        <w:r w:rsidR="00A24ADB">
          <w:rPr>
            <w:rStyle w:val="Hyperlink"/>
            <w:lang w:val="en-US" w:eastAsia="en-US"/>
          </w:rPr>
          <w:t>Amendment etc of model standing offer</w:t>
        </w:r>
        <w:r w:rsidR="00A24ADB">
          <w:rPr>
            <w:lang w:val="en-US" w:eastAsia="en-US"/>
          </w:rPr>
          <w:tab/>
        </w:r>
        <w:r w:rsidR="00A24ADB">
          <w:rPr>
            <w:lang w:val="en-US" w:eastAsia="en-US"/>
          </w:rPr>
          <w:fldChar w:fldCharType="begin"/>
        </w:r>
        <w:r w:rsidR="00A24ADB">
          <w:rPr>
            <w:lang w:val="en-US" w:eastAsia="en-US"/>
          </w:rPr>
          <w:instrText xml:space="preserve"> PAGEREF _Toc256000198 \h </w:instrText>
        </w:r>
        <w:r w:rsidR="00A24ADB">
          <w:rPr>
            <w:lang w:val="en-US" w:eastAsia="en-US"/>
          </w:rPr>
        </w:r>
        <w:r w:rsidR="00A24ADB">
          <w:rPr>
            <w:lang w:val="en-US" w:eastAsia="en-US"/>
          </w:rPr>
          <w:fldChar w:fldCharType="separate"/>
        </w:r>
        <w:r w:rsidR="00A24ADB">
          <w:rPr>
            <w:lang w:val="en-US" w:eastAsia="en-US"/>
          </w:rPr>
          <w:t>100</w:t>
        </w:r>
        <w:r w:rsidR="00A24ADB">
          <w:rPr>
            <w:lang w:val="en-US" w:eastAsia="en-US"/>
          </w:rPr>
          <w:fldChar w:fldCharType="end"/>
        </w:r>
      </w:hyperlink>
    </w:p>
    <w:p w14:paraId="63B194E9" w14:textId="77777777" w:rsidR="006B7495" w:rsidRDefault="004329E2">
      <w:pPr>
        <w:pStyle w:val="TOC4"/>
        <w:widowControl/>
        <w:rPr>
          <w:rFonts w:ascii="Calibri" w:hAnsi="Calibri" w:cs="Calibri"/>
          <w:noProof/>
          <w:sz w:val="22"/>
          <w:szCs w:val="22"/>
          <w:lang w:val="en-US"/>
        </w:rPr>
      </w:pPr>
      <w:hyperlink w:anchor="_Toc256000199" w:history="1">
        <w:r w:rsidR="00A24ADB">
          <w:rPr>
            <w:rStyle w:val="Hyperlink"/>
            <w:lang w:val="en-US" w:eastAsia="en-US"/>
          </w:rPr>
          <w:t>119H</w:t>
        </w:r>
        <w:r w:rsidR="00A24ADB">
          <w:rPr>
            <w:rFonts w:ascii="Calibri" w:hAnsi="Calibri" w:cs="Calibri"/>
            <w:noProof/>
            <w:sz w:val="22"/>
            <w:szCs w:val="22"/>
            <w:lang w:val="en-US" w:eastAsia="en-US"/>
          </w:rPr>
          <w:tab/>
        </w:r>
        <w:r w:rsidR="00A24ADB">
          <w:rPr>
            <w:rStyle w:val="Hyperlink"/>
            <w:lang w:val="en-US" w:eastAsia="en-US"/>
          </w:rPr>
          <w:t>Publication of model standing offers</w:t>
        </w:r>
        <w:r w:rsidR="00A24ADB">
          <w:rPr>
            <w:lang w:val="en-US" w:eastAsia="en-US"/>
          </w:rPr>
          <w:tab/>
        </w:r>
        <w:r w:rsidR="00A24ADB">
          <w:rPr>
            <w:lang w:val="en-US" w:eastAsia="en-US"/>
          </w:rPr>
          <w:fldChar w:fldCharType="begin"/>
        </w:r>
        <w:r w:rsidR="00A24ADB">
          <w:rPr>
            <w:lang w:val="en-US" w:eastAsia="en-US"/>
          </w:rPr>
          <w:instrText xml:space="preserve"> PAGEREF _Toc256000199 \h </w:instrText>
        </w:r>
        <w:r w:rsidR="00A24ADB">
          <w:rPr>
            <w:lang w:val="en-US" w:eastAsia="en-US"/>
          </w:rPr>
        </w:r>
        <w:r w:rsidR="00A24ADB">
          <w:rPr>
            <w:lang w:val="en-US" w:eastAsia="en-US"/>
          </w:rPr>
          <w:fldChar w:fldCharType="separate"/>
        </w:r>
        <w:r w:rsidR="00A24ADB">
          <w:rPr>
            <w:lang w:val="en-US" w:eastAsia="en-US"/>
          </w:rPr>
          <w:t>100</w:t>
        </w:r>
        <w:r w:rsidR="00A24ADB">
          <w:rPr>
            <w:lang w:val="en-US" w:eastAsia="en-US"/>
          </w:rPr>
          <w:fldChar w:fldCharType="end"/>
        </w:r>
      </w:hyperlink>
    </w:p>
    <w:p w14:paraId="2EAA9CCA" w14:textId="77777777" w:rsidR="006B7495" w:rsidRDefault="004329E2">
      <w:pPr>
        <w:pStyle w:val="TOC6"/>
        <w:widowControl/>
        <w:rPr>
          <w:rFonts w:ascii="Calibri" w:hAnsi="Calibri" w:cs="Calibri"/>
          <w:noProof/>
          <w:sz w:val="22"/>
          <w:szCs w:val="22"/>
          <w:lang w:val="en-US"/>
        </w:rPr>
      </w:pPr>
      <w:hyperlink w:anchor="_Toc256000200"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Negotiated connection</w:t>
        </w:r>
        <w:r w:rsidR="00A24ADB">
          <w:rPr>
            <w:lang w:val="en-US" w:eastAsia="en-US"/>
          </w:rPr>
          <w:tab/>
        </w:r>
        <w:r w:rsidR="00A24ADB">
          <w:rPr>
            <w:lang w:val="en-US" w:eastAsia="en-US"/>
          </w:rPr>
          <w:fldChar w:fldCharType="begin"/>
        </w:r>
        <w:r w:rsidR="00A24ADB">
          <w:rPr>
            <w:lang w:val="en-US" w:eastAsia="en-US"/>
          </w:rPr>
          <w:instrText xml:space="preserve"> PAGEREF _Toc256000200 \h </w:instrText>
        </w:r>
        <w:r w:rsidR="00A24ADB">
          <w:rPr>
            <w:lang w:val="en-US" w:eastAsia="en-US"/>
          </w:rPr>
        </w:r>
        <w:r w:rsidR="00A24ADB">
          <w:rPr>
            <w:lang w:val="en-US" w:eastAsia="en-US"/>
          </w:rPr>
          <w:fldChar w:fldCharType="separate"/>
        </w:r>
        <w:r w:rsidR="00A24ADB">
          <w:rPr>
            <w:lang w:val="en-US" w:eastAsia="en-US"/>
          </w:rPr>
          <w:t>100</w:t>
        </w:r>
        <w:r w:rsidR="00A24ADB">
          <w:rPr>
            <w:lang w:val="en-US" w:eastAsia="en-US"/>
          </w:rPr>
          <w:fldChar w:fldCharType="end"/>
        </w:r>
      </w:hyperlink>
    </w:p>
    <w:p w14:paraId="624DCBAB" w14:textId="77777777" w:rsidR="006B7495" w:rsidRDefault="004329E2">
      <w:pPr>
        <w:pStyle w:val="TOC4"/>
        <w:widowControl/>
        <w:rPr>
          <w:rFonts w:ascii="Calibri" w:hAnsi="Calibri" w:cs="Calibri"/>
          <w:noProof/>
          <w:sz w:val="22"/>
          <w:szCs w:val="22"/>
          <w:lang w:val="en-US"/>
        </w:rPr>
      </w:pPr>
      <w:hyperlink w:anchor="_Toc256000201" w:history="1">
        <w:r w:rsidR="00A24ADB">
          <w:rPr>
            <w:rStyle w:val="Hyperlink"/>
            <w:lang w:val="en-US" w:eastAsia="en-US"/>
          </w:rPr>
          <w:t>119I</w:t>
        </w:r>
        <w:r w:rsidR="00A24ADB">
          <w:rPr>
            <w:rFonts w:ascii="Calibri" w:hAnsi="Calibri" w:cs="Calibri"/>
            <w:noProof/>
            <w:sz w:val="22"/>
            <w:szCs w:val="22"/>
            <w:lang w:val="en-US" w:eastAsia="en-US"/>
          </w:rPr>
          <w:tab/>
        </w:r>
        <w:r w:rsidR="00A24ADB">
          <w:rPr>
            <w:rStyle w:val="Hyperlink"/>
            <w:lang w:val="en-US" w:eastAsia="en-US"/>
          </w:rPr>
          <w:t>Negotiation of connection</w:t>
        </w:r>
        <w:r w:rsidR="00A24ADB">
          <w:rPr>
            <w:lang w:val="en-US" w:eastAsia="en-US"/>
          </w:rPr>
          <w:tab/>
        </w:r>
        <w:r w:rsidR="00A24ADB">
          <w:rPr>
            <w:lang w:val="en-US" w:eastAsia="en-US"/>
          </w:rPr>
          <w:fldChar w:fldCharType="begin"/>
        </w:r>
        <w:r w:rsidR="00A24ADB">
          <w:rPr>
            <w:lang w:val="en-US" w:eastAsia="en-US"/>
          </w:rPr>
          <w:instrText xml:space="preserve"> PAGEREF _Toc256000201 \h </w:instrText>
        </w:r>
        <w:r w:rsidR="00A24ADB">
          <w:rPr>
            <w:lang w:val="en-US" w:eastAsia="en-US"/>
          </w:rPr>
        </w:r>
        <w:r w:rsidR="00A24ADB">
          <w:rPr>
            <w:lang w:val="en-US" w:eastAsia="en-US"/>
          </w:rPr>
          <w:fldChar w:fldCharType="separate"/>
        </w:r>
        <w:r w:rsidR="00A24ADB">
          <w:rPr>
            <w:lang w:val="en-US" w:eastAsia="en-US"/>
          </w:rPr>
          <w:t>100</w:t>
        </w:r>
        <w:r w:rsidR="00A24ADB">
          <w:rPr>
            <w:lang w:val="en-US" w:eastAsia="en-US"/>
          </w:rPr>
          <w:fldChar w:fldCharType="end"/>
        </w:r>
      </w:hyperlink>
    </w:p>
    <w:p w14:paraId="5D8B5A9A" w14:textId="77777777" w:rsidR="006B7495" w:rsidRDefault="004329E2">
      <w:pPr>
        <w:pStyle w:val="TOC4"/>
        <w:widowControl/>
        <w:rPr>
          <w:rFonts w:ascii="Calibri" w:hAnsi="Calibri" w:cs="Calibri"/>
          <w:noProof/>
          <w:sz w:val="22"/>
          <w:szCs w:val="22"/>
          <w:lang w:val="en-US"/>
        </w:rPr>
      </w:pPr>
      <w:hyperlink w:anchor="_Toc256000202" w:history="1">
        <w:r w:rsidR="00A24ADB">
          <w:rPr>
            <w:rStyle w:val="Hyperlink"/>
            <w:lang w:val="en-US" w:eastAsia="en-US"/>
          </w:rPr>
          <w:t>119J</w:t>
        </w:r>
        <w:r w:rsidR="00A24ADB">
          <w:rPr>
            <w:rFonts w:ascii="Calibri" w:hAnsi="Calibri" w:cs="Calibri"/>
            <w:noProof/>
            <w:sz w:val="22"/>
            <w:szCs w:val="22"/>
            <w:lang w:val="en-US" w:eastAsia="en-US"/>
          </w:rPr>
          <w:tab/>
        </w:r>
        <w:r w:rsidR="00A24ADB">
          <w:rPr>
            <w:rStyle w:val="Hyperlink"/>
            <w:lang w:val="en-US" w:eastAsia="en-US"/>
          </w:rPr>
          <w:t>Process of negotiation</w:t>
        </w:r>
        <w:r w:rsidR="00A24ADB">
          <w:rPr>
            <w:lang w:val="en-US" w:eastAsia="en-US"/>
          </w:rPr>
          <w:tab/>
        </w:r>
        <w:r w:rsidR="00A24ADB">
          <w:rPr>
            <w:lang w:val="en-US" w:eastAsia="en-US"/>
          </w:rPr>
          <w:fldChar w:fldCharType="begin"/>
        </w:r>
        <w:r w:rsidR="00A24ADB">
          <w:rPr>
            <w:lang w:val="en-US" w:eastAsia="en-US"/>
          </w:rPr>
          <w:instrText xml:space="preserve"> PAGEREF _Toc256000202 \h </w:instrText>
        </w:r>
        <w:r w:rsidR="00A24ADB">
          <w:rPr>
            <w:lang w:val="en-US" w:eastAsia="en-US"/>
          </w:rPr>
        </w:r>
        <w:r w:rsidR="00A24ADB">
          <w:rPr>
            <w:lang w:val="en-US" w:eastAsia="en-US"/>
          </w:rPr>
          <w:fldChar w:fldCharType="separate"/>
        </w:r>
        <w:r w:rsidR="00A24ADB">
          <w:rPr>
            <w:lang w:val="en-US" w:eastAsia="en-US"/>
          </w:rPr>
          <w:t>101</w:t>
        </w:r>
        <w:r w:rsidR="00A24ADB">
          <w:rPr>
            <w:lang w:val="en-US" w:eastAsia="en-US"/>
          </w:rPr>
          <w:fldChar w:fldCharType="end"/>
        </w:r>
      </w:hyperlink>
    </w:p>
    <w:p w14:paraId="461FACF9" w14:textId="77777777" w:rsidR="006B7495" w:rsidRDefault="004329E2">
      <w:pPr>
        <w:pStyle w:val="TOC4"/>
        <w:widowControl/>
        <w:rPr>
          <w:rFonts w:ascii="Calibri" w:hAnsi="Calibri" w:cs="Calibri"/>
          <w:noProof/>
          <w:sz w:val="22"/>
          <w:szCs w:val="22"/>
          <w:lang w:val="en-US"/>
        </w:rPr>
      </w:pPr>
      <w:hyperlink w:anchor="_Toc256000203" w:history="1">
        <w:r w:rsidR="00A24ADB">
          <w:rPr>
            <w:rStyle w:val="Hyperlink"/>
            <w:lang w:val="en-US" w:eastAsia="en-US"/>
          </w:rPr>
          <w:t>119K</w:t>
        </w:r>
        <w:r w:rsidR="00A24ADB">
          <w:rPr>
            <w:rFonts w:ascii="Calibri" w:hAnsi="Calibri" w:cs="Calibri"/>
            <w:noProof/>
            <w:sz w:val="22"/>
            <w:szCs w:val="22"/>
            <w:lang w:val="en-US" w:eastAsia="en-US"/>
          </w:rPr>
          <w:tab/>
        </w:r>
        <w:r w:rsidR="00A24ADB">
          <w:rPr>
            <w:rStyle w:val="Hyperlink"/>
            <w:lang w:val="en-US" w:eastAsia="en-US"/>
          </w:rPr>
          <w:t>Negotiation framework</w:t>
        </w:r>
        <w:r w:rsidR="00A24ADB">
          <w:rPr>
            <w:lang w:val="en-US" w:eastAsia="en-US"/>
          </w:rPr>
          <w:tab/>
        </w:r>
        <w:r w:rsidR="00A24ADB">
          <w:rPr>
            <w:lang w:val="en-US" w:eastAsia="en-US"/>
          </w:rPr>
          <w:fldChar w:fldCharType="begin"/>
        </w:r>
        <w:r w:rsidR="00A24ADB">
          <w:rPr>
            <w:lang w:val="en-US" w:eastAsia="en-US"/>
          </w:rPr>
          <w:instrText xml:space="preserve"> PAGEREF _Toc256000203 \h </w:instrText>
        </w:r>
        <w:r w:rsidR="00A24ADB">
          <w:rPr>
            <w:lang w:val="en-US" w:eastAsia="en-US"/>
          </w:rPr>
        </w:r>
        <w:r w:rsidR="00A24ADB">
          <w:rPr>
            <w:lang w:val="en-US" w:eastAsia="en-US"/>
          </w:rPr>
          <w:fldChar w:fldCharType="separate"/>
        </w:r>
        <w:r w:rsidR="00A24ADB">
          <w:rPr>
            <w:lang w:val="en-US" w:eastAsia="en-US"/>
          </w:rPr>
          <w:t>101</w:t>
        </w:r>
        <w:r w:rsidR="00A24ADB">
          <w:rPr>
            <w:lang w:val="en-US" w:eastAsia="en-US"/>
          </w:rPr>
          <w:fldChar w:fldCharType="end"/>
        </w:r>
      </w:hyperlink>
    </w:p>
    <w:p w14:paraId="483B9CEE" w14:textId="77777777" w:rsidR="006B7495" w:rsidRDefault="004329E2">
      <w:pPr>
        <w:pStyle w:val="TOC4"/>
        <w:widowControl/>
        <w:rPr>
          <w:rFonts w:ascii="Calibri" w:hAnsi="Calibri" w:cs="Calibri"/>
          <w:noProof/>
          <w:sz w:val="22"/>
          <w:szCs w:val="22"/>
          <w:lang w:val="en-US"/>
        </w:rPr>
      </w:pPr>
      <w:hyperlink w:anchor="_Toc256000204" w:history="1">
        <w:r w:rsidR="00A24ADB">
          <w:rPr>
            <w:rStyle w:val="Hyperlink"/>
            <w:lang w:val="en-US" w:eastAsia="en-US"/>
          </w:rPr>
          <w:t>119L</w:t>
        </w:r>
        <w:r w:rsidR="00A24ADB">
          <w:rPr>
            <w:rFonts w:ascii="Calibri" w:hAnsi="Calibri" w:cs="Calibri"/>
            <w:noProof/>
            <w:sz w:val="22"/>
            <w:szCs w:val="22"/>
            <w:lang w:val="en-US" w:eastAsia="en-US"/>
          </w:rPr>
          <w:tab/>
        </w:r>
        <w:r w:rsidR="00A24ADB">
          <w:rPr>
            <w:rStyle w:val="Hyperlink"/>
            <w:lang w:val="en-US" w:eastAsia="en-US"/>
          </w:rPr>
          <w:t>Fee to cover cost of negotiation</w:t>
        </w:r>
        <w:r w:rsidR="00A24ADB">
          <w:rPr>
            <w:lang w:val="en-US" w:eastAsia="en-US"/>
          </w:rPr>
          <w:tab/>
        </w:r>
        <w:r w:rsidR="00A24ADB">
          <w:rPr>
            <w:lang w:val="en-US" w:eastAsia="en-US"/>
          </w:rPr>
          <w:fldChar w:fldCharType="begin"/>
        </w:r>
        <w:r w:rsidR="00A24ADB">
          <w:rPr>
            <w:lang w:val="en-US" w:eastAsia="en-US"/>
          </w:rPr>
          <w:instrText xml:space="preserve"> PAGEREF _Toc256000204 \h </w:instrText>
        </w:r>
        <w:r w:rsidR="00A24ADB">
          <w:rPr>
            <w:lang w:val="en-US" w:eastAsia="en-US"/>
          </w:rPr>
        </w:r>
        <w:r w:rsidR="00A24ADB">
          <w:rPr>
            <w:lang w:val="en-US" w:eastAsia="en-US"/>
          </w:rPr>
          <w:fldChar w:fldCharType="separate"/>
        </w:r>
        <w:r w:rsidR="00A24ADB">
          <w:rPr>
            <w:lang w:val="en-US" w:eastAsia="en-US"/>
          </w:rPr>
          <w:t>102</w:t>
        </w:r>
        <w:r w:rsidR="00A24ADB">
          <w:rPr>
            <w:lang w:val="en-US" w:eastAsia="en-US"/>
          </w:rPr>
          <w:fldChar w:fldCharType="end"/>
        </w:r>
      </w:hyperlink>
    </w:p>
    <w:p w14:paraId="32003373" w14:textId="77777777" w:rsidR="006B7495" w:rsidRDefault="004329E2">
      <w:pPr>
        <w:pStyle w:val="TOC6"/>
        <w:widowControl/>
        <w:rPr>
          <w:rFonts w:ascii="Calibri" w:hAnsi="Calibri" w:cs="Calibri"/>
          <w:noProof/>
          <w:sz w:val="22"/>
          <w:szCs w:val="22"/>
          <w:lang w:val="en-US"/>
        </w:rPr>
      </w:pPr>
      <w:hyperlink w:anchor="_Toc256000205"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Connection charges</w:t>
        </w:r>
        <w:r w:rsidR="00A24ADB">
          <w:rPr>
            <w:lang w:val="en-US" w:eastAsia="en-US"/>
          </w:rPr>
          <w:tab/>
        </w:r>
        <w:r w:rsidR="00A24ADB">
          <w:rPr>
            <w:lang w:val="en-US" w:eastAsia="en-US"/>
          </w:rPr>
          <w:fldChar w:fldCharType="begin"/>
        </w:r>
        <w:r w:rsidR="00A24ADB">
          <w:rPr>
            <w:lang w:val="en-US" w:eastAsia="en-US"/>
          </w:rPr>
          <w:instrText xml:space="preserve"> PAGEREF _Toc256000205 \h </w:instrText>
        </w:r>
        <w:r w:rsidR="00A24ADB">
          <w:rPr>
            <w:lang w:val="en-US" w:eastAsia="en-US"/>
          </w:rPr>
        </w:r>
        <w:r w:rsidR="00A24ADB">
          <w:rPr>
            <w:lang w:val="en-US" w:eastAsia="en-US"/>
          </w:rPr>
          <w:fldChar w:fldCharType="separate"/>
        </w:r>
        <w:r w:rsidR="00A24ADB">
          <w:rPr>
            <w:lang w:val="en-US" w:eastAsia="en-US"/>
          </w:rPr>
          <w:t>103</w:t>
        </w:r>
        <w:r w:rsidR="00A24ADB">
          <w:rPr>
            <w:lang w:val="en-US" w:eastAsia="en-US"/>
          </w:rPr>
          <w:fldChar w:fldCharType="end"/>
        </w:r>
      </w:hyperlink>
    </w:p>
    <w:p w14:paraId="4CC28636" w14:textId="77777777" w:rsidR="006B7495" w:rsidRDefault="004329E2">
      <w:pPr>
        <w:pStyle w:val="TOC4"/>
        <w:widowControl/>
        <w:rPr>
          <w:rFonts w:ascii="Calibri" w:hAnsi="Calibri" w:cs="Calibri"/>
          <w:noProof/>
          <w:sz w:val="22"/>
          <w:szCs w:val="22"/>
          <w:lang w:val="en-US"/>
        </w:rPr>
      </w:pPr>
      <w:hyperlink w:anchor="_Toc256000206" w:history="1">
        <w:r w:rsidR="00A24ADB">
          <w:rPr>
            <w:rStyle w:val="Hyperlink"/>
            <w:lang w:val="en-US" w:eastAsia="en-US"/>
          </w:rPr>
          <w:t>119M</w:t>
        </w:r>
        <w:r w:rsidR="00A24ADB">
          <w:rPr>
            <w:rFonts w:ascii="Calibri" w:hAnsi="Calibri" w:cs="Calibri"/>
            <w:noProof/>
            <w:sz w:val="22"/>
            <w:szCs w:val="22"/>
            <w:lang w:val="en-US" w:eastAsia="en-US"/>
          </w:rPr>
          <w:tab/>
        </w:r>
        <w:r w:rsidR="00A24ADB">
          <w:rPr>
            <w:rStyle w:val="Hyperlink"/>
            <w:lang w:val="en-US" w:eastAsia="en-US"/>
          </w:rPr>
          <w:t>Connection charges criteria</w:t>
        </w:r>
        <w:r w:rsidR="00A24ADB">
          <w:rPr>
            <w:lang w:val="en-US" w:eastAsia="en-US"/>
          </w:rPr>
          <w:tab/>
        </w:r>
        <w:r w:rsidR="00A24ADB">
          <w:rPr>
            <w:lang w:val="en-US" w:eastAsia="en-US"/>
          </w:rPr>
          <w:fldChar w:fldCharType="begin"/>
        </w:r>
        <w:r w:rsidR="00A24ADB">
          <w:rPr>
            <w:lang w:val="en-US" w:eastAsia="en-US"/>
          </w:rPr>
          <w:instrText xml:space="preserve"> PAGEREF _Toc256000206 \h </w:instrText>
        </w:r>
        <w:r w:rsidR="00A24ADB">
          <w:rPr>
            <w:lang w:val="en-US" w:eastAsia="en-US"/>
          </w:rPr>
        </w:r>
        <w:r w:rsidR="00A24ADB">
          <w:rPr>
            <w:lang w:val="en-US" w:eastAsia="en-US"/>
          </w:rPr>
          <w:fldChar w:fldCharType="separate"/>
        </w:r>
        <w:r w:rsidR="00A24ADB">
          <w:rPr>
            <w:lang w:val="en-US" w:eastAsia="en-US"/>
          </w:rPr>
          <w:t>103</w:t>
        </w:r>
        <w:r w:rsidR="00A24ADB">
          <w:rPr>
            <w:lang w:val="en-US" w:eastAsia="en-US"/>
          </w:rPr>
          <w:fldChar w:fldCharType="end"/>
        </w:r>
      </w:hyperlink>
    </w:p>
    <w:p w14:paraId="5DA3B1BD" w14:textId="77777777" w:rsidR="006B7495" w:rsidRDefault="004329E2">
      <w:pPr>
        <w:pStyle w:val="TOC4"/>
        <w:widowControl/>
        <w:rPr>
          <w:rFonts w:ascii="Calibri" w:hAnsi="Calibri" w:cs="Calibri"/>
          <w:noProof/>
          <w:sz w:val="22"/>
          <w:szCs w:val="22"/>
          <w:lang w:val="en-US"/>
        </w:rPr>
      </w:pPr>
      <w:hyperlink w:anchor="_Toc256000207" w:history="1">
        <w:r w:rsidR="00A24ADB">
          <w:rPr>
            <w:rStyle w:val="Hyperlink"/>
            <w:lang w:val="en-US" w:eastAsia="en-US"/>
          </w:rPr>
          <w:t>119N</w:t>
        </w:r>
        <w:r w:rsidR="00A24ADB">
          <w:rPr>
            <w:rFonts w:ascii="Calibri" w:hAnsi="Calibri" w:cs="Calibri"/>
            <w:noProof/>
            <w:sz w:val="22"/>
            <w:szCs w:val="22"/>
            <w:lang w:val="en-US" w:eastAsia="en-US"/>
          </w:rPr>
          <w:tab/>
        </w:r>
        <w:r w:rsidR="00A24ADB">
          <w:rPr>
            <w:rStyle w:val="Hyperlink"/>
            <w:lang w:val="en-US" w:eastAsia="en-US"/>
          </w:rPr>
          <w:t>Nature of connection charges</w:t>
        </w:r>
        <w:r w:rsidR="00A24ADB">
          <w:rPr>
            <w:lang w:val="en-US" w:eastAsia="en-US"/>
          </w:rPr>
          <w:tab/>
        </w:r>
        <w:r w:rsidR="00A24ADB">
          <w:rPr>
            <w:lang w:val="en-US" w:eastAsia="en-US"/>
          </w:rPr>
          <w:fldChar w:fldCharType="begin"/>
        </w:r>
        <w:r w:rsidR="00A24ADB">
          <w:rPr>
            <w:lang w:val="en-US" w:eastAsia="en-US"/>
          </w:rPr>
          <w:instrText xml:space="preserve"> PAGEREF _Toc256000207 \h </w:instrText>
        </w:r>
        <w:r w:rsidR="00A24ADB">
          <w:rPr>
            <w:lang w:val="en-US" w:eastAsia="en-US"/>
          </w:rPr>
        </w:r>
        <w:r w:rsidR="00A24ADB">
          <w:rPr>
            <w:lang w:val="en-US" w:eastAsia="en-US"/>
          </w:rPr>
          <w:fldChar w:fldCharType="separate"/>
        </w:r>
        <w:r w:rsidR="00A24ADB">
          <w:rPr>
            <w:lang w:val="en-US" w:eastAsia="en-US"/>
          </w:rPr>
          <w:t>104</w:t>
        </w:r>
        <w:r w:rsidR="00A24ADB">
          <w:rPr>
            <w:lang w:val="en-US" w:eastAsia="en-US"/>
          </w:rPr>
          <w:fldChar w:fldCharType="end"/>
        </w:r>
      </w:hyperlink>
    </w:p>
    <w:p w14:paraId="6BE67D9E" w14:textId="77777777" w:rsidR="006B7495" w:rsidRDefault="004329E2">
      <w:pPr>
        <w:pStyle w:val="TOC4"/>
        <w:widowControl/>
        <w:rPr>
          <w:rFonts w:ascii="Calibri" w:hAnsi="Calibri" w:cs="Calibri"/>
          <w:noProof/>
          <w:sz w:val="22"/>
          <w:szCs w:val="22"/>
          <w:lang w:val="en-US"/>
        </w:rPr>
      </w:pPr>
      <w:hyperlink w:anchor="_Toc256000208" w:history="1">
        <w:r w:rsidR="00A24ADB">
          <w:rPr>
            <w:rStyle w:val="Hyperlink"/>
            <w:lang w:val="en-US" w:eastAsia="en-US"/>
          </w:rPr>
          <w:t>119O</w:t>
        </w:r>
        <w:r w:rsidR="00A24ADB">
          <w:rPr>
            <w:rFonts w:ascii="Calibri" w:hAnsi="Calibri" w:cs="Calibri"/>
            <w:noProof/>
            <w:sz w:val="22"/>
            <w:szCs w:val="22"/>
            <w:lang w:val="en-US" w:eastAsia="en-US"/>
          </w:rPr>
          <w:tab/>
        </w:r>
        <w:r w:rsidR="00A24ADB">
          <w:rPr>
            <w:rStyle w:val="Hyperlink"/>
            <w:lang w:val="en-US" w:eastAsia="en-US"/>
          </w:rPr>
          <w:t>Payment of connection charges</w:t>
        </w:r>
        <w:r w:rsidR="00A24ADB">
          <w:rPr>
            <w:lang w:val="en-US" w:eastAsia="en-US"/>
          </w:rPr>
          <w:tab/>
        </w:r>
        <w:r w:rsidR="00A24ADB">
          <w:rPr>
            <w:lang w:val="en-US" w:eastAsia="en-US"/>
          </w:rPr>
          <w:fldChar w:fldCharType="begin"/>
        </w:r>
        <w:r w:rsidR="00A24ADB">
          <w:rPr>
            <w:lang w:val="en-US" w:eastAsia="en-US"/>
          </w:rPr>
          <w:instrText xml:space="preserve"> PAGEREF _Toc256000208 \h </w:instrText>
        </w:r>
        <w:r w:rsidR="00A24ADB">
          <w:rPr>
            <w:lang w:val="en-US" w:eastAsia="en-US"/>
          </w:rPr>
        </w:r>
        <w:r w:rsidR="00A24ADB">
          <w:rPr>
            <w:lang w:val="en-US" w:eastAsia="en-US"/>
          </w:rPr>
          <w:fldChar w:fldCharType="separate"/>
        </w:r>
        <w:r w:rsidR="00A24ADB">
          <w:rPr>
            <w:lang w:val="en-US" w:eastAsia="en-US"/>
          </w:rPr>
          <w:t>104</w:t>
        </w:r>
        <w:r w:rsidR="00A24ADB">
          <w:rPr>
            <w:lang w:val="en-US" w:eastAsia="en-US"/>
          </w:rPr>
          <w:fldChar w:fldCharType="end"/>
        </w:r>
      </w:hyperlink>
    </w:p>
    <w:p w14:paraId="046E0E10" w14:textId="77777777" w:rsidR="006B7495" w:rsidRDefault="004329E2">
      <w:pPr>
        <w:pStyle w:val="TOC6"/>
        <w:widowControl/>
        <w:rPr>
          <w:rFonts w:ascii="Calibri" w:hAnsi="Calibri" w:cs="Calibri"/>
          <w:noProof/>
          <w:sz w:val="22"/>
          <w:szCs w:val="22"/>
          <w:lang w:val="en-US"/>
        </w:rPr>
      </w:pPr>
      <w:hyperlink w:anchor="_Toc256000209"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Application for connection service</w:t>
        </w:r>
        <w:r w:rsidR="00A24ADB">
          <w:rPr>
            <w:lang w:val="en-US" w:eastAsia="en-US"/>
          </w:rPr>
          <w:tab/>
        </w:r>
        <w:r w:rsidR="00A24ADB">
          <w:rPr>
            <w:lang w:val="en-US" w:eastAsia="en-US"/>
          </w:rPr>
          <w:fldChar w:fldCharType="begin"/>
        </w:r>
        <w:r w:rsidR="00A24ADB">
          <w:rPr>
            <w:lang w:val="en-US" w:eastAsia="en-US"/>
          </w:rPr>
          <w:instrText xml:space="preserve"> PAGEREF _Toc256000209 \h </w:instrText>
        </w:r>
        <w:r w:rsidR="00A24ADB">
          <w:rPr>
            <w:lang w:val="en-US" w:eastAsia="en-US"/>
          </w:rPr>
        </w:r>
        <w:r w:rsidR="00A24ADB">
          <w:rPr>
            <w:lang w:val="en-US" w:eastAsia="en-US"/>
          </w:rPr>
          <w:fldChar w:fldCharType="separate"/>
        </w:r>
        <w:r w:rsidR="00A24ADB">
          <w:rPr>
            <w:lang w:val="en-US" w:eastAsia="en-US"/>
          </w:rPr>
          <w:t>104</w:t>
        </w:r>
        <w:r w:rsidR="00A24ADB">
          <w:rPr>
            <w:lang w:val="en-US" w:eastAsia="en-US"/>
          </w:rPr>
          <w:fldChar w:fldCharType="end"/>
        </w:r>
      </w:hyperlink>
    </w:p>
    <w:p w14:paraId="0D1E3270" w14:textId="77777777" w:rsidR="006B7495" w:rsidRDefault="004329E2">
      <w:pPr>
        <w:pStyle w:val="TOC7"/>
        <w:widowControl/>
        <w:rPr>
          <w:rFonts w:ascii="Calibri" w:hAnsi="Calibri" w:cs="Calibri"/>
          <w:noProof/>
          <w:sz w:val="22"/>
          <w:szCs w:val="22"/>
          <w:lang w:val="en-US"/>
        </w:rPr>
      </w:pPr>
      <w:hyperlink w:anchor="_Toc256000210"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Information</w:t>
        </w:r>
        <w:r w:rsidR="00A24ADB">
          <w:rPr>
            <w:lang w:val="en-US" w:eastAsia="en-US"/>
          </w:rPr>
          <w:tab/>
        </w:r>
        <w:r w:rsidR="00A24ADB">
          <w:rPr>
            <w:lang w:val="en-US" w:eastAsia="en-US"/>
          </w:rPr>
          <w:fldChar w:fldCharType="begin"/>
        </w:r>
        <w:r w:rsidR="00A24ADB">
          <w:rPr>
            <w:lang w:val="en-US" w:eastAsia="en-US"/>
          </w:rPr>
          <w:instrText xml:space="preserve"> PAGEREF _Toc256000210 \h </w:instrText>
        </w:r>
        <w:r w:rsidR="00A24ADB">
          <w:rPr>
            <w:lang w:val="en-US" w:eastAsia="en-US"/>
          </w:rPr>
        </w:r>
        <w:r w:rsidR="00A24ADB">
          <w:rPr>
            <w:lang w:val="en-US" w:eastAsia="en-US"/>
          </w:rPr>
          <w:fldChar w:fldCharType="separate"/>
        </w:r>
        <w:r w:rsidR="00A24ADB">
          <w:rPr>
            <w:lang w:val="en-US" w:eastAsia="en-US"/>
          </w:rPr>
          <w:t>104</w:t>
        </w:r>
        <w:r w:rsidR="00A24ADB">
          <w:rPr>
            <w:lang w:val="en-US" w:eastAsia="en-US"/>
          </w:rPr>
          <w:fldChar w:fldCharType="end"/>
        </w:r>
      </w:hyperlink>
    </w:p>
    <w:p w14:paraId="5A81B61F" w14:textId="77777777" w:rsidR="006B7495" w:rsidRDefault="004329E2">
      <w:pPr>
        <w:pStyle w:val="TOC4"/>
        <w:widowControl/>
        <w:rPr>
          <w:rFonts w:ascii="Calibri" w:hAnsi="Calibri" w:cs="Calibri"/>
          <w:noProof/>
          <w:sz w:val="22"/>
          <w:szCs w:val="22"/>
          <w:lang w:val="en-US"/>
        </w:rPr>
      </w:pPr>
      <w:hyperlink w:anchor="_Toc256000211" w:history="1">
        <w:r w:rsidR="00A24ADB">
          <w:rPr>
            <w:rStyle w:val="Hyperlink"/>
            <w:lang w:val="en-US" w:eastAsia="en-US"/>
          </w:rPr>
          <w:t>119P</w:t>
        </w:r>
        <w:r w:rsidR="00A24ADB">
          <w:rPr>
            <w:rFonts w:ascii="Calibri" w:hAnsi="Calibri" w:cs="Calibri"/>
            <w:noProof/>
            <w:sz w:val="22"/>
            <w:szCs w:val="22"/>
            <w:lang w:val="en-US" w:eastAsia="en-US"/>
          </w:rPr>
          <w:tab/>
        </w:r>
        <w:r w:rsidR="00A24ADB">
          <w:rPr>
            <w:rStyle w:val="Hyperlink"/>
            <w:lang w:val="en-US" w:eastAsia="en-US"/>
          </w:rPr>
          <w:t>Publication of information</w:t>
        </w:r>
        <w:r w:rsidR="00A24ADB">
          <w:rPr>
            <w:lang w:val="en-US" w:eastAsia="en-US"/>
          </w:rPr>
          <w:tab/>
        </w:r>
        <w:r w:rsidR="00A24ADB">
          <w:rPr>
            <w:lang w:val="en-US" w:eastAsia="en-US"/>
          </w:rPr>
          <w:fldChar w:fldCharType="begin"/>
        </w:r>
        <w:r w:rsidR="00A24ADB">
          <w:rPr>
            <w:lang w:val="en-US" w:eastAsia="en-US"/>
          </w:rPr>
          <w:instrText xml:space="preserve"> PAGEREF _Toc256000211 \h </w:instrText>
        </w:r>
        <w:r w:rsidR="00A24ADB">
          <w:rPr>
            <w:lang w:val="en-US" w:eastAsia="en-US"/>
          </w:rPr>
        </w:r>
        <w:r w:rsidR="00A24ADB">
          <w:rPr>
            <w:lang w:val="en-US" w:eastAsia="en-US"/>
          </w:rPr>
          <w:fldChar w:fldCharType="separate"/>
        </w:r>
        <w:r w:rsidR="00A24ADB">
          <w:rPr>
            <w:lang w:val="en-US" w:eastAsia="en-US"/>
          </w:rPr>
          <w:t>104</w:t>
        </w:r>
        <w:r w:rsidR="00A24ADB">
          <w:rPr>
            <w:lang w:val="en-US" w:eastAsia="en-US"/>
          </w:rPr>
          <w:fldChar w:fldCharType="end"/>
        </w:r>
      </w:hyperlink>
    </w:p>
    <w:p w14:paraId="3D34AF62" w14:textId="77777777" w:rsidR="006B7495" w:rsidRDefault="004329E2">
      <w:pPr>
        <w:pStyle w:val="TOC7"/>
        <w:widowControl/>
        <w:rPr>
          <w:rFonts w:ascii="Calibri" w:hAnsi="Calibri" w:cs="Calibri"/>
          <w:noProof/>
          <w:sz w:val="22"/>
          <w:szCs w:val="22"/>
          <w:lang w:val="en-US"/>
        </w:rPr>
      </w:pPr>
      <w:hyperlink w:anchor="_Toc256000212"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Preliminary enquiry</w:t>
        </w:r>
        <w:r w:rsidR="00A24ADB">
          <w:rPr>
            <w:lang w:val="en-US" w:eastAsia="en-US"/>
          </w:rPr>
          <w:tab/>
        </w:r>
        <w:r w:rsidR="00A24ADB">
          <w:rPr>
            <w:lang w:val="en-US" w:eastAsia="en-US"/>
          </w:rPr>
          <w:fldChar w:fldCharType="begin"/>
        </w:r>
        <w:r w:rsidR="00A24ADB">
          <w:rPr>
            <w:lang w:val="en-US" w:eastAsia="en-US"/>
          </w:rPr>
          <w:instrText xml:space="preserve"> PAGEREF _Toc256000212 \h </w:instrText>
        </w:r>
        <w:r w:rsidR="00A24ADB">
          <w:rPr>
            <w:lang w:val="en-US" w:eastAsia="en-US"/>
          </w:rPr>
        </w:r>
        <w:r w:rsidR="00A24ADB">
          <w:rPr>
            <w:lang w:val="en-US" w:eastAsia="en-US"/>
          </w:rPr>
          <w:fldChar w:fldCharType="separate"/>
        </w:r>
        <w:r w:rsidR="00A24ADB">
          <w:rPr>
            <w:lang w:val="en-US" w:eastAsia="en-US"/>
          </w:rPr>
          <w:t>105</w:t>
        </w:r>
        <w:r w:rsidR="00A24ADB">
          <w:rPr>
            <w:lang w:val="en-US" w:eastAsia="en-US"/>
          </w:rPr>
          <w:fldChar w:fldCharType="end"/>
        </w:r>
      </w:hyperlink>
    </w:p>
    <w:p w14:paraId="29392090" w14:textId="77777777" w:rsidR="006B7495" w:rsidRDefault="004329E2">
      <w:pPr>
        <w:pStyle w:val="TOC4"/>
        <w:widowControl/>
        <w:rPr>
          <w:rFonts w:ascii="Calibri" w:hAnsi="Calibri" w:cs="Calibri"/>
          <w:noProof/>
          <w:sz w:val="22"/>
          <w:szCs w:val="22"/>
          <w:lang w:val="en-US"/>
        </w:rPr>
      </w:pPr>
      <w:hyperlink w:anchor="_Toc256000213" w:history="1">
        <w:r w:rsidR="00A24ADB">
          <w:rPr>
            <w:rStyle w:val="Hyperlink"/>
            <w:lang w:val="en-US" w:eastAsia="en-US"/>
          </w:rPr>
          <w:t>119Q</w:t>
        </w:r>
        <w:r w:rsidR="00A24ADB">
          <w:rPr>
            <w:rFonts w:ascii="Calibri" w:hAnsi="Calibri" w:cs="Calibri"/>
            <w:noProof/>
            <w:sz w:val="22"/>
            <w:szCs w:val="22"/>
            <w:lang w:val="en-US" w:eastAsia="en-US"/>
          </w:rPr>
          <w:tab/>
        </w:r>
        <w:r w:rsidR="00A24ADB">
          <w:rPr>
            <w:rStyle w:val="Hyperlink"/>
            <w:lang w:val="en-US" w:eastAsia="en-US"/>
          </w:rPr>
          <w:t>Preliminary enquiry</w:t>
        </w:r>
        <w:r w:rsidR="00A24ADB">
          <w:rPr>
            <w:lang w:val="en-US" w:eastAsia="en-US"/>
          </w:rPr>
          <w:tab/>
        </w:r>
        <w:r w:rsidR="00A24ADB">
          <w:rPr>
            <w:lang w:val="en-US" w:eastAsia="en-US"/>
          </w:rPr>
          <w:fldChar w:fldCharType="begin"/>
        </w:r>
        <w:r w:rsidR="00A24ADB">
          <w:rPr>
            <w:lang w:val="en-US" w:eastAsia="en-US"/>
          </w:rPr>
          <w:instrText xml:space="preserve"> PAGEREF _Toc256000213 \h </w:instrText>
        </w:r>
        <w:r w:rsidR="00A24ADB">
          <w:rPr>
            <w:lang w:val="en-US" w:eastAsia="en-US"/>
          </w:rPr>
        </w:r>
        <w:r w:rsidR="00A24ADB">
          <w:rPr>
            <w:lang w:val="en-US" w:eastAsia="en-US"/>
          </w:rPr>
          <w:fldChar w:fldCharType="separate"/>
        </w:r>
        <w:r w:rsidR="00A24ADB">
          <w:rPr>
            <w:lang w:val="en-US" w:eastAsia="en-US"/>
          </w:rPr>
          <w:t>105</w:t>
        </w:r>
        <w:r w:rsidR="00A24ADB">
          <w:rPr>
            <w:lang w:val="en-US" w:eastAsia="en-US"/>
          </w:rPr>
          <w:fldChar w:fldCharType="end"/>
        </w:r>
      </w:hyperlink>
    </w:p>
    <w:p w14:paraId="0FA3059D" w14:textId="77777777" w:rsidR="006B7495" w:rsidRDefault="004329E2">
      <w:pPr>
        <w:pStyle w:val="TOC7"/>
        <w:widowControl/>
        <w:rPr>
          <w:rFonts w:ascii="Calibri" w:hAnsi="Calibri" w:cs="Calibri"/>
          <w:noProof/>
          <w:sz w:val="22"/>
          <w:szCs w:val="22"/>
          <w:lang w:val="en-US"/>
        </w:rPr>
      </w:pPr>
      <w:hyperlink w:anchor="_Toc256000214"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Applications</w:t>
        </w:r>
        <w:r w:rsidR="00A24ADB">
          <w:rPr>
            <w:lang w:val="en-US" w:eastAsia="en-US"/>
          </w:rPr>
          <w:tab/>
        </w:r>
        <w:r w:rsidR="00A24ADB">
          <w:rPr>
            <w:lang w:val="en-US" w:eastAsia="en-US"/>
          </w:rPr>
          <w:fldChar w:fldCharType="begin"/>
        </w:r>
        <w:r w:rsidR="00A24ADB">
          <w:rPr>
            <w:lang w:val="en-US" w:eastAsia="en-US"/>
          </w:rPr>
          <w:instrText xml:space="preserve"> PAGEREF _Toc256000214 \h </w:instrText>
        </w:r>
        <w:r w:rsidR="00A24ADB">
          <w:rPr>
            <w:lang w:val="en-US" w:eastAsia="en-US"/>
          </w:rPr>
        </w:r>
        <w:r w:rsidR="00A24ADB">
          <w:rPr>
            <w:lang w:val="en-US" w:eastAsia="en-US"/>
          </w:rPr>
          <w:fldChar w:fldCharType="separate"/>
        </w:r>
        <w:r w:rsidR="00A24ADB">
          <w:rPr>
            <w:lang w:val="en-US" w:eastAsia="en-US"/>
          </w:rPr>
          <w:t>105</w:t>
        </w:r>
        <w:r w:rsidR="00A24ADB">
          <w:rPr>
            <w:lang w:val="en-US" w:eastAsia="en-US"/>
          </w:rPr>
          <w:fldChar w:fldCharType="end"/>
        </w:r>
      </w:hyperlink>
    </w:p>
    <w:p w14:paraId="7C1B0E94" w14:textId="77777777" w:rsidR="006B7495" w:rsidRDefault="004329E2">
      <w:pPr>
        <w:pStyle w:val="TOC4"/>
        <w:widowControl/>
        <w:rPr>
          <w:rFonts w:ascii="Calibri" w:hAnsi="Calibri" w:cs="Calibri"/>
          <w:noProof/>
          <w:sz w:val="22"/>
          <w:szCs w:val="22"/>
          <w:lang w:val="en-US"/>
        </w:rPr>
      </w:pPr>
      <w:hyperlink w:anchor="_Toc256000215" w:history="1">
        <w:r w:rsidR="00A24ADB">
          <w:rPr>
            <w:rStyle w:val="Hyperlink"/>
            <w:lang w:val="en-US" w:eastAsia="en-US"/>
          </w:rPr>
          <w:t>119R</w:t>
        </w:r>
        <w:r w:rsidR="00A24ADB">
          <w:rPr>
            <w:rFonts w:ascii="Calibri" w:hAnsi="Calibri" w:cs="Calibri"/>
            <w:noProof/>
            <w:sz w:val="22"/>
            <w:szCs w:val="22"/>
            <w:lang w:val="en-US" w:eastAsia="en-US"/>
          </w:rPr>
          <w:tab/>
        </w:r>
        <w:r w:rsidR="00A24ADB">
          <w:rPr>
            <w:rStyle w:val="Hyperlink"/>
            <w:lang w:val="en-US" w:eastAsia="en-US"/>
          </w:rPr>
          <w:t>Application process</w:t>
        </w:r>
        <w:r w:rsidR="00A24ADB">
          <w:rPr>
            <w:lang w:val="en-US" w:eastAsia="en-US"/>
          </w:rPr>
          <w:tab/>
        </w:r>
        <w:r w:rsidR="00A24ADB">
          <w:rPr>
            <w:lang w:val="en-US" w:eastAsia="en-US"/>
          </w:rPr>
          <w:fldChar w:fldCharType="begin"/>
        </w:r>
        <w:r w:rsidR="00A24ADB">
          <w:rPr>
            <w:lang w:val="en-US" w:eastAsia="en-US"/>
          </w:rPr>
          <w:instrText xml:space="preserve"> PAGEREF _Toc256000215 \h </w:instrText>
        </w:r>
        <w:r w:rsidR="00A24ADB">
          <w:rPr>
            <w:lang w:val="en-US" w:eastAsia="en-US"/>
          </w:rPr>
        </w:r>
        <w:r w:rsidR="00A24ADB">
          <w:rPr>
            <w:lang w:val="en-US" w:eastAsia="en-US"/>
          </w:rPr>
          <w:fldChar w:fldCharType="separate"/>
        </w:r>
        <w:r w:rsidR="00A24ADB">
          <w:rPr>
            <w:lang w:val="en-US" w:eastAsia="en-US"/>
          </w:rPr>
          <w:t>105</w:t>
        </w:r>
        <w:r w:rsidR="00A24ADB">
          <w:rPr>
            <w:lang w:val="en-US" w:eastAsia="en-US"/>
          </w:rPr>
          <w:fldChar w:fldCharType="end"/>
        </w:r>
      </w:hyperlink>
    </w:p>
    <w:p w14:paraId="350B4CF6" w14:textId="77777777" w:rsidR="006B7495" w:rsidRDefault="004329E2">
      <w:pPr>
        <w:pStyle w:val="TOC6"/>
        <w:widowControl/>
        <w:rPr>
          <w:rFonts w:ascii="Calibri" w:hAnsi="Calibri" w:cs="Calibri"/>
          <w:noProof/>
          <w:sz w:val="22"/>
          <w:szCs w:val="22"/>
          <w:lang w:val="en-US"/>
        </w:rPr>
      </w:pPr>
      <w:hyperlink w:anchor="_Toc256000216"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Formation of connection contracts</w:t>
        </w:r>
        <w:r w:rsidR="00A24ADB">
          <w:rPr>
            <w:lang w:val="en-US" w:eastAsia="en-US"/>
          </w:rPr>
          <w:tab/>
        </w:r>
        <w:r w:rsidR="00A24ADB">
          <w:rPr>
            <w:lang w:val="en-US" w:eastAsia="en-US"/>
          </w:rPr>
          <w:fldChar w:fldCharType="begin"/>
        </w:r>
        <w:r w:rsidR="00A24ADB">
          <w:rPr>
            <w:lang w:val="en-US" w:eastAsia="en-US"/>
          </w:rPr>
          <w:instrText xml:space="preserve"> PAGEREF _Toc256000216 \h </w:instrText>
        </w:r>
        <w:r w:rsidR="00A24ADB">
          <w:rPr>
            <w:lang w:val="en-US" w:eastAsia="en-US"/>
          </w:rPr>
        </w:r>
        <w:r w:rsidR="00A24ADB">
          <w:rPr>
            <w:lang w:val="en-US" w:eastAsia="en-US"/>
          </w:rPr>
          <w:fldChar w:fldCharType="separate"/>
        </w:r>
        <w:r w:rsidR="00A24ADB">
          <w:rPr>
            <w:lang w:val="en-US" w:eastAsia="en-US"/>
          </w:rPr>
          <w:t>106</w:t>
        </w:r>
        <w:r w:rsidR="00A24ADB">
          <w:rPr>
            <w:lang w:val="en-US" w:eastAsia="en-US"/>
          </w:rPr>
          <w:fldChar w:fldCharType="end"/>
        </w:r>
      </w:hyperlink>
    </w:p>
    <w:p w14:paraId="0D944353" w14:textId="77777777" w:rsidR="006B7495" w:rsidRDefault="004329E2">
      <w:pPr>
        <w:pStyle w:val="TOC7"/>
        <w:widowControl/>
        <w:rPr>
          <w:rFonts w:ascii="Calibri" w:hAnsi="Calibri" w:cs="Calibri"/>
          <w:noProof/>
          <w:sz w:val="22"/>
          <w:szCs w:val="22"/>
          <w:lang w:val="en-US"/>
        </w:rPr>
      </w:pPr>
      <w:hyperlink w:anchor="_Toc256000217"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Offer and acceptance – basic and standard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_Toc256000217 \h </w:instrText>
        </w:r>
        <w:r w:rsidR="00A24ADB">
          <w:rPr>
            <w:lang w:val="en-US" w:eastAsia="en-US"/>
          </w:rPr>
        </w:r>
        <w:r w:rsidR="00A24ADB">
          <w:rPr>
            <w:lang w:val="en-US" w:eastAsia="en-US"/>
          </w:rPr>
          <w:fldChar w:fldCharType="separate"/>
        </w:r>
        <w:r w:rsidR="00A24ADB">
          <w:rPr>
            <w:lang w:val="en-US" w:eastAsia="en-US"/>
          </w:rPr>
          <w:t>106</w:t>
        </w:r>
        <w:r w:rsidR="00A24ADB">
          <w:rPr>
            <w:lang w:val="en-US" w:eastAsia="en-US"/>
          </w:rPr>
          <w:fldChar w:fldCharType="end"/>
        </w:r>
      </w:hyperlink>
    </w:p>
    <w:p w14:paraId="0BE78559" w14:textId="77777777" w:rsidR="006B7495" w:rsidRDefault="004329E2">
      <w:pPr>
        <w:pStyle w:val="TOC4"/>
        <w:widowControl/>
        <w:rPr>
          <w:rFonts w:ascii="Calibri" w:hAnsi="Calibri" w:cs="Calibri"/>
          <w:noProof/>
          <w:sz w:val="22"/>
          <w:szCs w:val="22"/>
          <w:lang w:val="en-US"/>
        </w:rPr>
      </w:pPr>
      <w:hyperlink w:anchor="_Toc256000218" w:history="1">
        <w:r w:rsidR="00A24ADB">
          <w:rPr>
            <w:rStyle w:val="Hyperlink"/>
            <w:lang w:val="en-US" w:eastAsia="en-US"/>
          </w:rPr>
          <w:t>119S</w:t>
        </w:r>
        <w:r w:rsidR="00A24ADB">
          <w:rPr>
            <w:rFonts w:ascii="Calibri" w:hAnsi="Calibri" w:cs="Calibri"/>
            <w:noProof/>
            <w:sz w:val="22"/>
            <w:szCs w:val="22"/>
            <w:lang w:val="en-US" w:eastAsia="en-US"/>
          </w:rPr>
          <w:tab/>
        </w:r>
        <w:r w:rsidR="00A24ADB">
          <w:rPr>
            <w:rStyle w:val="Hyperlink"/>
            <w:lang w:val="en-US" w:eastAsia="en-US"/>
          </w:rPr>
          <w:t>Distributor's response to application</w:t>
        </w:r>
        <w:r w:rsidR="00A24ADB">
          <w:rPr>
            <w:lang w:val="en-US" w:eastAsia="en-US"/>
          </w:rPr>
          <w:tab/>
        </w:r>
        <w:r w:rsidR="00A24ADB">
          <w:rPr>
            <w:lang w:val="en-US" w:eastAsia="en-US"/>
          </w:rPr>
          <w:fldChar w:fldCharType="begin"/>
        </w:r>
        <w:r w:rsidR="00A24ADB">
          <w:rPr>
            <w:lang w:val="en-US" w:eastAsia="en-US"/>
          </w:rPr>
          <w:instrText xml:space="preserve"> PAGEREF _Toc256000218 \h </w:instrText>
        </w:r>
        <w:r w:rsidR="00A24ADB">
          <w:rPr>
            <w:lang w:val="en-US" w:eastAsia="en-US"/>
          </w:rPr>
        </w:r>
        <w:r w:rsidR="00A24ADB">
          <w:rPr>
            <w:lang w:val="en-US" w:eastAsia="en-US"/>
          </w:rPr>
          <w:fldChar w:fldCharType="separate"/>
        </w:r>
        <w:r w:rsidR="00A24ADB">
          <w:rPr>
            <w:lang w:val="en-US" w:eastAsia="en-US"/>
          </w:rPr>
          <w:t>106</w:t>
        </w:r>
        <w:r w:rsidR="00A24ADB">
          <w:rPr>
            <w:lang w:val="en-US" w:eastAsia="en-US"/>
          </w:rPr>
          <w:fldChar w:fldCharType="end"/>
        </w:r>
      </w:hyperlink>
    </w:p>
    <w:p w14:paraId="4BF351AB" w14:textId="77777777" w:rsidR="006B7495" w:rsidRDefault="004329E2">
      <w:pPr>
        <w:pStyle w:val="TOC4"/>
        <w:widowControl/>
        <w:rPr>
          <w:rFonts w:ascii="Calibri" w:hAnsi="Calibri" w:cs="Calibri"/>
          <w:noProof/>
          <w:sz w:val="22"/>
          <w:szCs w:val="22"/>
          <w:lang w:val="en-US"/>
        </w:rPr>
      </w:pPr>
      <w:hyperlink w:anchor="_Toc256000219" w:history="1">
        <w:r w:rsidR="00A24ADB">
          <w:rPr>
            <w:rStyle w:val="Hyperlink"/>
            <w:lang w:val="en-US" w:eastAsia="en-US"/>
          </w:rPr>
          <w:t>119T</w:t>
        </w:r>
        <w:r w:rsidR="00A24ADB">
          <w:rPr>
            <w:rFonts w:ascii="Calibri" w:hAnsi="Calibri" w:cs="Calibri"/>
            <w:noProof/>
            <w:sz w:val="22"/>
            <w:szCs w:val="22"/>
            <w:lang w:val="en-US" w:eastAsia="en-US"/>
          </w:rPr>
          <w:tab/>
        </w:r>
        <w:r w:rsidR="00A24ADB">
          <w:rPr>
            <w:rStyle w:val="Hyperlink"/>
            <w:lang w:val="en-US" w:eastAsia="en-US"/>
          </w:rPr>
          <w:t>Acceptance of connection offer</w:t>
        </w:r>
        <w:r w:rsidR="00A24ADB">
          <w:rPr>
            <w:lang w:val="en-US" w:eastAsia="en-US"/>
          </w:rPr>
          <w:tab/>
        </w:r>
        <w:r w:rsidR="00A24ADB">
          <w:rPr>
            <w:lang w:val="en-US" w:eastAsia="en-US"/>
          </w:rPr>
          <w:fldChar w:fldCharType="begin"/>
        </w:r>
        <w:r w:rsidR="00A24ADB">
          <w:rPr>
            <w:lang w:val="en-US" w:eastAsia="en-US"/>
          </w:rPr>
          <w:instrText xml:space="preserve"> PAGEREF _Toc256000219 \h </w:instrText>
        </w:r>
        <w:r w:rsidR="00A24ADB">
          <w:rPr>
            <w:lang w:val="en-US" w:eastAsia="en-US"/>
          </w:rPr>
        </w:r>
        <w:r w:rsidR="00A24ADB">
          <w:rPr>
            <w:lang w:val="en-US" w:eastAsia="en-US"/>
          </w:rPr>
          <w:fldChar w:fldCharType="separate"/>
        </w:r>
        <w:r w:rsidR="00A24ADB">
          <w:rPr>
            <w:lang w:val="en-US" w:eastAsia="en-US"/>
          </w:rPr>
          <w:t>107</w:t>
        </w:r>
        <w:r w:rsidR="00A24ADB">
          <w:rPr>
            <w:lang w:val="en-US" w:eastAsia="en-US"/>
          </w:rPr>
          <w:fldChar w:fldCharType="end"/>
        </w:r>
      </w:hyperlink>
    </w:p>
    <w:p w14:paraId="5090D8A6" w14:textId="77777777" w:rsidR="006B7495" w:rsidRDefault="004329E2">
      <w:pPr>
        <w:pStyle w:val="TOC4"/>
        <w:widowControl/>
        <w:rPr>
          <w:rFonts w:ascii="Calibri" w:hAnsi="Calibri" w:cs="Calibri"/>
          <w:noProof/>
          <w:sz w:val="22"/>
          <w:szCs w:val="22"/>
          <w:lang w:val="en-US"/>
        </w:rPr>
      </w:pPr>
      <w:hyperlink w:anchor="_Toc256000220" w:history="1">
        <w:r w:rsidR="00A24ADB">
          <w:rPr>
            <w:rStyle w:val="Hyperlink"/>
            <w:lang w:val="en-US" w:eastAsia="en-US"/>
          </w:rPr>
          <w:t>119U</w:t>
        </w:r>
        <w:r w:rsidR="00A24ADB">
          <w:rPr>
            <w:rFonts w:ascii="Calibri" w:hAnsi="Calibri" w:cs="Calibri"/>
            <w:noProof/>
            <w:sz w:val="22"/>
            <w:szCs w:val="22"/>
            <w:lang w:val="en-US" w:eastAsia="en-US"/>
          </w:rPr>
          <w:tab/>
        </w:r>
        <w:r w:rsidR="00A24ADB">
          <w:rPr>
            <w:rStyle w:val="Hyperlink"/>
            <w:lang w:val="en-US" w:eastAsia="en-US"/>
          </w:rPr>
          <w:t>Offer and acceptance – application for expedited connection</w:t>
        </w:r>
        <w:r w:rsidR="00A24ADB">
          <w:rPr>
            <w:lang w:val="en-US" w:eastAsia="en-US"/>
          </w:rPr>
          <w:tab/>
        </w:r>
        <w:r w:rsidR="00A24ADB">
          <w:rPr>
            <w:lang w:val="en-US" w:eastAsia="en-US"/>
          </w:rPr>
          <w:fldChar w:fldCharType="begin"/>
        </w:r>
        <w:r w:rsidR="00A24ADB">
          <w:rPr>
            <w:lang w:val="en-US" w:eastAsia="en-US"/>
          </w:rPr>
          <w:instrText xml:space="preserve"> PAGEREF _Toc256000220 \h </w:instrText>
        </w:r>
        <w:r w:rsidR="00A24ADB">
          <w:rPr>
            <w:lang w:val="en-US" w:eastAsia="en-US"/>
          </w:rPr>
        </w:r>
        <w:r w:rsidR="00A24ADB">
          <w:rPr>
            <w:lang w:val="en-US" w:eastAsia="en-US"/>
          </w:rPr>
          <w:fldChar w:fldCharType="separate"/>
        </w:r>
        <w:r w:rsidR="00A24ADB">
          <w:rPr>
            <w:lang w:val="en-US" w:eastAsia="en-US"/>
          </w:rPr>
          <w:t>107</w:t>
        </w:r>
        <w:r w:rsidR="00A24ADB">
          <w:rPr>
            <w:lang w:val="en-US" w:eastAsia="en-US"/>
          </w:rPr>
          <w:fldChar w:fldCharType="end"/>
        </w:r>
      </w:hyperlink>
    </w:p>
    <w:p w14:paraId="5FD435BD" w14:textId="77777777" w:rsidR="006B7495" w:rsidRDefault="004329E2">
      <w:pPr>
        <w:pStyle w:val="TOC7"/>
        <w:widowControl/>
        <w:rPr>
          <w:rFonts w:ascii="Calibri" w:hAnsi="Calibri" w:cs="Calibri"/>
          <w:noProof/>
          <w:sz w:val="22"/>
          <w:szCs w:val="22"/>
          <w:lang w:val="en-US"/>
        </w:rPr>
      </w:pPr>
      <w:hyperlink w:anchor="_Toc256000221"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Offer and acceptance – negotiated connection</w:t>
        </w:r>
        <w:r w:rsidR="00A24ADB">
          <w:rPr>
            <w:lang w:val="en-US" w:eastAsia="en-US"/>
          </w:rPr>
          <w:tab/>
        </w:r>
        <w:r w:rsidR="00A24ADB">
          <w:rPr>
            <w:lang w:val="en-US" w:eastAsia="en-US"/>
          </w:rPr>
          <w:fldChar w:fldCharType="begin"/>
        </w:r>
        <w:r w:rsidR="00A24ADB">
          <w:rPr>
            <w:lang w:val="en-US" w:eastAsia="en-US"/>
          </w:rPr>
          <w:instrText xml:space="preserve"> PAGEREF _Toc256000221 \h </w:instrText>
        </w:r>
        <w:r w:rsidR="00A24ADB">
          <w:rPr>
            <w:lang w:val="en-US" w:eastAsia="en-US"/>
          </w:rPr>
        </w:r>
        <w:r w:rsidR="00A24ADB">
          <w:rPr>
            <w:lang w:val="en-US" w:eastAsia="en-US"/>
          </w:rPr>
          <w:fldChar w:fldCharType="separate"/>
        </w:r>
        <w:r w:rsidR="00A24ADB">
          <w:rPr>
            <w:lang w:val="en-US" w:eastAsia="en-US"/>
          </w:rPr>
          <w:t>108</w:t>
        </w:r>
        <w:r w:rsidR="00A24ADB">
          <w:rPr>
            <w:lang w:val="en-US" w:eastAsia="en-US"/>
          </w:rPr>
          <w:fldChar w:fldCharType="end"/>
        </w:r>
      </w:hyperlink>
    </w:p>
    <w:p w14:paraId="6B1E80E7" w14:textId="77777777" w:rsidR="006B7495" w:rsidRDefault="004329E2">
      <w:pPr>
        <w:pStyle w:val="TOC4"/>
        <w:widowControl/>
        <w:rPr>
          <w:rFonts w:ascii="Calibri" w:hAnsi="Calibri" w:cs="Calibri"/>
          <w:noProof/>
          <w:sz w:val="22"/>
          <w:szCs w:val="22"/>
          <w:lang w:val="en-US"/>
        </w:rPr>
      </w:pPr>
      <w:hyperlink w:anchor="_Toc256000222" w:history="1">
        <w:r w:rsidR="00A24ADB">
          <w:rPr>
            <w:rStyle w:val="Hyperlink"/>
            <w:lang w:val="en-US" w:eastAsia="en-US"/>
          </w:rPr>
          <w:t>119V</w:t>
        </w:r>
        <w:r w:rsidR="00A24ADB">
          <w:rPr>
            <w:rFonts w:ascii="Calibri" w:hAnsi="Calibri" w:cs="Calibri"/>
            <w:noProof/>
            <w:sz w:val="22"/>
            <w:szCs w:val="22"/>
            <w:lang w:val="en-US" w:eastAsia="en-US"/>
          </w:rPr>
          <w:tab/>
        </w:r>
        <w:r w:rsidR="00A24ADB">
          <w:rPr>
            <w:rStyle w:val="Hyperlink"/>
            <w:lang w:val="en-US" w:eastAsia="en-US"/>
          </w:rPr>
          <w:t>Negotiated connection offer</w:t>
        </w:r>
        <w:r w:rsidR="00A24ADB">
          <w:rPr>
            <w:lang w:val="en-US" w:eastAsia="en-US"/>
          </w:rPr>
          <w:tab/>
        </w:r>
        <w:r w:rsidR="00A24ADB">
          <w:rPr>
            <w:lang w:val="en-US" w:eastAsia="en-US"/>
          </w:rPr>
          <w:fldChar w:fldCharType="begin"/>
        </w:r>
        <w:r w:rsidR="00A24ADB">
          <w:rPr>
            <w:lang w:val="en-US" w:eastAsia="en-US"/>
          </w:rPr>
          <w:instrText xml:space="preserve"> PAGEREF _Toc256000222 \h </w:instrText>
        </w:r>
        <w:r w:rsidR="00A24ADB">
          <w:rPr>
            <w:lang w:val="en-US" w:eastAsia="en-US"/>
          </w:rPr>
        </w:r>
        <w:r w:rsidR="00A24ADB">
          <w:rPr>
            <w:lang w:val="en-US" w:eastAsia="en-US"/>
          </w:rPr>
          <w:fldChar w:fldCharType="separate"/>
        </w:r>
        <w:r w:rsidR="00A24ADB">
          <w:rPr>
            <w:lang w:val="en-US" w:eastAsia="en-US"/>
          </w:rPr>
          <w:t>108</w:t>
        </w:r>
        <w:r w:rsidR="00A24ADB">
          <w:rPr>
            <w:lang w:val="en-US" w:eastAsia="en-US"/>
          </w:rPr>
          <w:fldChar w:fldCharType="end"/>
        </w:r>
      </w:hyperlink>
    </w:p>
    <w:p w14:paraId="0C4417AE" w14:textId="77777777" w:rsidR="006B7495" w:rsidRDefault="004329E2">
      <w:pPr>
        <w:pStyle w:val="TOC7"/>
        <w:widowControl/>
        <w:rPr>
          <w:rFonts w:ascii="Calibri" w:hAnsi="Calibri" w:cs="Calibri"/>
          <w:noProof/>
          <w:sz w:val="22"/>
          <w:szCs w:val="22"/>
          <w:lang w:val="en-US"/>
        </w:rPr>
      </w:pPr>
      <w:hyperlink w:anchor="_Toc256000223"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Formation of contract</w:t>
        </w:r>
        <w:r w:rsidR="00A24ADB">
          <w:rPr>
            <w:lang w:val="en-US" w:eastAsia="en-US"/>
          </w:rPr>
          <w:tab/>
        </w:r>
        <w:r w:rsidR="00A24ADB">
          <w:rPr>
            <w:lang w:val="en-US" w:eastAsia="en-US"/>
          </w:rPr>
          <w:fldChar w:fldCharType="begin"/>
        </w:r>
        <w:r w:rsidR="00A24ADB">
          <w:rPr>
            <w:lang w:val="en-US" w:eastAsia="en-US"/>
          </w:rPr>
          <w:instrText xml:space="preserve"> PAGEREF _Toc256000223 \h </w:instrText>
        </w:r>
        <w:r w:rsidR="00A24ADB">
          <w:rPr>
            <w:lang w:val="en-US" w:eastAsia="en-US"/>
          </w:rPr>
        </w:r>
        <w:r w:rsidR="00A24ADB">
          <w:rPr>
            <w:lang w:val="en-US" w:eastAsia="en-US"/>
          </w:rPr>
          <w:fldChar w:fldCharType="separate"/>
        </w:r>
        <w:r w:rsidR="00A24ADB">
          <w:rPr>
            <w:lang w:val="en-US" w:eastAsia="en-US"/>
          </w:rPr>
          <w:t>108</w:t>
        </w:r>
        <w:r w:rsidR="00A24ADB">
          <w:rPr>
            <w:lang w:val="en-US" w:eastAsia="en-US"/>
          </w:rPr>
          <w:fldChar w:fldCharType="end"/>
        </w:r>
      </w:hyperlink>
    </w:p>
    <w:p w14:paraId="2B4D2822" w14:textId="77777777" w:rsidR="006B7495" w:rsidRDefault="004329E2">
      <w:pPr>
        <w:pStyle w:val="TOC4"/>
        <w:widowControl/>
        <w:rPr>
          <w:rFonts w:ascii="Calibri" w:hAnsi="Calibri" w:cs="Calibri"/>
          <w:noProof/>
          <w:sz w:val="22"/>
          <w:szCs w:val="22"/>
          <w:lang w:val="en-US"/>
        </w:rPr>
      </w:pPr>
      <w:hyperlink w:anchor="_Toc256000224" w:history="1">
        <w:r w:rsidR="00A24ADB">
          <w:rPr>
            <w:rStyle w:val="Hyperlink"/>
            <w:lang w:val="en-US" w:eastAsia="en-US"/>
          </w:rPr>
          <w:t>119W</w:t>
        </w:r>
        <w:r w:rsidR="00A24ADB">
          <w:rPr>
            <w:rFonts w:ascii="Calibri" w:hAnsi="Calibri" w:cs="Calibri"/>
            <w:noProof/>
            <w:sz w:val="22"/>
            <w:szCs w:val="22"/>
            <w:lang w:val="en-US" w:eastAsia="en-US"/>
          </w:rPr>
          <w:tab/>
        </w:r>
        <w:r w:rsidR="00A24ADB">
          <w:rPr>
            <w:rStyle w:val="Hyperlink"/>
            <w:lang w:val="en-US" w:eastAsia="en-US"/>
          </w:rPr>
          <w:t>Acceptance of connection offer</w:t>
        </w:r>
        <w:r w:rsidR="00A24ADB">
          <w:rPr>
            <w:lang w:val="en-US" w:eastAsia="en-US"/>
          </w:rPr>
          <w:tab/>
        </w:r>
        <w:r w:rsidR="00A24ADB">
          <w:rPr>
            <w:lang w:val="en-US" w:eastAsia="en-US"/>
          </w:rPr>
          <w:fldChar w:fldCharType="begin"/>
        </w:r>
        <w:r w:rsidR="00A24ADB">
          <w:rPr>
            <w:lang w:val="en-US" w:eastAsia="en-US"/>
          </w:rPr>
          <w:instrText xml:space="preserve"> PAGEREF _Toc256000224 \h </w:instrText>
        </w:r>
        <w:r w:rsidR="00A24ADB">
          <w:rPr>
            <w:lang w:val="en-US" w:eastAsia="en-US"/>
          </w:rPr>
        </w:r>
        <w:r w:rsidR="00A24ADB">
          <w:rPr>
            <w:lang w:val="en-US" w:eastAsia="en-US"/>
          </w:rPr>
          <w:fldChar w:fldCharType="separate"/>
        </w:r>
        <w:r w:rsidR="00A24ADB">
          <w:rPr>
            <w:lang w:val="en-US" w:eastAsia="en-US"/>
          </w:rPr>
          <w:t>108</w:t>
        </w:r>
        <w:r w:rsidR="00A24ADB">
          <w:rPr>
            <w:lang w:val="en-US" w:eastAsia="en-US"/>
          </w:rPr>
          <w:fldChar w:fldCharType="end"/>
        </w:r>
      </w:hyperlink>
    </w:p>
    <w:p w14:paraId="4A09637D" w14:textId="77777777" w:rsidR="006B7495" w:rsidRDefault="004329E2">
      <w:pPr>
        <w:pStyle w:val="TOC7"/>
        <w:widowControl/>
        <w:rPr>
          <w:rFonts w:ascii="Calibri" w:hAnsi="Calibri" w:cs="Calibri"/>
          <w:noProof/>
          <w:sz w:val="22"/>
          <w:szCs w:val="22"/>
          <w:lang w:val="en-US"/>
        </w:rPr>
      </w:pPr>
      <w:hyperlink w:anchor="_Toc256000225"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Contractual performance</w:t>
        </w:r>
        <w:r w:rsidR="00A24ADB">
          <w:rPr>
            <w:lang w:val="en-US" w:eastAsia="en-US"/>
          </w:rPr>
          <w:tab/>
        </w:r>
        <w:r w:rsidR="00A24ADB">
          <w:rPr>
            <w:lang w:val="en-US" w:eastAsia="en-US"/>
          </w:rPr>
          <w:fldChar w:fldCharType="begin"/>
        </w:r>
        <w:r w:rsidR="00A24ADB">
          <w:rPr>
            <w:lang w:val="en-US" w:eastAsia="en-US"/>
          </w:rPr>
          <w:instrText xml:space="preserve"> PAGEREF _Toc256000225 \h </w:instrText>
        </w:r>
        <w:r w:rsidR="00A24ADB">
          <w:rPr>
            <w:lang w:val="en-US" w:eastAsia="en-US"/>
          </w:rPr>
        </w:r>
        <w:r w:rsidR="00A24ADB">
          <w:rPr>
            <w:lang w:val="en-US" w:eastAsia="en-US"/>
          </w:rPr>
          <w:fldChar w:fldCharType="separate"/>
        </w:r>
        <w:r w:rsidR="00A24ADB">
          <w:rPr>
            <w:lang w:val="en-US" w:eastAsia="en-US"/>
          </w:rPr>
          <w:t>109</w:t>
        </w:r>
        <w:r w:rsidR="00A24ADB">
          <w:rPr>
            <w:lang w:val="en-US" w:eastAsia="en-US"/>
          </w:rPr>
          <w:fldChar w:fldCharType="end"/>
        </w:r>
      </w:hyperlink>
    </w:p>
    <w:p w14:paraId="653A82A8" w14:textId="77777777" w:rsidR="006B7495" w:rsidRDefault="004329E2">
      <w:pPr>
        <w:pStyle w:val="TOC4"/>
        <w:widowControl/>
        <w:rPr>
          <w:rFonts w:ascii="Calibri" w:hAnsi="Calibri" w:cs="Calibri"/>
          <w:noProof/>
          <w:sz w:val="22"/>
          <w:szCs w:val="22"/>
          <w:lang w:val="en-US"/>
        </w:rPr>
      </w:pPr>
      <w:hyperlink w:anchor="_Toc256000226" w:history="1">
        <w:r w:rsidR="00A24ADB">
          <w:rPr>
            <w:rStyle w:val="Hyperlink"/>
            <w:lang w:val="en-US" w:eastAsia="en-US"/>
          </w:rPr>
          <w:t>119X</w:t>
        </w:r>
        <w:r w:rsidR="00A24ADB">
          <w:rPr>
            <w:rFonts w:ascii="Calibri" w:hAnsi="Calibri" w:cs="Calibri"/>
            <w:noProof/>
            <w:sz w:val="22"/>
            <w:szCs w:val="22"/>
            <w:lang w:val="en-US" w:eastAsia="en-US"/>
          </w:rPr>
          <w:tab/>
        </w:r>
        <w:r w:rsidR="00A24ADB">
          <w:rPr>
            <w:rStyle w:val="Hyperlink"/>
            <w:lang w:val="en-US" w:eastAsia="en-US"/>
          </w:rPr>
          <w:t>Carrying out connection work</w:t>
        </w:r>
        <w:r w:rsidR="00A24ADB">
          <w:rPr>
            <w:lang w:val="en-US" w:eastAsia="en-US"/>
          </w:rPr>
          <w:tab/>
        </w:r>
        <w:r w:rsidR="00A24ADB">
          <w:rPr>
            <w:lang w:val="en-US" w:eastAsia="en-US"/>
          </w:rPr>
          <w:fldChar w:fldCharType="begin"/>
        </w:r>
        <w:r w:rsidR="00A24ADB">
          <w:rPr>
            <w:lang w:val="en-US" w:eastAsia="en-US"/>
          </w:rPr>
          <w:instrText xml:space="preserve"> PAGEREF _Toc256000226 \h </w:instrText>
        </w:r>
        <w:r w:rsidR="00A24ADB">
          <w:rPr>
            <w:lang w:val="en-US" w:eastAsia="en-US"/>
          </w:rPr>
        </w:r>
        <w:r w:rsidR="00A24ADB">
          <w:rPr>
            <w:lang w:val="en-US" w:eastAsia="en-US"/>
          </w:rPr>
          <w:fldChar w:fldCharType="separate"/>
        </w:r>
        <w:r w:rsidR="00A24ADB">
          <w:rPr>
            <w:lang w:val="en-US" w:eastAsia="en-US"/>
          </w:rPr>
          <w:t>109</w:t>
        </w:r>
        <w:r w:rsidR="00A24ADB">
          <w:rPr>
            <w:lang w:val="en-US" w:eastAsia="en-US"/>
          </w:rPr>
          <w:fldChar w:fldCharType="end"/>
        </w:r>
      </w:hyperlink>
    </w:p>
    <w:p w14:paraId="10B3557B" w14:textId="77777777" w:rsidR="006B7495" w:rsidRDefault="004329E2">
      <w:pPr>
        <w:pStyle w:val="TOC4"/>
        <w:widowControl/>
        <w:rPr>
          <w:rFonts w:ascii="Calibri" w:hAnsi="Calibri" w:cs="Calibri"/>
          <w:noProof/>
          <w:sz w:val="22"/>
          <w:szCs w:val="22"/>
          <w:lang w:val="en-US"/>
        </w:rPr>
      </w:pPr>
      <w:hyperlink w:anchor="_Toc256000227" w:history="1">
        <w:r w:rsidR="00A24ADB">
          <w:rPr>
            <w:rStyle w:val="Hyperlink"/>
            <w:lang w:val="en-US" w:eastAsia="en-US"/>
          </w:rPr>
          <w:t>119XX</w:t>
        </w:r>
        <w:r w:rsidR="00A24ADB">
          <w:rPr>
            <w:rFonts w:ascii="Calibri" w:hAnsi="Calibri" w:cs="Calibri"/>
            <w:noProof/>
            <w:sz w:val="22"/>
            <w:szCs w:val="22"/>
            <w:lang w:val="en-US" w:eastAsia="en-US"/>
          </w:rPr>
          <w:tab/>
        </w:r>
        <w:r w:rsidR="00A24ADB">
          <w:rPr>
            <w:rStyle w:val="Hyperlink"/>
            <w:lang w:val="en-US" w:eastAsia="en-US"/>
          </w:rPr>
          <w:t>Retailer required for energisation where new connection</w:t>
        </w:r>
        <w:r w:rsidR="00A24ADB">
          <w:rPr>
            <w:lang w:val="en-US" w:eastAsia="en-US"/>
          </w:rPr>
          <w:tab/>
        </w:r>
        <w:r w:rsidR="00A24ADB">
          <w:rPr>
            <w:lang w:val="en-US" w:eastAsia="en-US"/>
          </w:rPr>
          <w:fldChar w:fldCharType="begin"/>
        </w:r>
        <w:r w:rsidR="00A24ADB">
          <w:rPr>
            <w:lang w:val="en-US" w:eastAsia="en-US"/>
          </w:rPr>
          <w:instrText xml:space="preserve"> PAGEREF _Toc256000227 \h </w:instrText>
        </w:r>
        <w:r w:rsidR="00A24ADB">
          <w:rPr>
            <w:lang w:val="en-US" w:eastAsia="en-US"/>
          </w:rPr>
        </w:r>
        <w:r w:rsidR="00A24ADB">
          <w:rPr>
            <w:lang w:val="en-US" w:eastAsia="en-US"/>
          </w:rPr>
          <w:fldChar w:fldCharType="separate"/>
        </w:r>
        <w:r w:rsidR="00A24ADB">
          <w:rPr>
            <w:lang w:val="en-US" w:eastAsia="en-US"/>
          </w:rPr>
          <w:t>109</w:t>
        </w:r>
        <w:r w:rsidR="00A24ADB">
          <w:rPr>
            <w:lang w:val="en-US" w:eastAsia="en-US"/>
          </w:rPr>
          <w:fldChar w:fldCharType="end"/>
        </w:r>
      </w:hyperlink>
    </w:p>
    <w:p w14:paraId="4AE2F91E" w14:textId="77777777" w:rsidR="006B7495" w:rsidRDefault="004329E2">
      <w:pPr>
        <w:pStyle w:val="TOC6"/>
        <w:widowControl/>
        <w:rPr>
          <w:rFonts w:ascii="Calibri" w:hAnsi="Calibri" w:cs="Calibri"/>
          <w:noProof/>
          <w:sz w:val="22"/>
          <w:szCs w:val="22"/>
          <w:lang w:val="en-US"/>
        </w:rPr>
      </w:pPr>
      <w:hyperlink w:anchor="_Toc256000228" w:history="1">
        <w:r w:rsidR="00A24ADB">
          <w:rPr>
            <w:rStyle w:val="Hyperlink"/>
            <w:lang w:val="en-US" w:eastAsia="en-US"/>
          </w:rPr>
          <w:t>Division 7</w:t>
        </w:r>
        <w:r w:rsidR="00A24ADB">
          <w:rPr>
            <w:rFonts w:ascii="Calibri" w:hAnsi="Calibri" w:cs="Calibri"/>
            <w:noProof/>
            <w:sz w:val="22"/>
            <w:szCs w:val="22"/>
            <w:lang w:val="en-US" w:eastAsia="en-US"/>
          </w:rPr>
          <w:tab/>
        </w:r>
        <w:r w:rsidR="00A24ADB">
          <w:rPr>
            <w:rStyle w:val="Hyperlink"/>
            <w:lang w:val="en-US" w:eastAsia="en-US"/>
          </w:rPr>
          <w:t>Dispute resolution between distributors and retail customers</w:t>
        </w:r>
        <w:r w:rsidR="00A24ADB">
          <w:rPr>
            <w:lang w:val="en-US" w:eastAsia="en-US"/>
          </w:rPr>
          <w:tab/>
        </w:r>
        <w:r w:rsidR="00A24ADB">
          <w:rPr>
            <w:lang w:val="en-US" w:eastAsia="en-US"/>
          </w:rPr>
          <w:fldChar w:fldCharType="begin"/>
        </w:r>
        <w:r w:rsidR="00A24ADB">
          <w:rPr>
            <w:lang w:val="en-US" w:eastAsia="en-US"/>
          </w:rPr>
          <w:instrText xml:space="preserve"> PAGEREF _Toc256000228 \h </w:instrText>
        </w:r>
        <w:r w:rsidR="00A24ADB">
          <w:rPr>
            <w:lang w:val="en-US" w:eastAsia="en-US"/>
          </w:rPr>
        </w:r>
        <w:r w:rsidR="00A24ADB">
          <w:rPr>
            <w:lang w:val="en-US" w:eastAsia="en-US"/>
          </w:rPr>
          <w:fldChar w:fldCharType="separate"/>
        </w:r>
        <w:r w:rsidR="00A24ADB">
          <w:rPr>
            <w:lang w:val="en-US" w:eastAsia="en-US"/>
          </w:rPr>
          <w:t>109</w:t>
        </w:r>
        <w:r w:rsidR="00A24ADB">
          <w:rPr>
            <w:lang w:val="en-US" w:eastAsia="en-US"/>
          </w:rPr>
          <w:fldChar w:fldCharType="end"/>
        </w:r>
      </w:hyperlink>
    </w:p>
    <w:p w14:paraId="007BDEE6" w14:textId="77777777" w:rsidR="006B7495" w:rsidRDefault="004329E2">
      <w:pPr>
        <w:pStyle w:val="TOC4"/>
        <w:widowControl/>
        <w:rPr>
          <w:rFonts w:ascii="Calibri" w:hAnsi="Calibri" w:cs="Calibri"/>
          <w:noProof/>
          <w:sz w:val="22"/>
          <w:szCs w:val="22"/>
          <w:lang w:val="en-US"/>
        </w:rPr>
      </w:pPr>
      <w:hyperlink w:anchor="_Toc256000229" w:history="1">
        <w:r w:rsidR="00A24ADB">
          <w:rPr>
            <w:rStyle w:val="Hyperlink"/>
            <w:lang w:val="en-US" w:eastAsia="en-US"/>
          </w:rPr>
          <w:t>119Y</w:t>
        </w:r>
        <w:r w:rsidR="00A24ADB">
          <w:rPr>
            <w:rFonts w:ascii="Calibri" w:hAnsi="Calibri" w:cs="Calibri"/>
            <w:noProof/>
            <w:sz w:val="22"/>
            <w:szCs w:val="22"/>
            <w:lang w:val="en-US" w:eastAsia="en-US"/>
          </w:rPr>
          <w:tab/>
        </w:r>
        <w:r w:rsidR="00A24ADB">
          <w:rPr>
            <w:rStyle w:val="Hyperlink"/>
            <w:lang w:val="en-US" w:eastAsia="en-US"/>
          </w:rPr>
          <w:t>Relevant disputes</w:t>
        </w:r>
        <w:r w:rsidR="00A24ADB">
          <w:rPr>
            <w:lang w:val="en-US" w:eastAsia="en-US"/>
          </w:rPr>
          <w:tab/>
        </w:r>
        <w:r w:rsidR="00A24ADB">
          <w:rPr>
            <w:lang w:val="en-US" w:eastAsia="en-US"/>
          </w:rPr>
          <w:fldChar w:fldCharType="begin"/>
        </w:r>
        <w:r w:rsidR="00A24ADB">
          <w:rPr>
            <w:lang w:val="en-US" w:eastAsia="en-US"/>
          </w:rPr>
          <w:instrText xml:space="preserve"> PAGEREF _Toc256000229 \h </w:instrText>
        </w:r>
        <w:r w:rsidR="00A24ADB">
          <w:rPr>
            <w:lang w:val="en-US" w:eastAsia="en-US"/>
          </w:rPr>
        </w:r>
        <w:r w:rsidR="00A24ADB">
          <w:rPr>
            <w:lang w:val="en-US" w:eastAsia="en-US"/>
          </w:rPr>
          <w:fldChar w:fldCharType="separate"/>
        </w:r>
        <w:r w:rsidR="00A24ADB">
          <w:rPr>
            <w:lang w:val="en-US" w:eastAsia="en-US"/>
          </w:rPr>
          <w:t>109</w:t>
        </w:r>
        <w:r w:rsidR="00A24ADB">
          <w:rPr>
            <w:lang w:val="en-US" w:eastAsia="en-US"/>
          </w:rPr>
          <w:fldChar w:fldCharType="end"/>
        </w:r>
      </w:hyperlink>
    </w:p>
    <w:p w14:paraId="2B22DFB8" w14:textId="77777777" w:rsidR="006B7495" w:rsidRDefault="004329E2">
      <w:pPr>
        <w:pStyle w:val="TOC4"/>
        <w:widowControl/>
        <w:rPr>
          <w:rFonts w:ascii="Calibri" w:hAnsi="Calibri" w:cs="Calibri"/>
          <w:noProof/>
          <w:sz w:val="22"/>
          <w:szCs w:val="22"/>
          <w:lang w:val="en-US"/>
        </w:rPr>
      </w:pPr>
      <w:hyperlink w:anchor="_Toc256000230" w:history="1">
        <w:r w:rsidR="00A24ADB">
          <w:rPr>
            <w:rStyle w:val="Hyperlink"/>
            <w:lang w:val="en-US" w:eastAsia="en-US"/>
          </w:rPr>
          <w:t>119Z</w:t>
        </w:r>
        <w:r w:rsidR="00A24ADB">
          <w:rPr>
            <w:rFonts w:ascii="Calibri" w:hAnsi="Calibri" w:cs="Calibri"/>
            <w:noProof/>
            <w:sz w:val="22"/>
            <w:szCs w:val="22"/>
            <w:lang w:val="en-US" w:eastAsia="en-US"/>
          </w:rPr>
          <w:tab/>
        </w:r>
        <w:r w:rsidR="00A24ADB">
          <w:rPr>
            <w:rStyle w:val="Hyperlink"/>
            <w:lang w:val="en-US" w:eastAsia="en-US"/>
          </w:rPr>
          <w:t>Determination of dispute</w:t>
        </w:r>
        <w:r w:rsidR="00A24ADB">
          <w:rPr>
            <w:lang w:val="en-US" w:eastAsia="en-US"/>
          </w:rPr>
          <w:tab/>
        </w:r>
        <w:r w:rsidR="00A24ADB">
          <w:rPr>
            <w:lang w:val="en-US" w:eastAsia="en-US"/>
          </w:rPr>
          <w:fldChar w:fldCharType="begin"/>
        </w:r>
        <w:r w:rsidR="00A24ADB">
          <w:rPr>
            <w:lang w:val="en-US" w:eastAsia="en-US"/>
          </w:rPr>
          <w:instrText xml:space="preserve"> PAGEREF _Toc256000230 \h </w:instrText>
        </w:r>
        <w:r w:rsidR="00A24ADB">
          <w:rPr>
            <w:lang w:val="en-US" w:eastAsia="en-US"/>
          </w:rPr>
        </w:r>
        <w:r w:rsidR="00A24ADB">
          <w:rPr>
            <w:lang w:val="en-US" w:eastAsia="en-US"/>
          </w:rPr>
          <w:fldChar w:fldCharType="separate"/>
        </w:r>
        <w:r w:rsidR="00A24ADB">
          <w:rPr>
            <w:lang w:val="en-US" w:eastAsia="en-US"/>
          </w:rPr>
          <w:t>110</w:t>
        </w:r>
        <w:r w:rsidR="00A24ADB">
          <w:rPr>
            <w:lang w:val="en-US" w:eastAsia="en-US"/>
          </w:rPr>
          <w:fldChar w:fldCharType="end"/>
        </w:r>
      </w:hyperlink>
    </w:p>
    <w:p w14:paraId="73ED583B" w14:textId="77777777" w:rsidR="006B7495" w:rsidRDefault="004329E2">
      <w:pPr>
        <w:pStyle w:val="TOC4"/>
        <w:widowControl/>
        <w:rPr>
          <w:rFonts w:ascii="Calibri" w:hAnsi="Calibri" w:cs="Calibri"/>
          <w:noProof/>
          <w:sz w:val="22"/>
          <w:szCs w:val="22"/>
          <w:lang w:val="en-US"/>
        </w:rPr>
      </w:pPr>
      <w:hyperlink w:anchor="_Toc256000231" w:history="1">
        <w:r w:rsidR="00A24ADB">
          <w:rPr>
            <w:rStyle w:val="Hyperlink"/>
            <w:lang w:val="en-US" w:eastAsia="en-US"/>
          </w:rPr>
          <w:t>119ZA</w:t>
        </w:r>
        <w:r w:rsidR="00A24ADB">
          <w:rPr>
            <w:rFonts w:ascii="Calibri" w:hAnsi="Calibri" w:cs="Calibri"/>
            <w:noProof/>
            <w:sz w:val="22"/>
            <w:szCs w:val="22"/>
            <w:lang w:val="en-US" w:eastAsia="en-US"/>
          </w:rPr>
          <w:tab/>
        </w:r>
        <w:r w:rsidR="00A24ADB">
          <w:rPr>
            <w:rStyle w:val="Hyperlink"/>
            <w:lang w:val="en-US" w:eastAsia="en-US"/>
          </w:rPr>
          <w:t>Termination of proceedings</w:t>
        </w:r>
        <w:r w:rsidR="00A24ADB">
          <w:rPr>
            <w:lang w:val="en-US" w:eastAsia="en-US"/>
          </w:rPr>
          <w:tab/>
        </w:r>
        <w:r w:rsidR="00A24ADB">
          <w:rPr>
            <w:lang w:val="en-US" w:eastAsia="en-US"/>
          </w:rPr>
          <w:fldChar w:fldCharType="begin"/>
        </w:r>
        <w:r w:rsidR="00A24ADB">
          <w:rPr>
            <w:lang w:val="en-US" w:eastAsia="en-US"/>
          </w:rPr>
          <w:instrText xml:space="preserve"> PAGEREF _Toc256000231 \h </w:instrText>
        </w:r>
        <w:r w:rsidR="00A24ADB">
          <w:rPr>
            <w:lang w:val="en-US" w:eastAsia="en-US"/>
          </w:rPr>
        </w:r>
        <w:r w:rsidR="00A24ADB">
          <w:rPr>
            <w:lang w:val="en-US" w:eastAsia="en-US"/>
          </w:rPr>
          <w:fldChar w:fldCharType="separate"/>
        </w:r>
        <w:r w:rsidR="00A24ADB">
          <w:rPr>
            <w:lang w:val="en-US" w:eastAsia="en-US"/>
          </w:rPr>
          <w:t>110</w:t>
        </w:r>
        <w:r w:rsidR="00A24ADB">
          <w:rPr>
            <w:lang w:val="en-US" w:eastAsia="en-US"/>
          </w:rPr>
          <w:fldChar w:fldCharType="end"/>
        </w:r>
      </w:hyperlink>
    </w:p>
    <w:p w14:paraId="735EB239" w14:textId="77777777" w:rsidR="006B7495" w:rsidRDefault="004329E2">
      <w:pPr>
        <w:pStyle w:val="TOC5"/>
        <w:widowControl/>
        <w:rPr>
          <w:rFonts w:ascii="Calibri" w:hAnsi="Calibri" w:cs="Calibri"/>
          <w:noProof/>
          <w:sz w:val="22"/>
          <w:szCs w:val="22"/>
          <w:lang w:val="en-US"/>
        </w:rPr>
      </w:pPr>
      <w:hyperlink w:anchor="_Toc256000232" w:history="1">
        <w:r w:rsidR="00A24ADB">
          <w:rPr>
            <w:rStyle w:val="Hyperlink"/>
            <w:lang w:val="en-US" w:eastAsia="en-US"/>
          </w:rPr>
          <w:t>Part 13</w:t>
        </w:r>
        <w:r w:rsidR="00A24ADB">
          <w:rPr>
            <w:rFonts w:ascii="Calibri" w:hAnsi="Calibri" w:cs="Calibri"/>
            <w:noProof/>
            <w:sz w:val="22"/>
            <w:szCs w:val="22"/>
            <w:lang w:val="en-US" w:eastAsia="en-US"/>
          </w:rPr>
          <w:tab/>
        </w:r>
        <w:r w:rsidR="00A24ADB">
          <w:rPr>
            <w:rStyle w:val="Hyperlink"/>
            <w:lang w:val="en-US" w:eastAsia="en-US"/>
          </w:rPr>
          <w:t>Greenfields Incentives</w:t>
        </w:r>
        <w:r w:rsidR="00A24ADB">
          <w:rPr>
            <w:lang w:val="en-US" w:eastAsia="en-US"/>
          </w:rPr>
          <w:tab/>
        </w:r>
        <w:r w:rsidR="00A24ADB">
          <w:rPr>
            <w:lang w:val="en-US" w:eastAsia="en-US"/>
          </w:rPr>
          <w:fldChar w:fldCharType="begin"/>
        </w:r>
        <w:r w:rsidR="00A24ADB">
          <w:rPr>
            <w:lang w:val="en-US" w:eastAsia="en-US"/>
          </w:rPr>
          <w:instrText xml:space="preserve"> PAGEREF _Toc256000232 \h </w:instrText>
        </w:r>
        <w:r w:rsidR="00A24ADB">
          <w:rPr>
            <w:lang w:val="en-US" w:eastAsia="en-US"/>
          </w:rPr>
        </w:r>
        <w:r w:rsidR="00A24ADB">
          <w:rPr>
            <w:lang w:val="en-US" w:eastAsia="en-US"/>
          </w:rPr>
          <w:fldChar w:fldCharType="separate"/>
        </w:r>
        <w:r w:rsidR="00A24ADB">
          <w:rPr>
            <w:lang w:val="en-US" w:eastAsia="en-US"/>
          </w:rPr>
          <w:t>111</w:t>
        </w:r>
        <w:r w:rsidR="00A24ADB">
          <w:rPr>
            <w:lang w:val="en-US" w:eastAsia="en-US"/>
          </w:rPr>
          <w:fldChar w:fldCharType="end"/>
        </w:r>
      </w:hyperlink>
    </w:p>
    <w:p w14:paraId="12E834C3" w14:textId="77777777" w:rsidR="006B7495" w:rsidRDefault="004329E2">
      <w:pPr>
        <w:pStyle w:val="TOC6"/>
        <w:widowControl/>
        <w:rPr>
          <w:rFonts w:ascii="Calibri" w:hAnsi="Calibri" w:cs="Calibri"/>
          <w:noProof/>
          <w:sz w:val="22"/>
          <w:szCs w:val="22"/>
          <w:lang w:val="en-US"/>
        </w:rPr>
      </w:pPr>
      <w:hyperlink w:anchor="_Toc256000233"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_Toc256000233 \h </w:instrText>
        </w:r>
        <w:r w:rsidR="00A24ADB">
          <w:rPr>
            <w:lang w:val="en-US" w:eastAsia="en-US"/>
          </w:rPr>
        </w:r>
        <w:r w:rsidR="00A24ADB">
          <w:rPr>
            <w:lang w:val="en-US" w:eastAsia="en-US"/>
          </w:rPr>
          <w:fldChar w:fldCharType="separate"/>
        </w:r>
        <w:r w:rsidR="00A24ADB">
          <w:rPr>
            <w:lang w:val="en-US" w:eastAsia="en-US"/>
          </w:rPr>
          <w:t>111</w:t>
        </w:r>
        <w:r w:rsidR="00A24ADB">
          <w:rPr>
            <w:lang w:val="en-US" w:eastAsia="en-US"/>
          </w:rPr>
          <w:fldChar w:fldCharType="end"/>
        </w:r>
      </w:hyperlink>
    </w:p>
    <w:p w14:paraId="713CE0A6" w14:textId="77777777" w:rsidR="006B7495" w:rsidRDefault="004329E2">
      <w:pPr>
        <w:pStyle w:val="TOC4"/>
        <w:widowControl/>
        <w:rPr>
          <w:rFonts w:ascii="Calibri" w:hAnsi="Calibri" w:cs="Calibri"/>
          <w:noProof/>
          <w:sz w:val="22"/>
          <w:szCs w:val="22"/>
          <w:lang w:val="en-US"/>
        </w:rPr>
      </w:pPr>
      <w:hyperlink w:anchor="_Toc256000234" w:history="1">
        <w:r w:rsidR="00A24ADB">
          <w:rPr>
            <w:rStyle w:val="Hyperlink"/>
            <w:lang w:val="en-US" w:eastAsia="en-US"/>
          </w:rPr>
          <w:t>120</w:t>
        </w:r>
        <w:r w:rsidR="00A24ADB">
          <w:rPr>
            <w:rFonts w:ascii="Calibri" w:hAnsi="Calibri" w:cs="Calibri"/>
            <w:noProof/>
            <w:sz w:val="22"/>
            <w:szCs w:val="22"/>
            <w:lang w:val="en-US" w:eastAsia="en-US"/>
          </w:rPr>
          <w:tab/>
        </w:r>
        <w:r w:rsidR="00A24ADB">
          <w:rPr>
            <w:rStyle w:val="Hyperlink"/>
            <w:lang w:val="en-US" w:eastAsia="en-US"/>
          </w:rPr>
          <w:t>Excluded infrastructure (Section 149 of the NGL)</w:t>
        </w:r>
        <w:r w:rsidR="00A24ADB">
          <w:rPr>
            <w:lang w:val="en-US" w:eastAsia="en-US"/>
          </w:rPr>
          <w:tab/>
        </w:r>
        <w:r w:rsidR="00A24ADB">
          <w:rPr>
            <w:lang w:val="en-US" w:eastAsia="en-US"/>
          </w:rPr>
          <w:fldChar w:fldCharType="begin"/>
        </w:r>
        <w:r w:rsidR="00A24ADB">
          <w:rPr>
            <w:lang w:val="en-US" w:eastAsia="en-US"/>
          </w:rPr>
          <w:instrText xml:space="preserve"> PAGEREF _Toc256000234 \h </w:instrText>
        </w:r>
        <w:r w:rsidR="00A24ADB">
          <w:rPr>
            <w:lang w:val="en-US" w:eastAsia="en-US"/>
          </w:rPr>
        </w:r>
        <w:r w:rsidR="00A24ADB">
          <w:rPr>
            <w:lang w:val="en-US" w:eastAsia="en-US"/>
          </w:rPr>
          <w:fldChar w:fldCharType="separate"/>
        </w:r>
        <w:r w:rsidR="00A24ADB">
          <w:rPr>
            <w:lang w:val="en-US" w:eastAsia="en-US"/>
          </w:rPr>
          <w:t>111</w:t>
        </w:r>
        <w:r w:rsidR="00A24ADB">
          <w:rPr>
            <w:lang w:val="en-US" w:eastAsia="en-US"/>
          </w:rPr>
          <w:fldChar w:fldCharType="end"/>
        </w:r>
      </w:hyperlink>
    </w:p>
    <w:p w14:paraId="478328E8" w14:textId="77777777" w:rsidR="006B7495" w:rsidRDefault="004329E2">
      <w:pPr>
        <w:pStyle w:val="TOC4"/>
        <w:widowControl/>
        <w:rPr>
          <w:rFonts w:ascii="Calibri" w:hAnsi="Calibri" w:cs="Calibri"/>
          <w:noProof/>
          <w:sz w:val="22"/>
          <w:szCs w:val="22"/>
          <w:lang w:val="en-US"/>
        </w:rPr>
      </w:pPr>
      <w:hyperlink w:anchor="_Toc256000235" w:history="1">
        <w:r w:rsidR="00A24ADB">
          <w:rPr>
            <w:rStyle w:val="Hyperlink"/>
            <w:lang w:val="en-US" w:eastAsia="en-US"/>
          </w:rPr>
          <w:t>121</w:t>
        </w:r>
        <w:r w:rsidR="00A24ADB">
          <w:rPr>
            <w:rFonts w:ascii="Calibri" w:hAnsi="Calibri" w:cs="Calibri"/>
            <w:noProof/>
            <w:sz w:val="22"/>
            <w:szCs w:val="22"/>
            <w:lang w:val="en-US" w:eastAsia="en-US"/>
          </w:rPr>
          <w:tab/>
        </w:r>
        <w:r w:rsidR="00A24ADB">
          <w:rPr>
            <w:rStyle w:val="Hyperlink"/>
            <w:lang w:val="en-US" w:eastAsia="en-US"/>
          </w:rPr>
          <w:t>Pipeline description (Section 151(3) and section 160(2) of the NGL)</w:t>
        </w:r>
        <w:r w:rsidR="00A24ADB">
          <w:rPr>
            <w:lang w:val="en-US" w:eastAsia="en-US"/>
          </w:rPr>
          <w:tab/>
        </w:r>
        <w:r w:rsidR="00A24ADB">
          <w:rPr>
            <w:lang w:val="en-US" w:eastAsia="en-US"/>
          </w:rPr>
          <w:fldChar w:fldCharType="begin"/>
        </w:r>
        <w:r w:rsidR="00A24ADB">
          <w:rPr>
            <w:lang w:val="en-US" w:eastAsia="en-US"/>
          </w:rPr>
          <w:instrText xml:space="preserve"> PAGEREF _Toc256000235 \h </w:instrText>
        </w:r>
        <w:r w:rsidR="00A24ADB">
          <w:rPr>
            <w:lang w:val="en-US" w:eastAsia="en-US"/>
          </w:rPr>
        </w:r>
        <w:r w:rsidR="00A24ADB">
          <w:rPr>
            <w:lang w:val="en-US" w:eastAsia="en-US"/>
          </w:rPr>
          <w:fldChar w:fldCharType="separate"/>
        </w:r>
        <w:r w:rsidR="00A24ADB">
          <w:rPr>
            <w:lang w:val="en-US" w:eastAsia="en-US"/>
          </w:rPr>
          <w:t>111</w:t>
        </w:r>
        <w:r w:rsidR="00A24ADB">
          <w:rPr>
            <w:lang w:val="en-US" w:eastAsia="en-US"/>
          </w:rPr>
          <w:fldChar w:fldCharType="end"/>
        </w:r>
      </w:hyperlink>
    </w:p>
    <w:p w14:paraId="0DC515A4" w14:textId="77777777" w:rsidR="006B7495" w:rsidRDefault="004329E2">
      <w:pPr>
        <w:pStyle w:val="TOC6"/>
        <w:widowControl/>
        <w:rPr>
          <w:rFonts w:ascii="Calibri" w:hAnsi="Calibri" w:cs="Calibri"/>
          <w:noProof/>
          <w:sz w:val="22"/>
          <w:szCs w:val="22"/>
          <w:lang w:val="en-US"/>
        </w:rPr>
      </w:pPr>
      <w:hyperlink w:anchor="_Toc256000236"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15-year no-coverage determinations</w:t>
        </w:r>
        <w:r w:rsidR="00A24ADB">
          <w:rPr>
            <w:lang w:val="en-US" w:eastAsia="en-US"/>
          </w:rPr>
          <w:tab/>
        </w:r>
        <w:r w:rsidR="00A24ADB">
          <w:rPr>
            <w:lang w:val="en-US" w:eastAsia="en-US"/>
          </w:rPr>
          <w:fldChar w:fldCharType="begin"/>
        </w:r>
        <w:r w:rsidR="00A24ADB">
          <w:rPr>
            <w:lang w:val="en-US" w:eastAsia="en-US"/>
          </w:rPr>
          <w:instrText xml:space="preserve"> PAGEREF _Toc256000236 \h </w:instrText>
        </w:r>
        <w:r w:rsidR="00A24ADB">
          <w:rPr>
            <w:lang w:val="en-US" w:eastAsia="en-US"/>
          </w:rPr>
        </w:r>
        <w:r w:rsidR="00A24ADB">
          <w:rPr>
            <w:lang w:val="en-US" w:eastAsia="en-US"/>
          </w:rPr>
          <w:fldChar w:fldCharType="separate"/>
        </w:r>
        <w:r w:rsidR="00A24ADB">
          <w:rPr>
            <w:lang w:val="en-US" w:eastAsia="en-US"/>
          </w:rPr>
          <w:t>111</w:t>
        </w:r>
        <w:r w:rsidR="00A24ADB">
          <w:rPr>
            <w:lang w:val="en-US" w:eastAsia="en-US"/>
          </w:rPr>
          <w:fldChar w:fldCharType="end"/>
        </w:r>
      </w:hyperlink>
    </w:p>
    <w:p w14:paraId="5CDBE162" w14:textId="77777777" w:rsidR="006B7495" w:rsidRDefault="004329E2">
      <w:pPr>
        <w:pStyle w:val="TOC4"/>
        <w:widowControl/>
        <w:rPr>
          <w:rFonts w:ascii="Calibri" w:hAnsi="Calibri" w:cs="Calibri"/>
          <w:noProof/>
          <w:sz w:val="22"/>
          <w:szCs w:val="22"/>
          <w:lang w:val="en-US"/>
        </w:rPr>
      </w:pPr>
      <w:hyperlink w:anchor="_Toc256000237" w:history="1">
        <w:r w:rsidR="00A24ADB">
          <w:rPr>
            <w:rStyle w:val="Hyperlink"/>
            <w:lang w:val="en-US" w:eastAsia="en-US"/>
          </w:rPr>
          <w:t>122</w:t>
        </w:r>
        <w:r w:rsidR="00A24ADB">
          <w:rPr>
            <w:rFonts w:ascii="Calibri" w:hAnsi="Calibri" w:cs="Calibri"/>
            <w:noProof/>
            <w:sz w:val="22"/>
            <w:szCs w:val="22"/>
            <w:lang w:val="en-US" w:eastAsia="en-US"/>
          </w:rPr>
          <w:tab/>
        </w:r>
        <w:r w:rsidR="00A24ADB">
          <w:rPr>
            <w:rStyle w:val="Hyperlink"/>
            <w:lang w:val="en-US" w:eastAsia="en-US"/>
          </w:rPr>
          <w:t>Application for 15-year no-coverage determination (Section 151(3) of the NGL)</w:t>
        </w:r>
        <w:r w:rsidR="00A24ADB">
          <w:rPr>
            <w:lang w:val="en-US" w:eastAsia="en-US"/>
          </w:rPr>
          <w:tab/>
        </w:r>
        <w:r w:rsidR="00A24ADB">
          <w:rPr>
            <w:lang w:val="en-US" w:eastAsia="en-US"/>
          </w:rPr>
          <w:fldChar w:fldCharType="begin"/>
        </w:r>
        <w:r w:rsidR="00A24ADB">
          <w:rPr>
            <w:lang w:val="en-US" w:eastAsia="en-US"/>
          </w:rPr>
          <w:instrText xml:space="preserve"> PAGEREF _Toc256000237 \h </w:instrText>
        </w:r>
        <w:r w:rsidR="00A24ADB">
          <w:rPr>
            <w:lang w:val="en-US" w:eastAsia="en-US"/>
          </w:rPr>
        </w:r>
        <w:r w:rsidR="00A24ADB">
          <w:rPr>
            <w:lang w:val="en-US" w:eastAsia="en-US"/>
          </w:rPr>
          <w:fldChar w:fldCharType="separate"/>
        </w:r>
        <w:r w:rsidR="00A24ADB">
          <w:rPr>
            <w:lang w:val="en-US" w:eastAsia="en-US"/>
          </w:rPr>
          <w:t>111</w:t>
        </w:r>
        <w:r w:rsidR="00A24ADB">
          <w:rPr>
            <w:lang w:val="en-US" w:eastAsia="en-US"/>
          </w:rPr>
          <w:fldChar w:fldCharType="end"/>
        </w:r>
      </w:hyperlink>
    </w:p>
    <w:p w14:paraId="7A625E44" w14:textId="77777777" w:rsidR="006B7495" w:rsidRDefault="004329E2">
      <w:pPr>
        <w:pStyle w:val="TOC4"/>
        <w:widowControl/>
        <w:rPr>
          <w:rFonts w:ascii="Calibri" w:hAnsi="Calibri" w:cs="Calibri"/>
          <w:noProof/>
          <w:sz w:val="22"/>
          <w:szCs w:val="22"/>
          <w:lang w:val="en-US"/>
        </w:rPr>
      </w:pPr>
      <w:hyperlink w:anchor="_Toc256000238" w:history="1">
        <w:r w:rsidR="00A24ADB">
          <w:rPr>
            <w:rStyle w:val="Hyperlink"/>
            <w:lang w:val="en-US" w:eastAsia="en-US"/>
          </w:rPr>
          <w:t>123</w:t>
        </w:r>
        <w:r w:rsidR="00A24ADB">
          <w:rPr>
            <w:rFonts w:ascii="Calibri" w:hAnsi="Calibri" w:cs="Calibri"/>
            <w:noProof/>
            <w:sz w:val="22"/>
            <w:szCs w:val="22"/>
            <w:lang w:val="en-US" w:eastAsia="en-US"/>
          </w:rPr>
          <w:tab/>
        </w:r>
        <w:r w:rsidR="00A24ADB">
          <w:rPr>
            <w:rStyle w:val="Hyperlink"/>
            <w:lang w:val="en-US" w:eastAsia="en-US"/>
          </w:rPr>
          <w:t>Recommendation on application for 15 year no-coverage determination (Sections 152 and 153 of the NGL)</w:t>
        </w:r>
        <w:r w:rsidR="00A24ADB">
          <w:rPr>
            <w:lang w:val="en-US" w:eastAsia="en-US"/>
          </w:rPr>
          <w:tab/>
        </w:r>
        <w:r w:rsidR="00A24ADB">
          <w:rPr>
            <w:lang w:val="en-US" w:eastAsia="en-US"/>
          </w:rPr>
          <w:fldChar w:fldCharType="begin"/>
        </w:r>
        <w:r w:rsidR="00A24ADB">
          <w:rPr>
            <w:lang w:val="en-US" w:eastAsia="en-US"/>
          </w:rPr>
          <w:instrText xml:space="preserve"> PAGEREF _Toc256000238 \h </w:instrText>
        </w:r>
        <w:r w:rsidR="00A24ADB">
          <w:rPr>
            <w:lang w:val="en-US" w:eastAsia="en-US"/>
          </w:rPr>
        </w:r>
        <w:r w:rsidR="00A24ADB">
          <w:rPr>
            <w:lang w:val="en-US" w:eastAsia="en-US"/>
          </w:rPr>
          <w:fldChar w:fldCharType="separate"/>
        </w:r>
        <w:r w:rsidR="00A24ADB">
          <w:rPr>
            <w:lang w:val="en-US" w:eastAsia="en-US"/>
          </w:rPr>
          <w:t>113</w:t>
        </w:r>
        <w:r w:rsidR="00A24ADB">
          <w:rPr>
            <w:lang w:val="en-US" w:eastAsia="en-US"/>
          </w:rPr>
          <w:fldChar w:fldCharType="end"/>
        </w:r>
      </w:hyperlink>
    </w:p>
    <w:p w14:paraId="2AC74599" w14:textId="77777777" w:rsidR="006B7495" w:rsidRDefault="004329E2">
      <w:pPr>
        <w:pStyle w:val="TOC4"/>
        <w:widowControl/>
        <w:rPr>
          <w:rFonts w:ascii="Calibri" w:hAnsi="Calibri" w:cs="Calibri"/>
          <w:noProof/>
          <w:sz w:val="22"/>
          <w:szCs w:val="22"/>
          <w:lang w:val="en-US"/>
        </w:rPr>
      </w:pPr>
      <w:hyperlink w:anchor="_Toc256000239" w:history="1">
        <w:r w:rsidR="00A24ADB">
          <w:rPr>
            <w:rStyle w:val="Hyperlink"/>
            <w:lang w:val="en-US" w:eastAsia="en-US"/>
          </w:rPr>
          <w:t>124</w:t>
        </w:r>
        <w:r w:rsidR="00A24ADB">
          <w:rPr>
            <w:rFonts w:ascii="Calibri" w:hAnsi="Calibri" w:cs="Calibri"/>
            <w:noProof/>
            <w:sz w:val="22"/>
            <w:szCs w:val="22"/>
            <w:lang w:val="en-US" w:eastAsia="en-US"/>
          </w:rPr>
          <w:tab/>
        </w:r>
        <w:r w:rsidR="00A24ADB">
          <w:rPr>
            <w:rStyle w:val="Hyperlink"/>
            <w:lang w:val="en-US" w:eastAsia="en-US"/>
          </w:rPr>
          <w:t>Relevant Minister's determination of the application (Section 156(5) of the NGL)</w:t>
        </w:r>
        <w:r w:rsidR="00A24ADB">
          <w:rPr>
            <w:lang w:val="en-US" w:eastAsia="en-US"/>
          </w:rPr>
          <w:tab/>
        </w:r>
        <w:r w:rsidR="00A24ADB">
          <w:rPr>
            <w:lang w:val="en-US" w:eastAsia="en-US"/>
          </w:rPr>
          <w:fldChar w:fldCharType="begin"/>
        </w:r>
        <w:r w:rsidR="00A24ADB">
          <w:rPr>
            <w:lang w:val="en-US" w:eastAsia="en-US"/>
          </w:rPr>
          <w:instrText xml:space="preserve"> PAGEREF _Toc256000239 \h </w:instrText>
        </w:r>
        <w:r w:rsidR="00A24ADB">
          <w:rPr>
            <w:lang w:val="en-US" w:eastAsia="en-US"/>
          </w:rPr>
        </w:r>
        <w:r w:rsidR="00A24ADB">
          <w:rPr>
            <w:lang w:val="en-US" w:eastAsia="en-US"/>
          </w:rPr>
          <w:fldChar w:fldCharType="separate"/>
        </w:r>
        <w:r w:rsidR="00A24ADB">
          <w:rPr>
            <w:lang w:val="en-US" w:eastAsia="en-US"/>
          </w:rPr>
          <w:t>113</w:t>
        </w:r>
        <w:r w:rsidR="00A24ADB">
          <w:rPr>
            <w:lang w:val="en-US" w:eastAsia="en-US"/>
          </w:rPr>
          <w:fldChar w:fldCharType="end"/>
        </w:r>
      </w:hyperlink>
    </w:p>
    <w:p w14:paraId="39C5D1D4" w14:textId="77777777" w:rsidR="006B7495" w:rsidRDefault="004329E2">
      <w:pPr>
        <w:pStyle w:val="TOC6"/>
        <w:widowControl/>
        <w:rPr>
          <w:rFonts w:ascii="Calibri" w:hAnsi="Calibri" w:cs="Calibri"/>
          <w:noProof/>
          <w:sz w:val="22"/>
          <w:szCs w:val="22"/>
          <w:lang w:val="en-US"/>
        </w:rPr>
      </w:pPr>
      <w:hyperlink w:anchor="_Toc256000240"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Price regulation exemptions</w:t>
        </w:r>
        <w:r w:rsidR="00A24ADB">
          <w:rPr>
            <w:lang w:val="en-US" w:eastAsia="en-US"/>
          </w:rPr>
          <w:tab/>
        </w:r>
        <w:r w:rsidR="00A24ADB">
          <w:rPr>
            <w:lang w:val="en-US" w:eastAsia="en-US"/>
          </w:rPr>
          <w:fldChar w:fldCharType="begin"/>
        </w:r>
        <w:r w:rsidR="00A24ADB">
          <w:rPr>
            <w:lang w:val="en-US" w:eastAsia="en-US"/>
          </w:rPr>
          <w:instrText xml:space="preserve"> PAGEREF _Toc256000240 \h </w:instrText>
        </w:r>
        <w:r w:rsidR="00A24ADB">
          <w:rPr>
            <w:lang w:val="en-US" w:eastAsia="en-US"/>
          </w:rPr>
        </w:r>
        <w:r w:rsidR="00A24ADB">
          <w:rPr>
            <w:lang w:val="en-US" w:eastAsia="en-US"/>
          </w:rPr>
          <w:fldChar w:fldCharType="separate"/>
        </w:r>
        <w:r w:rsidR="00A24ADB">
          <w:rPr>
            <w:lang w:val="en-US" w:eastAsia="en-US"/>
          </w:rPr>
          <w:t>113</w:t>
        </w:r>
        <w:r w:rsidR="00A24ADB">
          <w:rPr>
            <w:lang w:val="en-US" w:eastAsia="en-US"/>
          </w:rPr>
          <w:fldChar w:fldCharType="end"/>
        </w:r>
      </w:hyperlink>
    </w:p>
    <w:p w14:paraId="750F8449" w14:textId="77777777" w:rsidR="006B7495" w:rsidRDefault="004329E2">
      <w:pPr>
        <w:pStyle w:val="TOC4"/>
        <w:widowControl/>
        <w:rPr>
          <w:rFonts w:ascii="Calibri" w:hAnsi="Calibri" w:cs="Calibri"/>
          <w:noProof/>
          <w:sz w:val="22"/>
          <w:szCs w:val="22"/>
          <w:lang w:val="en-US"/>
        </w:rPr>
      </w:pPr>
      <w:hyperlink w:anchor="_Toc256000241" w:history="1">
        <w:r w:rsidR="00A24ADB">
          <w:rPr>
            <w:rStyle w:val="Hyperlink"/>
            <w:lang w:val="en-US" w:eastAsia="en-US"/>
          </w:rPr>
          <w:t>125</w:t>
        </w:r>
        <w:r w:rsidR="00A24ADB">
          <w:rPr>
            <w:rFonts w:ascii="Calibri" w:hAnsi="Calibri" w:cs="Calibri"/>
            <w:noProof/>
            <w:sz w:val="22"/>
            <w:szCs w:val="22"/>
            <w:lang w:val="en-US" w:eastAsia="en-US"/>
          </w:rPr>
          <w:tab/>
        </w:r>
        <w:r w:rsidR="00A24ADB">
          <w:rPr>
            <w:rStyle w:val="Hyperlink"/>
            <w:lang w:val="en-US" w:eastAsia="en-US"/>
          </w:rPr>
          <w:t>Application for price regulation exemption (Section 160(2) of the NGL)</w:t>
        </w:r>
        <w:r w:rsidR="00A24ADB">
          <w:rPr>
            <w:lang w:val="en-US" w:eastAsia="en-US"/>
          </w:rPr>
          <w:tab/>
        </w:r>
        <w:r w:rsidR="00A24ADB">
          <w:rPr>
            <w:lang w:val="en-US" w:eastAsia="en-US"/>
          </w:rPr>
          <w:fldChar w:fldCharType="begin"/>
        </w:r>
        <w:r w:rsidR="00A24ADB">
          <w:rPr>
            <w:lang w:val="en-US" w:eastAsia="en-US"/>
          </w:rPr>
          <w:instrText xml:space="preserve"> PAGEREF _Toc256000241 \h </w:instrText>
        </w:r>
        <w:r w:rsidR="00A24ADB">
          <w:rPr>
            <w:lang w:val="en-US" w:eastAsia="en-US"/>
          </w:rPr>
        </w:r>
        <w:r w:rsidR="00A24ADB">
          <w:rPr>
            <w:lang w:val="en-US" w:eastAsia="en-US"/>
          </w:rPr>
          <w:fldChar w:fldCharType="separate"/>
        </w:r>
        <w:r w:rsidR="00A24ADB">
          <w:rPr>
            <w:lang w:val="en-US" w:eastAsia="en-US"/>
          </w:rPr>
          <w:t>113</w:t>
        </w:r>
        <w:r w:rsidR="00A24ADB">
          <w:rPr>
            <w:lang w:val="en-US" w:eastAsia="en-US"/>
          </w:rPr>
          <w:fldChar w:fldCharType="end"/>
        </w:r>
      </w:hyperlink>
    </w:p>
    <w:p w14:paraId="6F52CF4A" w14:textId="77777777" w:rsidR="006B7495" w:rsidRDefault="004329E2">
      <w:pPr>
        <w:pStyle w:val="TOC4"/>
        <w:widowControl/>
        <w:rPr>
          <w:rFonts w:ascii="Calibri" w:hAnsi="Calibri" w:cs="Calibri"/>
          <w:noProof/>
          <w:sz w:val="22"/>
          <w:szCs w:val="22"/>
          <w:lang w:val="en-US"/>
        </w:rPr>
      </w:pPr>
      <w:hyperlink w:anchor="_Toc256000242" w:history="1">
        <w:r w:rsidR="00A24ADB">
          <w:rPr>
            <w:rStyle w:val="Hyperlink"/>
            <w:lang w:val="en-US" w:eastAsia="en-US"/>
          </w:rPr>
          <w:t>126</w:t>
        </w:r>
        <w:r w:rsidR="00A24ADB">
          <w:rPr>
            <w:rFonts w:ascii="Calibri" w:hAnsi="Calibri" w:cs="Calibri"/>
            <w:noProof/>
            <w:sz w:val="22"/>
            <w:szCs w:val="22"/>
            <w:lang w:val="en-US" w:eastAsia="en-US"/>
          </w:rPr>
          <w:tab/>
        </w:r>
        <w:r w:rsidR="00A24ADB">
          <w:rPr>
            <w:rStyle w:val="Hyperlink"/>
            <w:lang w:val="en-US" w:eastAsia="en-US"/>
          </w:rPr>
          <w:t>How NCC deals with application for a price regulation exemption (Section 161 of the NGL)</w:t>
        </w:r>
        <w:r w:rsidR="00A24ADB">
          <w:rPr>
            <w:lang w:val="en-US" w:eastAsia="en-US"/>
          </w:rPr>
          <w:tab/>
        </w:r>
        <w:r w:rsidR="00A24ADB">
          <w:rPr>
            <w:lang w:val="en-US" w:eastAsia="en-US"/>
          </w:rPr>
          <w:fldChar w:fldCharType="begin"/>
        </w:r>
        <w:r w:rsidR="00A24ADB">
          <w:rPr>
            <w:lang w:val="en-US" w:eastAsia="en-US"/>
          </w:rPr>
          <w:instrText xml:space="preserve"> PAGEREF _Toc256000242 \h </w:instrText>
        </w:r>
        <w:r w:rsidR="00A24ADB">
          <w:rPr>
            <w:lang w:val="en-US" w:eastAsia="en-US"/>
          </w:rPr>
        </w:r>
        <w:r w:rsidR="00A24ADB">
          <w:rPr>
            <w:lang w:val="en-US" w:eastAsia="en-US"/>
          </w:rPr>
          <w:fldChar w:fldCharType="separate"/>
        </w:r>
        <w:r w:rsidR="00A24ADB">
          <w:rPr>
            <w:lang w:val="en-US" w:eastAsia="en-US"/>
          </w:rPr>
          <w:t>115</w:t>
        </w:r>
        <w:r w:rsidR="00A24ADB">
          <w:rPr>
            <w:lang w:val="en-US" w:eastAsia="en-US"/>
          </w:rPr>
          <w:fldChar w:fldCharType="end"/>
        </w:r>
      </w:hyperlink>
    </w:p>
    <w:p w14:paraId="56E743F1" w14:textId="77777777" w:rsidR="006B7495" w:rsidRDefault="004329E2">
      <w:pPr>
        <w:pStyle w:val="TOC4"/>
        <w:widowControl/>
        <w:rPr>
          <w:rFonts w:ascii="Calibri" w:hAnsi="Calibri" w:cs="Calibri"/>
          <w:noProof/>
          <w:sz w:val="22"/>
          <w:szCs w:val="22"/>
          <w:lang w:val="en-US"/>
        </w:rPr>
      </w:pPr>
      <w:hyperlink w:anchor="_Toc256000243" w:history="1">
        <w:r w:rsidR="00A24ADB">
          <w:rPr>
            <w:rStyle w:val="Hyperlink"/>
            <w:lang w:val="en-US" w:eastAsia="en-US"/>
          </w:rPr>
          <w:t>127</w:t>
        </w:r>
        <w:r w:rsidR="00A24ADB">
          <w:rPr>
            <w:rFonts w:ascii="Calibri" w:hAnsi="Calibri" w:cs="Calibri"/>
            <w:noProof/>
            <w:sz w:val="22"/>
            <w:szCs w:val="22"/>
            <w:lang w:val="en-US" w:eastAsia="en-US"/>
          </w:rPr>
          <w:tab/>
        </w:r>
        <w:r w:rsidR="00A24ADB">
          <w:rPr>
            <w:rStyle w:val="Hyperlink"/>
            <w:lang w:val="en-US" w:eastAsia="en-US"/>
          </w:rPr>
          <w:t>NCC's recommendation (Section 162 of the NGL)</w:t>
        </w:r>
        <w:r w:rsidR="00A24ADB">
          <w:rPr>
            <w:lang w:val="en-US" w:eastAsia="en-US"/>
          </w:rPr>
          <w:tab/>
        </w:r>
        <w:r w:rsidR="00A24ADB">
          <w:rPr>
            <w:lang w:val="en-US" w:eastAsia="en-US"/>
          </w:rPr>
          <w:fldChar w:fldCharType="begin"/>
        </w:r>
        <w:r w:rsidR="00A24ADB">
          <w:rPr>
            <w:lang w:val="en-US" w:eastAsia="en-US"/>
          </w:rPr>
          <w:instrText xml:space="preserve"> PAGEREF _Toc256000243 \h </w:instrText>
        </w:r>
        <w:r w:rsidR="00A24ADB">
          <w:rPr>
            <w:lang w:val="en-US" w:eastAsia="en-US"/>
          </w:rPr>
        </w:r>
        <w:r w:rsidR="00A24ADB">
          <w:rPr>
            <w:lang w:val="en-US" w:eastAsia="en-US"/>
          </w:rPr>
          <w:fldChar w:fldCharType="separate"/>
        </w:r>
        <w:r w:rsidR="00A24ADB">
          <w:rPr>
            <w:lang w:val="en-US" w:eastAsia="en-US"/>
          </w:rPr>
          <w:t>115</w:t>
        </w:r>
        <w:r w:rsidR="00A24ADB">
          <w:rPr>
            <w:lang w:val="en-US" w:eastAsia="en-US"/>
          </w:rPr>
          <w:fldChar w:fldCharType="end"/>
        </w:r>
      </w:hyperlink>
    </w:p>
    <w:p w14:paraId="01264A59" w14:textId="77777777" w:rsidR="006B7495" w:rsidRDefault="004329E2">
      <w:pPr>
        <w:pStyle w:val="TOC4"/>
        <w:widowControl/>
        <w:rPr>
          <w:rFonts w:ascii="Calibri" w:hAnsi="Calibri" w:cs="Calibri"/>
          <w:noProof/>
          <w:sz w:val="22"/>
          <w:szCs w:val="22"/>
          <w:lang w:val="en-US"/>
        </w:rPr>
      </w:pPr>
      <w:hyperlink w:anchor="_Toc256000244" w:history="1">
        <w:r w:rsidR="00A24ADB">
          <w:rPr>
            <w:rStyle w:val="Hyperlink"/>
            <w:lang w:val="en-US" w:eastAsia="en-US"/>
          </w:rPr>
          <w:t>128</w:t>
        </w:r>
        <w:r w:rsidR="00A24ADB">
          <w:rPr>
            <w:rFonts w:ascii="Calibri" w:hAnsi="Calibri" w:cs="Calibri"/>
            <w:noProof/>
            <w:sz w:val="22"/>
            <w:szCs w:val="22"/>
            <w:lang w:val="en-US" w:eastAsia="en-US"/>
          </w:rPr>
          <w:tab/>
        </w:r>
        <w:r w:rsidR="00A24ADB">
          <w:rPr>
            <w:rStyle w:val="Hyperlink"/>
            <w:lang w:val="en-US" w:eastAsia="en-US"/>
          </w:rPr>
          <w:t>Making of price regulation exemption (Section 164 of the NGL)</w:t>
        </w:r>
        <w:r w:rsidR="00A24ADB">
          <w:rPr>
            <w:lang w:val="en-US" w:eastAsia="en-US"/>
          </w:rPr>
          <w:tab/>
        </w:r>
        <w:r w:rsidR="00A24ADB">
          <w:rPr>
            <w:lang w:val="en-US" w:eastAsia="en-US"/>
          </w:rPr>
          <w:fldChar w:fldCharType="begin"/>
        </w:r>
        <w:r w:rsidR="00A24ADB">
          <w:rPr>
            <w:lang w:val="en-US" w:eastAsia="en-US"/>
          </w:rPr>
          <w:instrText xml:space="preserve"> PAGEREF _Toc256000244 \h </w:instrText>
        </w:r>
        <w:r w:rsidR="00A24ADB">
          <w:rPr>
            <w:lang w:val="en-US" w:eastAsia="en-US"/>
          </w:rPr>
        </w:r>
        <w:r w:rsidR="00A24ADB">
          <w:rPr>
            <w:lang w:val="en-US" w:eastAsia="en-US"/>
          </w:rPr>
          <w:fldChar w:fldCharType="separate"/>
        </w:r>
        <w:r w:rsidR="00A24ADB">
          <w:rPr>
            <w:lang w:val="en-US" w:eastAsia="en-US"/>
          </w:rPr>
          <w:t>116</w:t>
        </w:r>
        <w:r w:rsidR="00A24ADB">
          <w:rPr>
            <w:lang w:val="en-US" w:eastAsia="en-US"/>
          </w:rPr>
          <w:fldChar w:fldCharType="end"/>
        </w:r>
      </w:hyperlink>
    </w:p>
    <w:p w14:paraId="34FEEAFC" w14:textId="77777777" w:rsidR="006B7495" w:rsidRDefault="004329E2">
      <w:pPr>
        <w:pStyle w:val="TOC6"/>
        <w:widowControl/>
        <w:rPr>
          <w:rFonts w:ascii="Calibri" w:hAnsi="Calibri" w:cs="Calibri"/>
          <w:noProof/>
          <w:sz w:val="22"/>
          <w:szCs w:val="22"/>
          <w:lang w:val="en-US"/>
        </w:rPr>
      </w:pPr>
      <w:hyperlink w:anchor="_Toc256000245"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Limited access arrangement for international pipeline</w:t>
        </w:r>
        <w:r w:rsidR="00A24ADB">
          <w:rPr>
            <w:lang w:val="en-US" w:eastAsia="en-US"/>
          </w:rPr>
          <w:tab/>
        </w:r>
        <w:r w:rsidR="00A24ADB">
          <w:rPr>
            <w:lang w:val="en-US" w:eastAsia="en-US"/>
          </w:rPr>
          <w:fldChar w:fldCharType="begin"/>
        </w:r>
        <w:r w:rsidR="00A24ADB">
          <w:rPr>
            <w:lang w:val="en-US" w:eastAsia="en-US"/>
          </w:rPr>
          <w:instrText xml:space="preserve"> PAGEREF _Toc256000245 \h </w:instrText>
        </w:r>
        <w:r w:rsidR="00A24ADB">
          <w:rPr>
            <w:lang w:val="en-US" w:eastAsia="en-US"/>
          </w:rPr>
        </w:r>
        <w:r w:rsidR="00A24ADB">
          <w:rPr>
            <w:lang w:val="en-US" w:eastAsia="en-US"/>
          </w:rPr>
          <w:fldChar w:fldCharType="separate"/>
        </w:r>
        <w:r w:rsidR="00A24ADB">
          <w:rPr>
            <w:lang w:val="en-US" w:eastAsia="en-US"/>
          </w:rPr>
          <w:t>116</w:t>
        </w:r>
        <w:r w:rsidR="00A24ADB">
          <w:rPr>
            <w:lang w:val="en-US" w:eastAsia="en-US"/>
          </w:rPr>
          <w:fldChar w:fldCharType="end"/>
        </w:r>
      </w:hyperlink>
    </w:p>
    <w:p w14:paraId="3289974C" w14:textId="77777777" w:rsidR="006B7495" w:rsidRDefault="004329E2">
      <w:pPr>
        <w:pStyle w:val="TOC4"/>
        <w:widowControl/>
        <w:rPr>
          <w:rFonts w:ascii="Calibri" w:hAnsi="Calibri" w:cs="Calibri"/>
          <w:noProof/>
          <w:sz w:val="22"/>
          <w:szCs w:val="22"/>
          <w:lang w:val="en-US"/>
        </w:rPr>
      </w:pPr>
      <w:hyperlink w:anchor="_Toc256000246" w:history="1">
        <w:r w:rsidR="00A24ADB">
          <w:rPr>
            <w:rStyle w:val="Hyperlink"/>
            <w:lang w:val="en-US" w:eastAsia="en-US"/>
          </w:rPr>
          <w:t>129</w:t>
        </w:r>
        <w:r w:rsidR="00A24ADB">
          <w:rPr>
            <w:rFonts w:ascii="Calibri" w:hAnsi="Calibri" w:cs="Calibri"/>
            <w:noProof/>
            <w:sz w:val="22"/>
            <w:szCs w:val="22"/>
            <w:lang w:val="en-US" w:eastAsia="en-US"/>
          </w:rPr>
          <w:tab/>
        </w:r>
        <w:r w:rsidR="00A24ADB">
          <w:rPr>
            <w:rStyle w:val="Hyperlink"/>
            <w:lang w:val="en-US" w:eastAsia="en-US"/>
          </w:rPr>
          <w:t>Limited access arrangement (or limited access arrangement proposal) for international pipeline to which price regulation exemption applies (Section 168 of the NGL)</w:t>
        </w:r>
        <w:r w:rsidR="00A24ADB">
          <w:rPr>
            <w:lang w:val="en-US" w:eastAsia="en-US"/>
          </w:rPr>
          <w:tab/>
        </w:r>
        <w:r w:rsidR="00A24ADB">
          <w:rPr>
            <w:lang w:val="en-US" w:eastAsia="en-US"/>
          </w:rPr>
          <w:fldChar w:fldCharType="begin"/>
        </w:r>
        <w:r w:rsidR="00A24ADB">
          <w:rPr>
            <w:lang w:val="en-US" w:eastAsia="en-US"/>
          </w:rPr>
          <w:instrText xml:space="preserve"> PAGEREF _Toc256000246 \h </w:instrText>
        </w:r>
        <w:r w:rsidR="00A24ADB">
          <w:rPr>
            <w:lang w:val="en-US" w:eastAsia="en-US"/>
          </w:rPr>
        </w:r>
        <w:r w:rsidR="00A24ADB">
          <w:rPr>
            <w:lang w:val="en-US" w:eastAsia="en-US"/>
          </w:rPr>
          <w:fldChar w:fldCharType="separate"/>
        </w:r>
        <w:r w:rsidR="00A24ADB">
          <w:rPr>
            <w:lang w:val="en-US" w:eastAsia="en-US"/>
          </w:rPr>
          <w:t>116</w:t>
        </w:r>
        <w:r w:rsidR="00A24ADB">
          <w:rPr>
            <w:lang w:val="en-US" w:eastAsia="en-US"/>
          </w:rPr>
          <w:fldChar w:fldCharType="end"/>
        </w:r>
      </w:hyperlink>
    </w:p>
    <w:p w14:paraId="637E041B" w14:textId="77777777" w:rsidR="006B7495" w:rsidRDefault="004329E2">
      <w:pPr>
        <w:pStyle w:val="TOC4"/>
        <w:widowControl/>
        <w:rPr>
          <w:rFonts w:ascii="Calibri" w:hAnsi="Calibri" w:cs="Calibri"/>
          <w:noProof/>
          <w:sz w:val="22"/>
          <w:szCs w:val="22"/>
          <w:lang w:val="en-US"/>
        </w:rPr>
      </w:pPr>
      <w:hyperlink w:anchor="_Toc256000247" w:history="1">
        <w:r w:rsidR="00A24ADB">
          <w:rPr>
            <w:rStyle w:val="Hyperlink"/>
            <w:lang w:val="en-US" w:eastAsia="en-US"/>
          </w:rPr>
          <w:t>130</w:t>
        </w:r>
        <w:r w:rsidR="00A24ADB">
          <w:rPr>
            <w:rFonts w:ascii="Calibri" w:hAnsi="Calibri" w:cs="Calibri"/>
            <w:noProof/>
            <w:sz w:val="22"/>
            <w:szCs w:val="22"/>
            <w:lang w:val="en-US" w:eastAsia="en-US"/>
          </w:rPr>
          <w:tab/>
        </w:r>
        <w:r w:rsidR="00A24ADB">
          <w:rPr>
            <w:rStyle w:val="Hyperlink"/>
            <w:lang w:val="en-US" w:eastAsia="en-US"/>
          </w:rPr>
          <w:t>Decision on access arrangement proposal for limited access arrangement (or for variation of a limited access arrangement) for international pipeline to which a price regulation exemption applies</w:t>
        </w:r>
        <w:r w:rsidR="00A24ADB">
          <w:rPr>
            <w:lang w:val="en-US" w:eastAsia="en-US"/>
          </w:rPr>
          <w:tab/>
        </w:r>
        <w:r w:rsidR="00A24ADB">
          <w:rPr>
            <w:lang w:val="en-US" w:eastAsia="en-US"/>
          </w:rPr>
          <w:fldChar w:fldCharType="begin"/>
        </w:r>
        <w:r w:rsidR="00A24ADB">
          <w:rPr>
            <w:lang w:val="en-US" w:eastAsia="en-US"/>
          </w:rPr>
          <w:instrText xml:space="preserve"> PAGEREF _Toc256000247 \h </w:instrText>
        </w:r>
        <w:r w:rsidR="00A24ADB">
          <w:rPr>
            <w:lang w:val="en-US" w:eastAsia="en-US"/>
          </w:rPr>
        </w:r>
        <w:r w:rsidR="00A24ADB">
          <w:rPr>
            <w:lang w:val="en-US" w:eastAsia="en-US"/>
          </w:rPr>
          <w:fldChar w:fldCharType="separate"/>
        </w:r>
        <w:r w:rsidR="00A24ADB">
          <w:rPr>
            <w:lang w:val="en-US" w:eastAsia="en-US"/>
          </w:rPr>
          <w:t>117</w:t>
        </w:r>
        <w:r w:rsidR="00A24ADB">
          <w:rPr>
            <w:lang w:val="en-US" w:eastAsia="en-US"/>
          </w:rPr>
          <w:fldChar w:fldCharType="end"/>
        </w:r>
      </w:hyperlink>
    </w:p>
    <w:p w14:paraId="7470588F" w14:textId="77777777" w:rsidR="006B7495" w:rsidRDefault="004329E2">
      <w:pPr>
        <w:pStyle w:val="TOC5"/>
        <w:widowControl/>
        <w:rPr>
          <w:rFonts w:ascii="Calibri" w:hAnsi="Calibri" w:cs="Calibri"/>
          <w:noProof/>
          <w:sz w:val="22"/>
          <w:szCs w:val="22"/>
          <w:lang w:val="en-US"/>
        </w:rPr>
      </w:pPr>
      <w:hyperlink w:anchor="_Toc256000248" w:history="1">
        <w:r w:rsidR="00A24ADB">
          <w:rPr>
            <w:rStyle w:val="Hyperlink"/>
            <w:lang w:val="en-US" w:eastAsia="en-US"/>
          </w:rPr>
          <w:t>Part 14</w:t>
        </w:r>
        <w:r w:rsidR="00A24ADB">
          <w:rPr>
            <w:rFonts w:ascii="Calibri" w:hAnsi="Calibri" w:cs="Calibri"/>
            <w:noProof/>
            <w:sz w:val="22"/>
            <w:szCs w:val="22"/>
            <w:lang w:val="en-US" w:eastAsia="en-US"/>
          </w:rPr>
          <w:tab/>
        </w:r>
        <w:r w:rsidR="00A24ADB">
          <w:rPr>
            <w:rStyle w:val="Hyperlink"/>
            <w:lang w:val="en-US" w:eastAsia="en-US"/>
          </w:rPr>
          <w:t>Reclassification of pipelines</w:t>
        </w:r>
        <w:r w:rsidR="00A24ADB">
          <w:rPr>
            <w:lang w:val="en-US" w:eastAsia="en-US"/>
          </w:rPr>
          <w:tab/>
        </w:r>
        <w:r w:rsidR="00A24ADB">
          <w:rPr>
            <w:lang w:val="en-US" w:eastAsia="en-US"/>
          </w:rPr>
          <w:fldChar w:fldCharType="begin"/>
        </w:r>
        <w:r w:rsidR="00A24ADB">
          <w:rPr>
            <w:lang w:val="en-US" w:eastAsia="en-US"/>
          </w:rPr>
          <w:instrText xml:space="preserve"> PAGEREF _Toc256000248 \h </w:instrText>
        </w:r>
        <w:r w:rsidR="00A24ADB">
          <w:rPr>
            <w:lang w:val="en-US" w:eastAsia="en-US"/>
          </w:rPr>
        </w:r>
        <w:r w:rsidR="00A24ADB">
          <w:rPr>
            <w:lang w:val="en-US" w:eastAsia="en-US"/>
          </w:rPr>
          <w:fldChar w:fldCharType="separate"/>
        </w:r>
        <w:r w:rsidR="00A24ADB">
          <w:rPr>
            <w:lang w:val="en-US" w:eastAsia="en-US"/>
          </w:rPr>
          <w:t>119</w:t>
        </w:r>
        <w:r w:rsidR="00A24ADB">
          <w:rPr>
            <w:lang w:val="en-US" w:eastAsia="en-US"/>
          </w:rPr>
          <w:fldChar w:fldCharType="end"/>
        </w:r>
      </w:hyperlink>
    </w:p>
    <w:p w14:paraId="150258E4" w14:textId="77777777" w:rsidR="006B7495" w:rsidRDefault="004329E2">
      <w:pPr>
        <w:pStyle w:val="TOC4"/>
        <w:widowControl/>
        <w:rPr>
          <w:rFonts w:ascii="Calibri" w:hAnsi="Calibri" w:cs="Calibri"/>
          <w:noProof/>
          <w:sz w:val="22"/>
          <w:szCs w:val="22"/>
          <w:lang w:val="en-US"/>
        </w:rPr>
      </w:pPr>
      <w:hyperlink w:anchor="_Toc256000249" w:history="1">
        <w:r w:rsidR="00A24ADB">
          <w:rPr>
            <w:rStyle w:val="Hyperlink"/>
            <w:lang w:val="en-US" w:eastAsia="en-US"/>
          </w:rPr>
          <w:t>131</w:t>
        </w:r>
        <w:r w:rsidR="00A24ADB">
          <w:rPr>
            <w:rFonts w:ascii="Calibri" w:hAnsi="Calibri" w:cs="Calibri"/>
            <w:noProof/>
            <w:sz w:val="22"/>
            <w:szCs w:val="22"/>
            <w:lang w:val="en-US" w:eastAsia="en-US"/>
          </w:rPr>
          <w:tab/>
        </w:r>
        <w:r w:rsidR="00A24ADB">
          <w:rPr>
            <w:rStyle w:val="Hyperlink"/>
            <w:lang w:val="en-US" w:eastAsia="en-US"/>
          </w:rPr>
          <w:t>Reclassification application (Section 128 of the NGL)</w:t>
        </w:r>
        <w:r w:rsidR="00A24ADB">
          <w:rPr>
            <w:lang w:val="en-US" w:eastAsia="en-US"/>
          </w:rPr>
          <w:tab/>
        </w:r>
        <w:r w:rsidR="00A24ADB">
          <w:rPr>
            <w:lang w:val="en-US" w:eastAsia="en-US"/>
          </w:rPr>
          <w:fldChar w:fldCharType="begin"/>
        </w:r>
        <w:r w:rsidR="00A24ADB">
          <w:rPr>
            <w:lang w:val="en-US" w:eastAsia="en-US"/>
          </w:rPr>
          <w:instrText xml:space="preserve"> PAGEREF _Toc256000249 \h </w:instrText>
        </w:r>
        <w:r w:rsidR="00A24ADB">
          <w:rPr>
            <w:lang w:val="en-US" w:eastAsia="en-US"/>
          </w:rPr>
        </w:r>
        <w:r w:rsidR="00A24ADB">
          <w:rPr>
            <w:lang w:val="en-US" w:eastAsia="en-US"/>
          </w:rPr>
          <w:fldChar w:fldCharType="separate"/>
        </w:r>
        <w:r w:rsidR="00A24ADB">
          <w:rPr>
            <w:lang w:val="en-US" w:eastAsia="en-US"/>
          </w:rPr>
          <w:t>119</w:t>
        </w:r>
        <w:r w:rsidR="00A24ADB">
          <w:rPr>
            <w:lang w:val="en-US" w:eastAsia="en-US"/>
          </w:rPr>
          <w:fldChar w:fldCharType="end"/>
        </w:r>
      </w:hyperlink>
    </w:p>
    <w:p w14:paraId="1618EEE2" w14:textId="77777777" w:rsidR="006B7495" w:rsidRDefault="004329E2">
      <w:pPr>
        <w:pStyle w:val="TOC4"/>
        <w:widowControl/>
        <w:rPr>
          <w:rFonts w:ascii="Calibri" w:hAnsi="Calibri" w:cs="Calibri"/>
          <w:noProof/>
          <w:sz w:val="22"/>
          <w:szCs w:val="22"/>
          <w:lang w:val="en-US"/>
        </w:rPr>
      </w:pPr>
      <w:hyperlink w:anchor="_Toc256000250" w:history="1">
        <w:r w:rsidR="00A24ADB">
          <w:rPr>
            <w:rStyle w:val="Hyperlink"/>
            <w:lang w:val="en-US" w:eastAsia="en-US"/>
          </w:rPr>
          <w:t>132</w:t>
        </w:r>
        <w:r w:rsidR="00A24ADB">
          <w:rPr>
            <w:rFonts w:ascii="Calibri" w:hAnsi="Calibri" w:cs="Calibri"/>
            <w:noProof/>
            <w:sz w:val="22"/>
            <w:szCs w:val="22"/>
            <w:lang w:val="en-US" w:eastAsia="en-US"/>
          </w:rPr>
          <w:tab/>
        </w:r>
        <w:r w:rsidR="00A24ADB">
          <w:rPr>
            <w:rStyle w:val="Hyperlink"/>
            <w:lang w:val="en-US" w:eastAsia="en-US"/>
          </w:rPr>
          <w:t>Reclassification decision (Section 129 of the NGL)</w:t>
        </w:r>
        <w:r w:rsidR="00A24ADB">
          <w:rPr>
            <w:lang w:val="en-US" w:eastAsia="en-US"/>
          </w:rPr>
          <w:tab/>
        </w:r>
        <w:r w:rsidR="00A24ADB">
          <w:rPr>
            <w:lang w:val="en-US" w:eastAsia="en-US"/>
          </w:rPr>
          <w:fldChar w:fldCharType="begin"/>
        </w:r>
        <w:r w:rsidR="00A24ADB">
          <w:rPr>
            <w:lang w:val="en-US" w:eastAsia="en-US"/>
          </w:rPr>
          <w:instrText xml:space="preserve"> PAGEREF _Toc256000250 \h </w:instrText>
        </w:r>
        <w:r w:rsidR="00A24ADB">
          <w:rPr>
            <w:lang w:val="en-US" w:eastAsia="en-US"/>
          </w:rPr>
        </w:r>
        <w:r w:rsidR="00A24ADB">
          <w:rPr>
            <w:lang w:val="en-US" w:eastAsia="en-US"/>
          </w:rPr>
          <w:fldChar w:fldCharType="separate"/>
        </w:r>
        <w:r w:rsidR="00A24ADB">
          <w:rPr>
            <w:lang w:val="en-US" w:eastAsia="en-US"/>
          </w:rPr>
          <w:t>119</w:t>
        </w:r>
        <w:r w:rsidR="00A24ADB">
          <w:rPr>
            <w:lang w:val="en-US" w:eastAsia="en-US"/>
          </w:rPr>
          <w:fldChar w:fldCharType="end"/>
        </w:r>
      </w:hyperlink>
    </w:p>
    <w:p w14:paraId="55911597" w14:textId="77777777" w:rsidR="006B7495" w:rsidRDefault="004329E2">
      <w:pPr>
        <w:pStyle w:val="TOC5"/>
        <w:widowControl/>
        <w:rPr>
          <w:rFonts w:ascii="Calibri" w:hAnsi="Calibri" w:cs="Calibri"/>
          <w:noProof/>
          <w:sz w:val="22"/>
          <w:szCs w:val="22"/>
          <w:lang w:val="en-US"/>
        </w:rPr>
      </w:pPr>
      <w:hyperlink w:anchor="_Toc256000251" w:history="1">
        <w:r w:rsidR="00A24ADB">
          <w:rPr>
            <w:rStyle w:val="Hyperlink"/>
            <w:lang w:val="en-US" w:eastAsia="en-US"/>
          </w:rPr>
          <w:t>Part 15</w:t>
        </w:r>
        <w:r w:rsidR="00A24ADB">
          <w:rPr>
            <w:rFonts w:ascii="Calibri" w:hAnsi="Calibri" w:cs="Calibri"/>
            <w:noProof/>
            <w:sz w:val="22"/>
            <w:szCs w:val="22"/>
            <w:lang w:val="en-US" w:eastAsia="en-US"/>
          </w:rPr>
          <w:tab/>
        </w:r>
        <w:r w:rsidR="00A24ADB">
          <w:rPr>
            <w:rStyle w:val="Hyperlink"/>
            <w:lang w:val="en-US" w:eastAsia="en-US"/>
          </w:rPr>
          <w:t>Pipeline register</w:t>
        </w:r>
        <w:r w:rsidR="00A24ADB">
          <w:rPr>
            <w:lang w:val="en-US" w:eastAsia="en-US"/>
          </w:rPr>
          <w:tab/>
        </w:r>
        <w:r w:rsidR="00A24ADB">
          <w:rPr>
            <w:lang w:val="en-US" w:eastAsia="en-US"/>
          </w:rPr>
          <w:fldChar w:fldCharType="begin"/>
        </w:r>
        <w:r w:rsidR="00A24ADB">
          <w:rPr>
            <w:lang w:val="en-US" w:eastAsia="en-US"/>
          </w:rPr>
          <w:instrText xml:space="preserve"> PAGEREF _Toc256000251 \h </w:instrText>
        </w:r>
        <w:r w:rsidR="00A24ADB">
          <w:rPr>
            <w:lang w:val="en-US" w:eastAsia="en-US"/>
          </w:rPr>
        </w:r>
        <w:r w:rsidR="00A24ADB">
          <w:rPr>
            <w:lang w:val="en-US" w:eastAsia="en-US"/>
          </w:rPr>
          <w:fldChar w:fldCharType="separate"/>
        </w:r>
        <w:r w:rsidR="00A24ADB">
          <w:rPr>
            <w:lang w:val="en-US" w:eastAsia="en-US"/>
          </w:rPr>
          <w:t>121</w:t>
        </w:r>
        <w:r w:rsidR="00A24ADB">
          <w:rPr>
            <w:lang w:val="en-US" w:eastAsia="en-US"/>
          </w:rPr>
          <w:fldChar w:fldCharType="end"/>
        </w:r>
      </w:hyperlink>
    </w:p>
    <w:p w14:paraId="39F61241" w14:textId="77777777" w:rsidR="006B7495" w:rsidRDefault="004329E2">
      <w:pPr>
        <w:pStyle w:val="TOC4"/>
        <w:widowControl/>
        <w:rPr>
          <w:rFonts w:ascii="Calibri" w:hAnsi="Calibri" w:cs="Calibri"/>
          <w:noProof/>
          <w:sz w:val="22"/>
          <w:szCs w:val="22"/>
          <w:lang w:val="en-US"/>
        </w:rPr>
      </w:pPr>
      <w:hyperlink w:anchor="_Toc256000252" w:history="1">
        <w:r w:rsidR="00A24ADB">
          <w:rPr>
            <w:rStyle w:val="Hyperlink"/>
            <w:lang w:val="en-US" w:eastAsia="en-US"/>
          </w:rPr>
          <w:t>133</w:t>
        </w:r>
        <w:r w:rsidR="00A24ADB">
          <w:rPr>
            <w:rFonts w:ascii="Calibri" w:hAnsi="Calibri" w:cs="Calibri"/>
            <w:noProof/>
            <w:sz w:val="22"/>
            <w:szCs w:val="22"/>
            <w:lang w:val="en-US" w:eastAsia="en-US"/>
          </w:rPr>
          <w:tab/>
        </w:r>
        <w:r w:rsidR="00A24ADB">
          <w:rPr>
            <w:rStyle w:val="Hyperlink"/>
            <w:lang w:val="en-US" w:eastAsia="en-US"/>
          </w:rPr>
          <w:t>Establishment and maintenance of register</w:t>
        </w:r>
        <w:r w:rsidR="00A24ADB">
          <w:rPr>
            <w:lang w:val="en-US" w:eastAsia="en-US"/>
          </w:rPr>
          <w:tab/>
        </w:r>
        <w:r w:rsidR="00A24ADB">
          <w:rPr>
            <w:lang w:val="en-US" w:eastAsia="en-US"/>
          </w:rPr>
          <w:fldChar w:fldCharType="begin"/>
        </w:r>
        <w:r w:rsidR="00A24ADB">
          <w:rPr>
            <w:lang w:val="en-US" w:eastAsia="en-US"/>
          </w:rPr>
          <w:instrText xml:space="preserve"> PAGEREF _Toc256000252 \h </w:instrText>
        </w:r>
        <w:r w:rsidR="00A24ADB">
          <w:rPr>
            <w:lang w:val="en-US" w:eastAsia="en-US"/>
          </w:rPr>
        </w:r>
        <w:r w:rsidR="00A24ADB">
          <w:rPr>
            <w:lang w:val="en-US" w:eastAsia="en-US"/>
          </w:rPr>
          <w:fldChar w:fldCharType="separate"/>
        </w:r>
        <w:r w:rsidR="00A24ADB">
          <w:rPr>
            <w:lang w:val="en-US" w:eastAsia="en-US"/>
          </w:rPr>
          <w:t>121</w:t>
        </w:r>
        <w:r w:rsidR="00A24ADB">
          <w:rPr>
            <w:lang w:val="en-US" w:eastAsia="en-US"/>
          </w:rPr>
          <w:fldChar w:fldCharType="end"/>
        </w:r>
      </w:hyperlink>
    </w:p>
    <w:p w14:paraId="30271DA2" w14:textId="77777777" w:rsidR="006B7495" w:rsidRDefault="004329E2">
      <w:pPr>
        <w:pStyle w:val="TOC4"/>
        <w:widowControl/>
        <w:rPr>
          <w:rFonts w:ascii="Calibri" w:hAnsi="Calibri" w:cs="Calibri"/>
          <w:noProof/>
          <w:sz w:val="22"/>
          <w:szCs w:val="22"/>
          <w:lang w:val="en-US"/>
        </w:rPr>
      </w:pPr>
      <w:hyperlink w:anchor="_Toc256000253" w:history="1">
        <w:r w:rsidR="00A24ADB">
          <w:rPr>
            <w:rStyle w:val="Hyperlink"/>
            <w:lang w:val="en-US" w:eastAsia="en-US"/>
          </w:rPr>
          <w:t>134</w:t>
        </w:r>
        <w:r w:rsidR="00A24ADB">
          <w:rPr>
            <w:rFonts w:ascii="Calibri" w:hAnsi="Calibri" w:cs="Calibri"/>
            <w:noProof/>
            <w:sz w:val="22"/>
            <w:szCs w:val="22"/>
            <w:lang w:val="en-US" w:eastAsia="en-US"/>
          </w:rPr>
          <w:tab/>
        </w:r>
        <w:r w:rsidR="00A24ADB">
          <w:rPr>
            <w:rStyle w:val="Hyperlink"/>
            <w:lang w:val="en-US" w:eastAsia="en-US"/>
          </w:rPr>
          <w:t>Notification of extension or capacity expansion or new pipeline</w:t>
        </w:r>
        <w:r w:rsidR="00A24ADB">
          <w:rPr>
            <w:lang w:val="en-US" w:eastAsia="en-US"/>
          </w:rPr>
          <w:tab/>
        </w:r>
        <w:r w:rsidR="00A24ADB">
          <w:rPr>
            <w:lang w:val="en-US" w:eastAsia="en-US"/>
          </w:rPr>
          <w:fldChar w:fldCharType="begin"/>
        </w:r>
        <w:r w:rsidR="00A24ADB">
          <w:rPr>
            <w:lang w:val="en-US" w:eastAsia="en-US"/>
          </w:rPr>
          <w:instrText xml:space="preserve"> PAGEREF _Toc256000253 \h </w:instrText>
        </w:r>
        <w:r w:rsidR="00A24ADB">
          <w:rPr>
            <w:lang w:val="en-US" w:eastAsia="en-US"/>
          </w:rPr>
        </w:r>
        <w:r w:rsidR="00A24ADB">
          <w:rPr>
            <w:lang w:val="en-US" w:eastAsia="en-US"/>
          </w:rPr>
          <w:fldChar w:fldCharType="separate"/>
        </w:r>
        <w:r w:rsidR="00A24ADB">
          <w:rPr>
            <w:lang w:val="en-US" w:eastAsia="en-US"/>
          </w:rPr>
          <w:t>121</w:t>
        </w:r>
        <w:r w:rsidR="00A24ADB">
          <w:rPr>
            <w:lang w:val="en-US" w:eastAsia="en-US"/>
          </w:rPr>
          <w:fldChar w:fldCharType="end"/>
        </w:r>
      </w:hyperlink>
    </w:p>
    <w:p w14:paraId="67A89768" w14:textId="77777777" w:rsidR="006B7495" w:rsidRDefault="004329E2">
      <w:pPr>
        <w:pStyle w:val="TOC4"/>
        <w:widowControl/>
        <w:rPr>
          <w:rFonts w:ascii="Calibri" w:hAnsi="Calibri" w:cs="Calibri"/>
          <w:noProof/>
          <w:sz w:val="22"/>
          <w:szCs w:val="22"/>
          <w:lang w:val="en-US"/>
        </w:rPr>
      </w:pPr>
      <w:hyperlink w:anchor="_Toc256000254" w:history="1">
        <w:r w:rsidR="00A24ADB">
          <w:rPr>
            <w:rStyle w:val="Hyperlink"/>
            <w:lang w:val="en-US" w:eastAsia="en-US"/>
          </w:rPr>
          <w:t>134A</w:t>
        </w:r>
        <w:r w:rsidR="00A24ADB">
          <w:rPr>
            <w:rFonts w:ascii="Calibri" w:hAnsi="Calibri" w:cs="Calibri"/>
            <w:noProof/>
            <w:sz w:val="22"/>
            <w:szCs w:val="22"/>
            <w:lang w:val="en-US" w:eastAsia="en-US"/>
          </w:rPr>
          <w:tab/>
        </w:r>
        <w:r w:rsidR="00A24ADB">
          <w:rPr>
            <w:rStyle w:val="Hyperlink"/>
            <w:lang w:val="en-US" w:eastAsia="en-US"/>
          </w:rPr>
          <w:t>Provision of information</w:t>
        </w:r>
        <w:r w:rsidR="00A24ADB">
          <w:rPr>
            <w:lang w:val="en-US" w:eastAsia="en-US"/>
          </w:rPr>
          <w:tab/>
        </w:r>
        <w:r w:rsidR="00A24ADB">
          <w:rPr>
            <w:lang w:val="en-US" w:eastAsia="en-US"/>
          </w:rPr>
          <w:fldChar w:fldCharType="begin"/>
        </w:r>
        <w:r w:rsidR="00A24ADB">
          <w:rPr>
            <w:lang w:val="en-US" w:eastAsia="en-US"/>
          </w:rPr>
          <w:instrText xml:space="preserve"> PAGEREF _Toc256000254 \h </w:instrText>
        </w:r>
        <w:r w:rsidR="00A24ADB">
          <w:rPr>
            <w:lang w:val="en-US" w:eastAsia="en-US"/>
          </w:rPr>
        </w:r>
        <w:r w:rsidR="00A24ADB">
          <w:rPr>
            <w:lang w:val="en-US" w:eastAsia="en-US"/>
          </w:rPr>
          <w:fldChar w:fldCharType="separate"/>
        </w:r>
        <w:r w:rsidR="00A24ADB">
          <w:rPr>
            <w:lang w:val="en-US" w:eastAsia="en-US"/>
          </w:rPr>
          <w:t>121</w:t>
        </w:r>
        <w:r w:rsidR="00A24ADB">
          <w:rPr>
            <w:lang w:val="en-US" w:eastAsia="en-US"/>
          </w:rPr>
          <w:fldChar w:fldCharType="end"/>
        </w:r>
      </w:hyperlink>
    </w:p>
    <w:p w14:paraId="49C55C87" w14:textId="77777777" w:rsidR="006B7495" w:rsidRDefault="004329E2">
      <w:pPr>
        <w:pStyle w:val="TOC4"/>
        <w:widowControl/>
        <w:rPr>
          <w:rFonts w:ascii="Calibri" w:hAnsi="Calibri" w:cs="Calibri"/>
          <w:noProof/>
          <w:sz w:val="22"/>
          <w:szCs w:val="22"/>
          <w:lang w:val="en-US"/>
        </w:rPr>
      </w:pPr>
      <w:hyperlink w:anchor="_Toc256000255" w:history="1">
        <w:r w:rsidR="00A24ADB">
          <w:rPr>
            <w:rStyle w:val="Hyperlink"/>
            <w:lang w:val="en-US" w:eastAsia="en-US"/>
          </w:rPr>
          <w:t>135</w:t>
        </w:r>
        <w:r w:rsidR="00A24ADB">
          <w:rPr>
            <w:rFonts w:ascii="Calibri" w:hAnsi="Calibri" w:cs="Calibri"/>
            <w:noProof/>
            <w:sz w:val="22"/>
            <w:szCs w:val="22"/>
            <w:lang w:val="en-US" w:eastAsia="en-US"/>
          </w:rPr>
          <w:tab/>
        </w:r>
        <w:r w:rsidR="00A24ADB">
          <w:rPr>
            <w:rStyle w:val="Hyperlink"/>
            <w:lang w:val="en-US" w:eastAsia="en-US"/>
          </w:rPr>
          <w:t>Public availability of the register</w:t>
        </w:r>
        <w:r w:rsidR="00A24ADB">
          <w:rPr>
            <w:lang w:val="en-US" w:eastAsia="en-US"/>
          </w:rPr>
          <w:tab/>
        </w:r>
        <w:r w:rsidR="00A24ADB">
          <w:rPr>
            <w:lang w:val="en-US" w:eastAsia="en-US"/>
          </w:rPr>
          <w:fldChar w:fldCharType="begin"/>
        </w:r>
        <w:r w:rsidR="00A24ADB">
          <w:rPr>
            <w:lang w:val="en-US" w:eastAsia="en-US"/>
          </w:rPr>
          <w:instrText xml:space="preserve"> PAGEREF _Toc256000255 \h </w:instrText>
        </w:r>
        <w:r w:rsidR="00A24ADB">
          <w:rPr>
            <w:lang w:val="en-US" w:eastAsia="en-US"/>
          </w:rPr>
        </w:r>
        <w:r w:rsidR="00A24ADB">
          <w:rPr>
            <w:lang w:val="en-US" w:eastAsia="en-US"/>
          </w:rPr>
          <w:fldChar w:fldCharType="separate"/>
        </w:r>
        <w:r w:rsidR="00A24ADB">
          <w:rPr>
            <w:lang w:val="en-US" w:eastAsia="en-US"/>
          </w:rPr>
          <w:t>122</w:t>
        </w:r>
        <w:r w:rsidR="00A24ADB">
          <w:rPr>
            <w:lang w:val="en-US" w:eastAsia="en-US"/>
          </w:rPr>
          <w:fldChar w:fldCharType="end"/>
        </w:r>
      </w:hyperlink>
    </w:p>
    <w:p w14:paraId="337B8887" w14:textId="77777777" w:rsidR="006B7495" w:rsidRDefault="004329E2">
      <w:pPr>
        <w:pStyle w:val="TOC5"/>
        <w:widowControl/>
        <w:rPr>
          <w:rFonts w:ascii="Calibri" w:hAnsi="Calibri" w:cs="Calibri"/>
          <w:noProof/>
          <w:sz w:val="22"/>
          <w:szCs w:val="22"/>
          <w:lang w:val="en-US"/>
        </w:rPr>
      </w:pPr>
      <w:hyperlink w:anchor="_Toc256000256" w:history="1">
        <w:r w:rsidR="00A24ADB">
          <w:rPr>
            <w:rStyle w:val="Hyperlink"/>
            <w:lang w:val="en-US" w:eastAsia="en-US"/>
          </w:rPr>
          <w:t>Part 15A</w:t>
        </w:r>
        <w:r w:rsidR="00A24ADB">
          <w:rPr>
            <w:rFonts w:ascii="Calibri" w:hAnsi="Calibri" w:cs="Calibri"/>
            <w:noProof/>
            <w:sz w:val="22"/>
            <w:szCs w:val="22"/>
            <w:lang w:val="en-US" w:eastAsia="en-US"/>
          </w:rPr>
          <w:tab/>
        </w:r>
        <w:r w:rsidR="00A24ADB">
          <w:rPr>
            <w:rStyle w:val="Hyperlink"/>
            <w:lang w:val="en-US" w:eastAsia="en-US"/>
          </w:rPr>
          <w:t>Registered participants</w:t>
        </w:r>
        <w:r w:rsidR="00A24ADB">
          <w:rPr>
            <w:lang w:val="en-US" w:eastAsia="en-US"/>
          </w:rPr>
          <w:tab/>
        </w:r>
        <w:r w:rsidR="00A24ADB">
          <w:rPr>
            <w:lang w:val="en-US" w:eastAsia="en-US"/>
          </w:rPr>
          <w:fldChar w:fldCharType="begin"/>
        </w:r>
        <w:r w:rsidR="00A24ADB">
          <w:rPr>
            <w:lang w:val="en-US" w:eastAsia="en-US"/>
          </w:rPr>
          <w:instrText xml:space="preserve"> PAGEREF _Toc256000256 \h </w:instrText>
        </w:r>
        <w:r w:rsidR="00A24ADB">
          <w:rPr>
            <w:lang w:val="en-US" w:eastAsia="en-US"/>
          </w:rPr>
        </w:r>
        <w:r w:rsidR="00A24ADB">
          <w:rPr>
            <w:lang w:val="en-US" w:eastAsia="en-US"/>
          </w:rPr>
          <w:fldChar w:fldCharType="separate"/>
        </w:r>
        <w:r w:rsidR="00A24ADB">
          <w:rPr>
            <w:lang w:val="en-US" w:eastAsia="en-US"/>
          </w:rPr>
          <w:t>123</w:t>
        </w:r>
        <w:r w:rsidR="00A24ADB">
          <w:rPr>
            <w:lang w:val="en-US" w:eastAsia="en-US"/>
          </w:rPr>
          <w:fldChar w:fldCharType="end"/>
        </w:r>
      </w:hyperlink>
    </w:p>
    <w:p w14:paraId="25316296" w14:textId="77777777" w:rsidR="006B7495" w:rsidRDefault="004329E2">
      <w:pPr>
        <w:pStyle w:val="TOC6"/>
        <w:widowControl/>
        <w:rPr>
          <w:rFonts w:ascii="Calibri" w:hAnsi="Calibri" w:cs="Calibri"/>
          <w:noProof/>
          <w:sz w:val="22"/>
          <w:szCs w:val="22"/>
          <w:lang w:val="en-US"/>
        </w:rPr>
      </w:pPr>
      <w:hyperlink w:anchor="_Toc256000257"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Registration</w:t>
        </w:r>
        <w:r w:rsidR="00A24ADB">
          <w:rPr>
            <w:lang w:val="en-US" w:eastAsia="en-US"/>
          </w:rPr>
          <w:tab/>
        </w:r>
        <w:r w:rsidR="00A24ADB">
          <w:rPr>
            <w:lang w:val="en-US" w:eastAsia="en-US"/>
          </w:rPr>
          <w:fldChar w:fldCharType="begin"/>
        </w:r>
        <w:r w:rsidR="00A24ADB">
          <w:rPr>
            <w:lang w:val="en-US" w:eastAsia="en-US"/>
          </w:rPr>
          <w:instrText xml:space="preserve"> PAGEREF _Toc256000257 \h </w:instrText>
        </w:r>
        <w:r w:rsidR="00A24ADB">
          <w:rPr>
            <w:lang w:val="en-US" w:eastAsia="en-US"/>
          </w:rPr>
        </w:r>
        <w:r w:rsidR="00A24ADB">
          <w:rPr>
            <w:lang w:val="en-US" w:eastAsia="en-US"/>
          </w:rPr>
          <w:fldChar w:fldCharType="separate"/>
        </w:r>
        <w:r w:rsidR="00A24ADB">
          <w:rPr>
            <w:lang w:val="en-US" w:eastAsia="en-US"/>
          </w:rPr>
          <w:t>123</w:t>
        </w:r>
        <w:r w:rsidR="00A24ADB">
          <w:rPr>
            <w:lang w:val="en-US" w:eastAsia="en-US"/>
          </w:rPr>
          <w:fldChar w:fldCharType="end"/>
        </w:r>
      </w:hyperlink>
    </w:p>
    <w:p w14:paraId="729FC92A" w14:textId="77777777" w:rsidR="006B7495" w:rsidRDefault="004329E2">
      <w:pPr>
        <w:pStyle w:val="TOC4"/>
        <w:widowControl/>
        <w:rPr>
          <w:rFonts w:ascii="Calibri" w:hAnsi="Calibri" w:cs="Calibri"/>
          <w:noProof/>
          <w:sz w:val="22"/>
          <w:szCs w:val="22"/>
          <w:lang w:val="en-US"/>
        </w:rPr>
      </w:pPr>
      <w:hyperlink w:anchor="_Toc256000258" w:history="1">
        <w:r w:rsidR="00A24ADB">
          <w:rPr>
            <w:rStyle w:val="Hyperlink"/>
            <w:lang w:val="en-US" w:eastAsia="en-US"/>
          </w:rPr>
          <w:t>135A</w:t>
        </w:r>
        <w:r w:rsidR="00A24ADB">
          <w:rPr>
            <w:rFonts w:ascii="Calibri" w:hAnsi="Calibri" w:cs="Calibri"/>
            <w:noProof/>
            <w:sz w:val="22"/>
            <w:szCs w:val="22"/>
            <w:lang w:val="en-US" w:eastAsia="en-US"/>
          </w:rPr>
          <w:tab/>
        </w:r>
        <w:r w:rsidR="00A24ADB">
          <w:rPr>
            <w:rStyle w:val="Hyperlink"/>
            <w:lang w:val="en-US" w:eastAsia="en-US"/>
          </w:rPr>
          <w:t>Participation in declared wholesale gas market of adoptive jurisdiction</w:t>
        </w:r>
        <w:r w:rsidR="00A24ADB">
          <w:rPr>
            <w:lang w:val="en-US" w:eastAsia="en-US"/>
          </w:rPr>
          <w:tab/>
        </w:r>
        <w:r w:rsidR="00A24ADB">
          <w:rPr>
            <w:lang w:val="en-US" w:eastAsia="en-US"/>
          </w:rPr>
          <w:fldChar w:fldCharType="begin"/>
        </w:r>
        <w:r w:rsidR="00A24ADB">
          <w:rPr>
            <w:lang w:val="en-US" w:eastAsia="en-US"/>
          </w:rPr>
          <w:instrText xml:space="preserve"> PAGEREF _Toc256000258 \h </w:instrText>
        </w:r>
        <w:r w:rsidR="00A24ADB">
          <w:rPr>
            <w:lang w:val="en-US" w:eastAsia="en-US"/>
          </w:rPr>
        </w:r>
        <w:r w:rsidR="00A24ADB">
          <w:rPr>
            <w:lang w:val="en-US" w:eastAsia="en-US"/>
          </w:rPr>
          <w:fldChar w:fldCharType="separate"/>
        </w:r>
        <w:r w:rsidR="00A24ADB">
          <w:rPr>
            <w:lang w:val="en-US" w:eastAsia="en-US"/>
          </w:rPr>
          <w:t>123</w:t>
        </w:r>
        <w:r w:rsidR="00A24ADB">
          <w:rPr>
            <w:lang w:val="en-US" w:eastAsia="en-US"/>
          </w:rPr>
          <w:fldChar w:fldCharType="end"/>
        </w:r>
      </w:hyperlink>
    </w:p>
    <w:p w14:paraId="76F544B2" w14:textId="77777777" w:rsidR="006B7495" w:rsidRDefault="004329E2">
      <w:pPr>
        <w:pStyle w:val="TOC4"/>
        <w:widowControl/>
        <w:rPr>
          <w:rFonts w:ascii="Calibri" w:hAnsi="Calibri" w:cs="Calibri"/>
          <w:noProof/>
          <w:sz w:val="22"/>
          <w:szCs w:val="22"/>
          <w:lang w:val="en-US"/>
        </w:rPr>
      </w:pPr>
      <w:hyperlink w:anchor="_Toc256000259" w:history="1">
        <w:r w:rsidR="00A24ADB">
          <w:rPr>
            <w:rStyle w:val="Hyperlink"/>
            <w:lang w:val="en-US" w:eastAsia="en-US"/>
          </w:rPr>
          <w:t>135AB</w:t>
        </w:r>
        <w:r w:rsidR="00A24ADB">
          <w:rPr>
            <w:rFonts w:ascii="Calibri" w:hAnsi="Calibri" w:cs="Calibri"/>
            <w:noProof/>
            <w:sz w:val="22"/>
            <w:szCs w:val="22"/>
            <w:lang w:val="en-US" w:eastAsia="en-US"/>
          </w:rPr>
          <w:tab/>
        </w:r>
        <w:r w:rsidR="00A24ADB">
          <w:rPr>
            <w:rStyle w:val="Hyperlink"/>
            <w:lang w:val="en-US" w:eastAsia="en-US"/>
          </w:rPr>
          <w:t>Retail market participation</w:t>
        </w:r>
        <w:r w:rsidR="00A24ADB">
          <w:rPr>
            <w:lang w:val="en-US" w:eastAsia="en-US"/>
          </w:rPr>
          <w:tab/>
        </w:r>
        <w:r w:rsidR="00A24ADB">
          <w:rPr>
            <w:lang w:val="en-US" w:eastAsia="en-US"/>
          </w:rPr>
          <w:fldChar w:fldCharType="begin"/>
        </w:r>
        <w:r w:rsidR="00A24ADB">
          <w:rPr>
            <w:lang w:val="en-US" w:eastAsia="en-US"/>
          </w:rPr>
          <w:instrText xml:space="preserve"> PAGEREF _Toc256000259 \h </w:instrText>
        </w:r>
        <w:r w:rsidR="00A24ADB">
          <w:rPr>
            <w:lang w:val="en-US" w:eastAsia="en-US"/>
          </w:rPr>
        </w:r>
        <w:r w:rsidR="00A24ADB">
          <w:rPr>
            <w:lang w:val="en-US" w:eastAsia="en-US"/>
          </w:rPr>
          <w:fldChar w:fldCharType="separate"/>
        </w:r>
        <w:r w:rsidR="00A24ADB">
          <w:rPr>
            <w:lang w:val="en-US" w:eastAsia="en-US"/>
          </w:rPr>
          <w:t>124</w:t>
        </w:r>
        <w:r w:rsidR="00A24ADB">
          <w:rPr>
            <w:lang w:val="en-US" w:eastAsia="en-US"/>
          </w:rPr>
          <w:fldChar w:fldCharType="end"/>
        </w:r>
      </w:hyperlink>
    </w:p>
    <w:p w14:paraId="3A5944FE" w14:textId="77777777" w:rsidR="006B7495" w:rsidRDefault="004329E2">
      <w:pPr>
        <w:pStyle w:val="TOC4"/>
        <w:widowControl/>
        <w:rPr>
          <w:rFonts w:ascii="Calibri" w:hAnsi="Calibri" w:cs="Calibri"/>
          <w:noProof/>
          <w:sz w:val="22"/>
          <w:szCs w:val="22"/>
          <w:lang w:val="en-US"/>
        </w:rPr>
      </w:pPr>
      <w:hyperlink w:anchor="_Toc256000260" w:history="1">
        <w:r w:rsidR="00A24ADB">
          <w:rPr>
            <w:rStyle w:val="Hyperlink"/>
            <w:lang w:val="en-US" w:eastAsia="en-US"/>
          </w:rPr>
          <w:t>135ABA</w:t>
        </w:r>
        <w:r w:rsidR="00A24ADB">
          <w:rPr>
            <w:rFonts w:ascii="Calibri" w:hAnsi="Calibri" w:cs="Calibri"/>
            <w:noProof/>
            <w:sz w:val="22"/>
            <w:szCs w:val="22"/>
            <w:lang w:val="en-US" w:eastAsia="en-US"/>
          </w:rPr>
          <w:tab/>
        </w:r>
        <w:r w:rsidR="00A24ADB">
          <w:rPr>
            <w:rStyle w:val="Hyperlink"/>
            <w:lang w:val="en-US" w:eastAsia="en-US"/>
          </w:rPr>
          <w:t>Short term trading market participation</w:t>
        </w:r>
        <w:r w:rsidR="00A24ADB">
          <w:rPr>
            <w:lang w:val="en-US" w:eastAsia="en-US"/>
          </w:rPr>
          <w:tab/>
        </w:r>
        <w:r w:rsidR="00A24ADB">
          <w:rPr>
            <w:lang w:val="en-US" w:eastAsia="en-US"/>
          </w:rPr>
          <w:fldChar w:fldCharType="begin"/>
        </w:r>
        <w:r w:rsidR="00A24ADB">
          <w:rPr>
            <w:lang w:val="en-US" w:eastAsia="en-US"/>
          </w:rPr>
          <w:instrText xml:space="preserve"> PAGEREF _Toc256000260 \h </w:instrText>
        </w:r>
        <w:r w:rsidR="00A24ADB">
          <w:rPr>
            <w:lang w:val="en-US" w:eastAsia="en-US"/>
          </w:rPr>
        </w:r>
        <w:r w:rsidR="00A24ADB">
          <w:rPr>
            <w:lang w:val="en-US" w:eastAsia="en-US"/>
          </w:rPr>
          <w:fldChar w:fldCharType="separate"/>
        </w:r>
        <w:r w:rsidR="00A24ADB">
          <w:rPr>
            <w:lang w:val="en-US" w:eastAsia="en-US"/>
          </w:rPr>
          <w:t>127</w:t>
        </w:r>
        <w:r w:rsidR="00A24ADB">
          <w:rPr>
            <w:lang w:val="en-US" w:eastAsia="en-US"/>
          </w:rPr>
          <w:fldChar w:fldCharType="end"/>
        </w:r>
      </w:hyperlink>
    </w:p>
    <w:p w14:paraId="0DB8A682" w14:textId="77777777" w:rsidR="006B7495" w:rsidRDefault="004329E2">
      <w:pPr>
        <w:pStyle w:val="TOC4"/>
        <w:widowControl/>
        <w:rPr>
          <w:rFonts w:ascii="Calibri" w:hAnsi="Calibri" w:cs="Calibri"/>
          <w:noProof/>
          <w:sz w:val="22"/>
          <w:szCs w:val="22"/>
          <w:lang w:val="en-US"/>
        </w:rPr>
      </w:pPr>
      <w:hyperlink w:anchor="_Toc256000261" w:history="1">
        <w:r w:rsidR="00A24ADB">
          <w:rPr>
            <w:rStyle w:val="Hyperlink"/>
            <w:lang w:val="en-US" w:eastAsia="en-US"/>
          </w:rPr>
          <w:t>135AC</w:t>
        </w:r>
        <w:r w:rsidR="00A24ADB">
          <w:rPr>
            <w:rFonts w:ascii="Calibri" w:hAnsi="Calibri" w:cs="Calibri"/>
            <w:noProof/>
            <w:sz w:val="22"/>
            <w:szCs w:val="22"/>
            <w:lang w:val="en-US" w:eastAsia="en-US"/>
          </w:rPr>
          <w:tab/>
        </w:r>
        <w:r w:rsidR="00A24ADB">
          <w:rPr>
            <w:rStyle w:val="Hyperlink"/>
            <w:lang w:val="en-US" w:eastAsia="en-US"/>
          </w:rPr>
          <w:t>General requirements for registration</w:t>
        </w:r>
        <w:r w:rsidR="00A24ADB">
          <w:rPr>
            <w:lang w:val="en-US" w:eastAsia="en-US"/>
          </w:rPr>
          <w:tab/>
        </w:r>
        <w:r w:rsidR="00A24ADB">
          <w:rPr>
            <w:lang w:val="en-US" w:eastAsia="en-US"/>
          </w:rPr>
          <w:fldChar w:fldCharType="begin"/>
        </w:r>
        <w:r w:rsidR="00A24ADB">
          <w:rPr>
            <w:lang w:val="en-US" w:eastAsia="en-US"/>
          </w:rPr>
          <w:instrText xml:space="preserve"> PAGEREF _Toc256000261 \h </w:instrText>
        </w:r>
        <w:r w:rsidR="00A24ADB">
          <w:rPr>
            <w:lang w:val="en-US" w:eastAsia="en-US"/>
          </w:rPr>
        </w:r>
        <w:r w:rsidR="00A24ADB">
          <w:rPr>
            <w:lang w:val="en-US" w:eastAsia="en-US"/>
          </w:rPr>
          <w:fldChar w:fldCharType="separate"/>
        </w:r>
        <w:r w:rsidR="00A24ADB">
          <w:rPr>
            <w:lang w:val="en-US" w:eastAsia="en-US"/>
          </w:rPr>
          <w:t>127</w:t>
        </w:r>
        <w:r w:rsidR="00A24ADB">
          <w:rPr>
            <w:lang w:val="en-US" w:eastAsia="en-US"/>
          </w:rPr>
          <w:fldChar w:fldCharType="end"/>
        </w:r>
      </w:hyperlink>
    </w:p>
    <w:p w14:paraId="7FD881B8" w14:textId="77777777" w:rsidR="006B7495" w:rsidRDefault="004329E2">
      <w:pPr>
        <w:pStyle w:val="TOC4"/>
        <w:widowControl/>
        <w:rPr>
          <w:rFonts w:ascii="Calibri" w:hAnsi="Calibri" w:cs="Calibri"/>
          <w:noProof/>
          <w:sz w:val="22"/>
          <w:szCs w:val="22"/>
          <w:lang w:val="en-US"/>
        </w:rPr>
      </w:pPr>
      <w:hyperlink w:anchor="_Toc256000262" w:history="1">
        <w:r w:rsidR="00A24ADB">
          <w:rPr>
            <w:rStyle w:val="Hyperlink"/>
            <w:lang w:val="en-US" w:eastAsia="en-US"/>
          </w:rPr>
          <w:t>135AD</w:t>
        </w:r>
        <w:r w:rsidR="00A24ADB">
          <w:rPr>
            <w:rFonts w:ascii="Calibri" w:hAnsi="Calibri" w:cs="Calibri"/>
            <w:noProof/>
            <w:sz w:val="22"/>
            <w:szCs w:val="22"/>
            <w:lang w:val="en-US" w:eastAsia="en-US"/>
          </w:rPr>
          <w:tab/>
        </w:r>
        <w:r w:rsidR="00A24ADB">
          <w:rPr>
            <w:rStyle w:val="Hyperlink"/>
            <w:lang w:val="en-US" w:eastAsia="en-US"/>
          </w:rPr>
          <w:t>Application for registration</w:t>
        </w:r>
        <w:r w:rsidR="00A24ADB">
          <w:rPr>
            <w:lang w:val="en-US" w:eastAsia="en-US"/>
          </w:rPr>
          <w:tab/>
        </w:r>
        <w:r w:rsidR="00A24ADB">
          <w:rPr>
            <w:lang w:val="en-US" w:eastAsia="en-US"/>
          </w:rPr>
          <w:fldChar w:fldCharType="begin"/>
        </w:r>
        <w:r w:rsidR="00A24ADB">
          <w:rPr>
            <w:lang w:val="en-US" w:eastAsia="en-US"/>
          </w:rPr>
          <w:instrText xml:space="preserve"> PAGEREF _Toc256000262 \h </w:instrText>
        </w:r>
        <w:r w:rsidR="00A24ADB">
          <w:rPr>
            <w:lang w:val="en-US" w:eastAsia="en-US"/>
          </w:rPr>
        </w:r>
        <w:r w:rsidR="00A24ADB">
          <w:rPr>
            <w:lang w:val="en-US" w:eastAsia="en-US"/>
          </w:rPr>
          <w:fldChar w:fldCharType="separate"/>
        </w:r>
        <w:r w:rsidR="00A24ADB">
          <w:rPr>
            <w:lang w:val="en-US" w:eastAsia="en-US"/>
          </w:rPr>
          <w:t>128</w:t>
        </w:r>
        <w:r w:rsidR="00A24ADB">
          <w:rPr>
            <w:lang w:val="en-US" w:eastAsia="en-US"/>
          </w:rPr>
          <w:fldChar w:fldCharType="end"/>
        </w:r>
      </w:hyperlink>
    </w:p>
    <w:p w14:paraId="2FF56E66" w14:textId="77777777" w:rsidR="006B7495" w:rsidRDefault="004329E2">
      <w:pPr>
        <w:pStyle w:val="TOC4"/>
        <w:widowControl/>
        <w:rPr>
          <w:rFonts w:ascii="Calibri" w:hAnsi="Calibri" w:cs="Calibri"/>
          <w:noProof/>
          <w:sz w:val="22"/>
          <w:szCs w:val="22"/>
          <w:lang w:val="en-US"/>
        </w:rPr>
      </w:pPr>
      <w:hyperlink w:anchor="_Toc256000263" w:history="1">
        <w:r w:rsidR="00A24ADB">
          <w:rPr>
            <w:rStyle w:val="Hyperlink"/>
            <w:lang w:val="en-US" w:eastAsia="en-US"/>
          </w:rPr>
          <w:t>135AE</w:t>
        </w:r>
        <w:r w:rsidR="00A24ADB">
          <w:rPr>
            <w:rFonts w:ascii="Calibri" w:hAnsi="Calibri" w:cs="Calibri"/>
            <w:noProof/>
            <w:sz w:val="22"/>
            <w:szCs w:val="22"/>
            <w:lang w:val="en-US" w:eastAsia="en-US"/>
          </w:rPr>
          <w:tab/>
        </w:r>
        <w:r w:rsidR="00A24ADB">
          <w:rPr>
            <w:rStyle w:val="Hyperlink"/>
            <w:lang w:val="en-US" w:eastAsia="en-US"/>
          </w:rPr>
          <w:t>Registration</w:t>
        </w:r>
        <w:r w:rsidR="00A24ADB">
          <w:rPr>
            <w:lang w:val="en-US" w:eastAsia="en-US"/>
          </w:rPr>
          <w:tab/>
        </w:r>
        <w:r w:rsidR="00A24ADB">
          <w:rPr>
            <w:lang w:val="en-US" w:eastAsia="en-US"/>
          </w:rPr>
          <w:fldChar w:fldCharType="begin"/>
        </w:r>
        <w:r w:rsidR="00A24ADB">
          <w:rPr>
            <w:lang w:val="en-US" w:eastAsia="en-US"/>
          </w:rPr>
          <w:instrText xml:space="preserve"> PAGEREF _Toc256000263 \h </w:instrText>
        </w:r>
        <w:r w:rsidR="00A24ADB">
          <w:rPr>
            <w:lang w:val="en-US" w:eastAsia="en-US"/>
          </w:rPr>
        </w:r>
        <w:r w:rsidR="00A24ADB">
          <w:rPr>
            <w:lang w:val="en-US" w:eastAsia="en-US"/>
          </w:rPr>
          <w:fldChar w:fldCharType="separate"/>
        </w:r>
        <w:r w:rsidR="00A24ADB">
          <w:rPr>
            <w:lang w:val="en-US" w:eastAsia="en-US"/>
          </w:rPr>
          <w:t>128</w:t>
        </w:r>
        <w:r w:rsidR="00A24ADB">
          <w:rPr>
            <w:lang w:val="en-US" w:eastAsia="en-US"/>
          </w:rPr>
          <w:fldChar w:fldCharType="end"/>
        </w:r>
      </w:hyperlink>
    </w:p>
    <w:p w14:paraId="759910F3" w14:textId="77777777" w:rsidR="006B7495" w:rsidRDefault="004329E2">
      <w:pPr>
        <w:pStyle w:val="TOC4"/>
        <w:widowControl/>
        <w:rPr>
          <w:rFonts w:ascii="Calibri" w:hAnsi="Calibri" w:cs="Calibri"/>
          <w:noProof/>
          <w:sz w:val="22"/>
          <w:szCs w:val="22"/>
          <w:lang w:val="en-US"/>
        </w:rPr>
      </w:pPr>
      <w:hyperlink w:anchor="_Toc256000264" w:history="1">
        <w:r w:rsidR="00A24ADB">
          <w:rPr>
            <w:rStyle w:val="Hyperlink"/>
            <w:lang w:val="en-US" w:eastAsia="en-US"/>
          </w:rPr>
          <w:t>135AF</w:t>
        </w:r>
        <w:r w:rsidR="00A24ADB">
          <w:rPr>
            <w:rFonts w:ascii="Calibri" w:hAnsi="Calibri" w:cs="Calibri"/>
            <w:noProof/>
            <w:sz w:val="22"/>
            <w:szCs w:val="22"/>
            <w:lang w:val="en-US" w:eastAsia="en-US"/>
          </w:rPr>
          <w:tab/>
        </w:r>
        <w:r w:rsidR="00A24ADB">
          <w:rPr>
            <w:rStyle w:val="Hyperlink"/>
            <w:lang w:val="en-US" w:eastAsia="en-US"/>
          </w:rPr>
          <w:t>Intending participants</w:t>
        </w:r>
        <w:r w:rsidR="00A24ADB">
          <w:rPr>
            <w:lang w:val="en-US" w:eastAsia="en-US"/>
          </w:rPr>
          <w:tab/>
        </w:r>
        <w:r w:rsidR="00A24ADB">
          <w:rPr>
            <w:lang w:val="en-US" w:eastAsia="en-US"/>
          </w:rPr>
          <w:fldChar w:fldCharType="begin"/>
        </w:r>
        <w:r w:rsidR="00A24ADB">
          <w:rPr>
            <w:lang w:val="en-US" w:eastAsia="en-US"/>
          </w:rPr>
          <w:instrText xml:space="preserve"> PAGEREF _Toc256000264 \h </w:instrText>
        </w:r>
        <w:r w:rsidR="00A24ADB">
          <w:rPr>
            <w:lang w:val="en-US" w:eastAsia="en-US"/>
          </w:rPr>
        </w:r>
        <w:r w:rsidR="00A24ADB">
          <w:rPr>
            <w:lang w:val="en-US" w:eastAsia="en-US"/>
          </w:rPr>
          <w:fldChar w:fldCharType="separate"/>
        </w:r>
        <w:r w:rsidR="00A24ADB">
          <w:rPr>
            <w:lang w:val="en-US" w:eastAsia="en-US"/>
          </w:rPr>
          <w:t>129</w:t>
        </w:r>
        <w:r w:rsidR="00A24ADB">
          <w:rPr>
            <w:lang w:val="en-US" w:eastAsia="en-US"/>
          </w:rPr>
          <w:fldChar w:fldCharType="end"/>
        </w:r>
      </w:hyperlink>
    </w:p>
    <w:p w14:paraId="0C2C2893" w14:textId="77777777" w:rsidR="006B7495" w:rsidRDefault="004329E2">
      <w:pPr>
        <w:pStyle w:val="TOC4"/>
        <w:widowControl/>
        <w:rPr>
          <w:rFonts w:ascii="Calibri" w:hAnsi="Calibri" w:cs="Calibri"/>
          <w:noProof/>
          <w:sz w:val="22"/>
          <w:szCs w:val="22"/>
          <w:lang w:val="en-US"/>
        </w:rPr>
      </w:pPr>
      <w:hyperlink w:anchor="_Toc256000265" w:history="1">
        <w:r w:rsidR="00A24ADB">
          <w:rPr>
            <w:rStyle w:val="Hyperlink"/>
            <w:lang w:val="en-US" w:eastAsia="en-US"/>
          </w:rPr>
          <w:t>135AG</w:t>
        </w:r>
        <w:r w:rsidR="00A24ADB">
          <w:rPr>
            <w:rFonts w:ascii="Calibri" w:hAnsi="Calibri" w:cs="Calibri"/>
            <w:noProof/>
            <w:sz w:val="22"/>
            <w:szCs w:val="22"/>
            <w:lang w:val="en-US" w:eastAsia="en-US"/>
          </w:rPr>
          <w:tab/>
        </w:r>
        <w:r w:rsidR="00A24ADB">
          <w:rPr>
            <w:rStyle w:val="Hyperlink"/>
            <w:lang w:val="en-US" w:eastAsia="en-US"/>
          </w:rPr>
          <w:t>Exemption from registration</w:t>
        </w:r>
        <w:r w:rsidR="00A24ADB">
          <w:rPr>
            <w:lang w:val="en-US" w:eastAsia="en-US"/>
          </w:rPr>
          <w:tab/>
        </w:r>
        <w:r w:rsidR="00A24ADB">
          <w:rPr>
            <w:lang w:val="en-US" w:eastAsia="en-US"/>
          </w:rPr>
          <w:fldChar w:fldCharType="begin"/>
        </w:r>
        <w:r w:rsidR="00A24ADB">
          <w:rPr>
            <w:lang w:val="en-US" w:eastAsia="en-US"/>
          </w:rPr>
          <w:instrText xml:space="preserve"> PAGEREF _Toc256000265 \h </w:instrText>
        </w:r>
        <w:r w:rsidR="00A24ADB">
          <w:rPr>
            <w:lang w:val="en-US" w:eastAsia="en-US"/>
          </w:rPr>
        </w:r>
        <w:r w:rsidR="00A24ADB">
          <w:rPr>
            <w:lang w:val="en-US" w:eastAsia="en-US"/>
          </w:rPr>
          <w:fldChar w:fldCharType="separate"/>
        </w:r>
        <w:r w:rsidR="00A24ADB">
          <w:rPr>
            <w:lang w:val="en-US" w:eastAsia="en-US"/>
          </w:rPr>
          <w:t>129</w:t>
        </w:r>
        <w:r w:rsidR="00A24ADB">
          <w:rPr>
            <w:lang w:val="en-US" w:eastAsia="en-US"/>
          </w:rPr>
          <w:fldChar w:fldCharType="end"/>
        </w:r>
      </w:hyperlink>
    </w:p>
    <w:p w14:paraId="151D5144" w14:textId="77777777" w:rsidR="006B7495" w:rsidRDefault="004329E2">
      <w:pPr>
        <w:pStyle w:val="TOC4"/>
        <w:widowControl/>
        <w:rPr>
          <w:rFonts w:ascii="Calibri" w:hAnsi="Calibri" w:cs="Calibri"/>
          <w:noProof/>
          <w:sz w:val="22"/>
          <w:szCs w:val="22"/>
          <w:lang w:val="en-US"/>
        </w:rPr>
      </w:pPr>
      <w:hyperlink w:anchor="_Toc256000266" w:history="1">
        <w:r w:rsidR="00A24ADB">
          <w:rPr>
            <w:rStyle w:val="Hyperlink"/>
            <w:lang w:val="en-US" w:eastAsia="en-US"/>
          </w:rPr>
          <w:t>135AH</w:t>
        </w:r>
        <w:r w:rsidR="00A24ADB">
          <w:rPr>
            <w:rFonts w:ascii="Calibri" w:hAnsi="Calibri" w:cs="Calibri"/>
            <w:noProof/>
            <w:sz w:val="22"/>
            <w:szCs w:val="22"/>
            <w:lang w:val="en-US" w:eastAsia="en-US"/>
          </w:rPr>
          <w:tab/>
        </w:r>
        <w:r w:rsidR="00A24ADB">
          <w:rPr>
            <w:rStyle w:val="Hyperlink"/>
            <w:lang w:val="en-US" w:eastAsia="en-US"/>
          </w:rPr>
          <w:t>Revocation of registration or exemption</w:t>
        </w:r>
        <w:r w:rsidR="00A24ADB">
          <w:rPr>
            <w:lang w:val="en-US" w:eastAsia="en-US"/>
          </w:rPr>
          <w:tab/>
        </w:r>
        <w:r w:rsidR="00A24ADB">
          <w:rPr>
            <w:lang w:val="en-US" w:eastAsia="en-US"/>
          </w:rPr>
          <w:fldChar w:fldCharType="begin"/>
        </w:r>
        <w:r w:rsidR="00A24ADB">
          <w:rPr>
            <w:lang w:val="en-US" w:eastAsia="en-US"/>
          </w:rPr>
          <w:instrText xml:space="preserve"> PAGEREF _Toc256000266 \h </w:instrText>
        </w:r>
        <w:r w:rsidR="00A24ADB">
          <w:rPr>
            <w:lang w:val="en-US" w:eastAsia="en-US"/>
          </w:rPr>
        </w:r>
        <w:r w:rsidR="00A24ADB">
          <w:rPr>
            <w:lang w:val="en-US" w:eastAsia="en-US"/>
          </w:rPr>
          <w:fldChar w:fldCharType="separate"/>
        </w:r>
        <w:r w:rsidR="00A24ADB">
          <w:rPr>
            <w:lang w:val="en-US" w:eastAsia="en-US"/>
          </w:rPr>
          <w:t>130</w:t>
        </w:r>
        <w:r w:rsidR="00A24ADB">
          <w:rPr>
            <w:lang w:val="en-US" w:eastAsia="en-US"/>
          </w:rPr>
          <w:fldChar w:fldCharType="end"/>
        </w:r>
      </w:hyperlink>
    </w:p>
    <w:p w14:paraId="20C36A95" w14:textId="77777777" w:rsidR="006B7495" w:rsidRDefault="004329E2">
      <w:pPr>
        <w:pStyle w:val="TOC4"/>
        <w:widowControl/>
        <w:rPr>
          <w:rFonts w:ascii="Calibri" w:hAnsi="Calibri" w:cs="Calibri"/>
          <w:noProof/>
          <w:sz w:val="22"/>
          <w:szCs w:val="22"/>
          <w:lang w:val="en-US"/>
        </w:rPr>
      </w:pPr>
      <w:hyperlink w:anchor="_Toc256000267" w:history="1">
        <w:r w:rsidR="00A24ADB">
          <w:rPr>
            <w:rStyle w:val="Hyperlink"/>
            <w:lang w:val="en-US" w:eastAsia="en-US"/>
          </w:rPr>
          <w:t>135AI</w:t>
        </w:r>
        <w:r w:rsidR="00A24ADB">
          <w:rPr>
            <w:rFonts w:ascii="Calibri" w:hAnsi="Calibri" w:cs="Calibri"/>
            <w:noProof/>
            <w:sz w:val="22"/>
            <w:szCs w:val="22"/>
            <w:lang w:val="en-US" w:eastAsia="en-US"/>
          </w:rPr>
          <w:tab/>
        </w:r>
        <w:r w:rsidR="00A24ADB">
          <w:rPr>
            <w:rStyle w:val="Hyperlink"/>
            <w:lang w:val="en-US" w:eastAsia="en-US"/>
          </w:rPr>
          <w:t>Liability after revocation</w:t>
        </w:r>
        <w:r w:rsidR="00A24ADB">
          <w:rPr>
            <w:lang w:val="en-US" w:eastAsia="en-US"/>
          </w:rPr>
          <w:tab/>
        </w:r>
        <w:r w:rsidR="00A24ADB">
          <w:rPr>
            <w:lang w:val="en-US" w:eastAsia="en-US"/>
          </w:rPr>
          <w:fldChar w:fldCharType="begin"/>
        </w:r>
        <w:r w:rsidR="00A24ADB">
          <w:rPr>
            <w:lang w:val="en-US" w:eastAsia="en-US"/>
          </w:rPr>
          <w:instrText xml:space="preserve"> PAGEREF _Toc256000267 \h </w:instrText>
        </w:r>
        <w:r w:rsidR="00A24ADB">
          <w:rPr>
            <w:lang w:val="en-US" w:eastAsia="en-US"/>
          </w:rPr>
        </w:r>
        <w:r w:rsidR="00A24ADB">
          <w:rPr>
            <w:lang w:val="en-US" w:eastAsia="en-US"/>
          </w:rPr>
          <w:fldChar w:fldCharType="separate"/>
        </w:r>
        <w:r w:rsidR="00A24ADB">
          <w:rPr>
            <w:lang w:val="en-US" w:eastAsia="en-US"/>
          </w:rPr>
          <w:t>130</w:t>
        </w:r>
        <w:r w:rsidR="00A24ADB">
          <w:rPr>
            <w:lang w:val="en-US" w:eastAsia="en-US"/>
          </w:rPr>
          <w:fldChar w:fldCharType="end"/>
        </w:r>
      </w:hyperlink>
    </w:p>
    <w:p w14:paraId="03DC978C" w14:textId="77777777" w:rsidR="006B7495" w:rsidRDefault="004329E2">
      <w:pPr>
        <w:pStyle w:val="TOC6"/>
        <w:widowControl/>
        <w:rPr>
          <w:rFonts w:ascii="Calibri" w:hAnsi="Calibri" w:cs="Calibri"/>
          <w:noProof/>
          <w:sz w:val="22"/>
          <w:szCs w:val="22"/>
          <w:lang w:val="en-US"/>
        </w:rPr>
      </w:pPr>
      <w:hyperlink w:anchor="_Toc256000268"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Register</w:t>
        </w:r>
        <w:r w:rsidR="00A24ADB">
          <w:rPr>
            <w:lang w:val="en-US" w:eastAsia="en-US"/>
          </w:rPr>
          <w:tab/>
        </w:r>
        <w:r w:rsidR="00A24ADB">
          <w:rPr>
            <w:lang w:val="en-US" w:eastAsia="en-US"/>
          </w:rPr>
          <w:fldChar w:fldCharType="begin"/>
        </w:r>
        <w:r w:rsidR="00A24ADB">
          <w:rPr>
            <w:lang w:val="en-US" w:eastAsia="en-US"/>
          </w:rPr>
          <w:instrText xml:space="preserve"> PAGEREF _Toc256000268 \h </w:instrText>
        </w:r>
        <w:r w:rsidR="00A24ADB">
          <w:rPr>
            <w:lang w:val="en-US" w:eastAsia="en-US"/>
          </w:rPr>
        </w:r>
        <w:r w:rsidR="00A24ADB">
          <w:rPr>
            <w:lang w:val="en-US" w:eastAsia="en-US"/>
          </w:rPr>
          <w:fldChar w:fldCharType="separate"/>
        </w:r>
        <w:r w:rsidR="00A24ADB">
          <w:rPr>
            <w:lang w:val="en-US" w:eastAsia="en-US"/>
          </w:rPr>
          <w:t>131</w:t>
        </w:r>
        <w:r w:rsidR="00A24ADB">
          <w:rPr>
            <w:lang w:val="en-US" w:eastAsia="en-US"/>
          </w:rPr>
          <w:fldChar w:fldCharType="end"/>
        </w:r>
      </w:hyperlink>
    </w:p>
    <w:p w14:paraId="40AE78ED" w14:textId="77777777" w:rsidR="006B7495" w:rsidRDefault="004329E2">
      <w:pPr>
        <w:pStyle w:val="TOC4"/>
        <w:widowControl/>
        <w:rPr>
          <w:rFonts w:ascii="Calibri" w:hAnsi="Calibri" w:cs="Calibri"/>
          <w:noProof/>
          <w:sz w:val="22"/>
          <w:szCs w:val="22"/>
          <w:lang w:val="en-US"/>
        </w:rPr>
      </w:pPr>
      <w:hyperlink w:anchor="_Toc256000269" w:history="1">
        <w:r w:rsidR="00A24ADB">
          <w:rPr>
            <w:rStyle w:val="Hyperlink"/>
            <w:lang w:val="en-US" w:eastAsia="en-US"/>
          </w:rPr>
          <w:t>135B</w:t>
        </w:r>
        <w:r w:rsidR="00A24ADB">
          <w:rPr>
            <w:rFonts w:ascii="Calibri" w:hAnsi="Calibri" w:cs="Calibri"/>
            <w:noProof/>
            <w:sz w:val="22"/>
            <w:szCs w:val="22"/>
            <w:lang w:val="en-US" w:eastAsia="en-US"/>
          </w:rPr>
          <w:tab/>
        </w:r>
        <w:r w:rsidR="00A24ADB">
          <w:rPr>
            <w:rStyle w:val="Hyperlink"/>
            <w:lang w:val="en-US" w:eastAsia="en-US"/>
          </w:rPr>
          <w:t>Obligation to keep register</w:t>
        </w:r>
        <w:r w:rsidR="00A24ADB">
          <w:rPr>
            <w:lang w:val="en-US" w:eastAsia="en-US"/>
          </w:rPr>
          <w:tab/>
        </w:r>
        <w:r w:rsidR="00A24ADB">
          <w:rPr>
            <w:lang w:val="en-US" w:eastAsia="en-US"/>
          </w:rPr>
          <w:fldChar w:fldCharType="begin"/>
        </w:r>
        <w:r w:rsidR="00A24ADB">
          <w:rPr>
            <w:lang w:val="en-US" w:eastAsia="en-US"/>
          </w:rPr>
          <w:instrText xml:space="preserve"> PAGEREF _Toc256000269 \h </w:instrText>
        </w:r>
        <w:r w:rsidR="00A24ADB">
          <w:rPr>
            <w:lang w:val="en-US" w:eastAsia="en-US"/>
          </w:rPr>
        </w:r>
        <w:r w:rsidR="00A24ADB">
          <w:rPr>
            <w:lang w:val="en-US" w:eastAsia="en-US"/>
          </w:rPr>
          <w:fldChar w:fldCharType="separate"/>
        </w:r>
        <w:r w:rsidR="00A24ADB">
          <w:rPr>
            <w:lang w:val="en-US" w:eastAsia="en-US"/>
          </w:rPr>
          <w:t>131</w:t>
        </w:r>
        <w:r w:rsidR="00A24ADB">
          <w:rPr>
            <w:lang w:val="en-US" w:eastAsia="en-US"/>
          </w:rPr>
          <w:fldChar w:fldCharType="end"/>
        </w:r>
      </w:hyperlink>
    </w:p>
    <w:p w14:paraId="0061F63E" w14:textId="77777777" w:rsidR="006B7495" w:rsidRDefault="004329E2">
      <w:pPr>
        <w:pStyle w:val="TOC6"/>
        <w:widowControl/>
        <w:rPr>
          <w:rFonts w:ascii="Calibri" w:hAnsi="Calibri" w:cs="Calibri"/>
          <w:noProof/>
          <w:sz w:val="22"/>
          <w:szCs w:val="22"/>
          <w:lang w:val="en-US"/>
        </w:rPr>
      </w:pPr>
      <w:hyperlink w:anchor="_Toc256000270"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Participant fees</w:t>
        </w:r>
        <w:r w:rsidR="00A24ADB">
          <w:rPr>
            <w:lang w:val="en-US" w:eastAsia="en-US"/>
          </w:rPr>
          <w:tab/>
        </w:r>
        <w:r w:rsidR="00A24ADB">
          <w:rPr>
            <w:lang w:val="en-US" w:eastAsia="en-US"/>
          </w:rPr>
          <w:fldChar w:fldCharType="begin"/>
        </w:r>
        <w:r w:rsidR="00A24ADB">
          <w:rPr>
            <w:lang w:val="en-US" w:eastAsia="en-US"/>
          </w:rPr>
          <w:instrText xml:space="preserve"> PAGEREF _Toc256000270 \h </w:instrText>
        </w:r>
        <w:r w:rsidR="00A24ADB">
          <w:rPr>
            <w:lang w:val="en-US" w:eastAsia="en-US"/>
          </w:rPr>
        </w:r>
        <w:r w:rsidR="00A24ADB">
          <w:rPr>
            <w:lang w:val="en-US" w:eastAsia="en-US"/>
          </w:rPr>
          <w:fldChar w:fldCharType="separate"/>
        </w:r>
        <w:r w:rsidR="00A24ADB">
          <w:rPr>
            <w:lang w:val="en-US" w:eastAsia="en-US"/>
          </w:rPr>
          <w:t>132</w:t>
        </w:r>
        <w:r w:rsidR="00A24ADB">
          <w:rPr>
            <w:lang w:val="en-US" w:eastAsia="en-US"/>
          </w:rPr>
          <w:fldChar w:fldCharType="end"/>
        </w:r>
      </w:hyperlink>
    </w:p>
    <w:p w14:paraId="49304958" w14:textId="77777777" w:rsidR="006B7495" w:rsidRDefault="004329E2">
      <w:pPr>
        <w:pStyle w:val="TOC4"/>
        <w:widowControl/>
        <w:rPr>
          <w:rFonts w:ascii="Calibri" w:hAnsi="Calibri" w:cs="Calibri"/>
          <w:noProof/>
          <w:sz w:val="22"/>
          <w:szCs w:val="22"/>
          <w:lang w:val="en-US"/>
        </w:rPr>
      </w:pPr>
      <w:hyperlink w:anchor="_Toc256000271" w:history="1">
        <w:r w:rsidR="00A24ADB">
          <w:rPr>
            <w:rStyle w:val="Hyperlink"/>
            <w:lang w:val="en-US" w:eastAsia="en-US"/>
          </w:rPr>
          <w:t>135C</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_Toc256000271 \h </w:instrText>
        </w:r>
        <w:r w:rsidR="00A24ADB">
          <w:rPr>
            <w:lang w:val="en-US" w:eastAsia="en-US"/>
          </w:rPr>
        </w:r>
        <w:r w:rsidR="00A24ADB">
          <w:rPr>
            <w:lang w:val="en-US" w:eastAsia="en-US"/>
          </w:rPr>
          <w:fldChar w:fldCharType="separate"/>
        </w:r>
        <w:r w:rsidR="00A24ADB">
          <w:rPr>
            <w:lang w:val="en-US" w:eastAsia="en-US"/>
          </w:rPr>
          <w:t>132</w:t>
        </w:r>
        <w:r w:rsidR="00A24ADB">
          <w:rPr>
            <w:lang w:val="en-US" w:eastAsia="en-US"/>
          </w:rPr>
          <w:fldChar w:fldCharType="end"/>
        </w:r>
      </w:hyperlink>
    </w:p>
    <w:p w14:paraId="5C7A7DE0" w14:textId="77777777" w:rsidR="006B7495" w:rsidRDefault="004329E2">
      <w:pPr>
        <w:pStyle w:val="TOC4"/>
        <w:widowControl/>
        <w:rPr>
          <w:rFonts w:ascii="Calibri" w:hAnsi="Calibri" w:cs="Calibri"/>
          <w:noProof/>
          <w:sz w:val="22"/>
          <w:szCs w:val="22"/>
          <w:lang w:val="en-US"/>
        </w:rPr>
      </w:pPr>
      <w:hyperlink w:anchor="_Toc256000272" w:history="1">
        <w:r w:rsidR="00A24ADB">
          <w:rPr>
            <w:rStyle w:val="Hyperlink"/>
            <w:lang w:val="en-US" w:eastAsia="en-US"/>
          </w:rPr>
          <w:t>135CA</w:t>
        </w:r>
        <w:r w:rsidR="00A24ADB">
          <w:rPr>
            <w:rFonts w:ascii="Calibri" w:hAnsi="Calibri" w:cs="Calibri"/>
            <w:noProof/>
            <w:sz w:val="22"/>
            <w:szCs w:val="22"/>
            <w:lang w:val="en-US" w:eastAsia="en-US"/>
          </w:rPr>
          <w:tab/>
        </w:r>
        <w:r w:rsidR="00A24ADB">
          <w:rPr>
            <w:rStyle w:val="Hyperlink"/>
            <w:lang w:val="en-US" w:eastAsia="en-US"/>
          </w:rPr>
          <w:t>Development of participant fee structure</w:t>
        </w:r>
        <w:r w:rsidR="00A24ADB">
          <w:rPr>
            <w:lang w:val="en-US" w:eastAsia="en-US"/>
          </w:rPr>
          <w:tab/>
        </w:r>
        <w:r w:rsidR="00A24ADB">
          <w:rPr>
            <w:lang w:val="en-US" w:eastAsia="en-US"/>
          </w:rPr>
          <w:fldChar w:fldCharType="begin"/>
        </w:r>
        <w:r w:rsidR="00A24ADB">
          <w:rPr>
            <w:lang w:val="en-US" w:eastAsia="en-US"/>
          </w:rPr>
          <w:instrText xml:space="preserve"> PAGEREF _Toc256000272 \h </w:instrText>
        </w:r>
        <w:r w:rsidR="00A24ADB">
          <w:rPr>
            <w:lang w:val="en-US" w:eastAsia="en-US"/>
          </w:rPr>
        </w:r>
        <w:r w:rsidR="00A24ADB">
          <w:rPr>
            <w:lang w:val="en-US" w:eastAsia="en-US"/>
          </w:rPr>
          <w:fldChar w:fldCharType="separate"/>
        </w:r>
        <w:r w:rsidR="00A24ADB">
          <w:rPr>
            <w:lang w:val="en-US" w:eastAsia="en-US"/>
          </w:rPr>
          <w:t>132</w:t>
        </w:r>
        <w:r w:rsidR="00A24ADB">
          <w:rPr>
            <w:lang w:val="en-US" w:eastAsia="en-US"/>
          </w:rPr>
          <w:fldChar w:fldCharType="end"/>
        </w:r>
      </w:hyperlink>
    </w:p>
    <w:p w14:paraId="623BD87C" w14:textId="77777777" w:rsidR="006B7495" w:rsidRDefault="004329E2">
      <w:pPr>
        <w:pStyle w:val="TOC4"/>
        <w:widowControl/>
        <w:rPr>
          <w:rFonts w:ascii="Calibri" w:hAnsi="Calibri" w:cs="Calibri"/>
          <w:noProof/>
          <w:sz w:val="22"/>
          <w:szCs w:val="22"/>
          <w:lang w:val="en-US"/>
        </w:rPr>
      </w:pPr>
      <w:hyperlink w:anchor="_Toc256000273" w:history="1">
        <w:r w:rsidR="00A24ADB">
          <w:rPr>
            <w:rStyle w:val="Hyperlink"/>
            <w:lang w:val="en-US" w:eastAsia="en-US"/>
          </w:rPr>
          <w:t>135CB</w:t>
        </w:r>
        <w:r w:rsidR="00A24ADB">
          <w:rPr>
            <w:rFonts w:ascii="Calibri" w:hAnsi="Calibri" w:cs="Calibri"/>
            <w:noProof/>
            <w:sz w:val="22"/>
            <w:szCs w:val="22"/>
            <w:lang w:val="en-US" w:eastAsia="en-US"/>
          </w:rPr>
          <w:tab/>
        </w:r>
        <w:r w:rsidR="00A24ADB">
          <w:rPr>
            <w:rStyle w:val="Hyperlink"/>
            <w:lang w:val="en-US" w:eastAsia="en-US"/>
          </w:rPr>
          <w:t>Major gas project</w:t>
        </w:r>
        <w:r w:rsidR="00A24ADB">
          <w:rPr>
            <w:lang w:val="en-US" w:eastAsia="en-US"/>
          </w:rPr>
          <w:tab/>
        </w:r>
        <w:r w:rsidR="00A24ADB">
          <w:rPr>
            <w:lang w:val="en-US" w:eastAsia="en-US"/>
          </w:rPr>
          <w:fldChar w:fldCharType="begin"/>
        </w:r>
        <w:r w:rsidR="00A24ADB">
          <w:rPr>
            <w:lang w:val="en-US" w:eastAsia="en-US"/>
          </w:rPr>
          <w:instrText xml:space="preserve"> PAGEREF _Toc256000273 \h </w:instrText>
        </w:r>
        <w:r w:rsidR="00A24ADB">
          <w:rPr>
            <w:lang w:val="en-US" w:eastAsia="en-US"/>
          </w:rPr>
        </w:r>
        <w:r w:rsidR="00A24ADB">
          <w:rPr>
            <w:lang w:val="en-US" w:eastAsia="en-US"/>
          </w:rPr>
          <w:fldChar w:fldCharType="separate"/>
        </w:r>
        <w:r w:rsidR="00A24ADB">
          <w:rPr>
            <w:lang w:val="en-US" w:eastAsia="en-US"/>
          </w:rPr>
          <w:t>133</w:t>
        </w:r>
        <w:r w:rsidR="00A24ADB">
          <w:rPr>
            <w:lang w:val="en-US" w:eastAsia="en-US"/>
          </w:rPr>
          <w:fldChar w:fldCharType="end"/>
        </w:r>
      </w:hyperlink>
    </w:p>
    <w:p w14:paraId="2CECEC48" w14:textId="77777777" w:rsidR="006B7495" w:rsidRDefault="004329E2">
      <w:pPr>
        <w:pStyle w:val="TOC4"/>
        <w:widowControl/>
        <w:rPr>
          <w:rFonts w:ascii="Calibri" w:hAnsi="Calibri" w:cs="Calibri"/>
          <w:noProof/>
          <w:sz w:val="22"/>
          <w:szCs w:val="22"/>
          <w:lang w:val="en-US"/>
        </w:rPr>
      </w:pPr>
      <w:hyperlink w:anchor="_Toc256000274" w:history="1">
        <w:r w:rsidR="00A24ADB">
          <w:rPr>
            <w:rStyle w:val="Hyperlink"/>
            <w:lang w:val="en-US" w:eastAsia="en-US"/>
          </w:rPr>
          <w:t>135CC</w:t>
        </w:r>
        <w:r w:rsidR="00A24ADB">
          <w:rPr>
            <w:rFonts w:ascii="Calibri" w:hAnsi="Calibri" w:cs="Calibri"/>
            <w:noProof/>
            <w:sz w:val="22"/>
            <w:szCs w:val="22"/>
            <w:lang w:val="en-US" w:eastAsia="en-US"/>
          </w:rPr>
          <w:tab/>
        </w:r>
        <w:r w:rsidR="00A24ADB">
          <w:rPr>
            <w:rStyle w:val="Hyperlink"/>
            <w:lang w:val="en-US" w:eastAsia="en-US"/>
          </w:rPr>
          <w:t>Components of participant fees</w:t>
        </w:r>
        <w:r w:rsidR="00A24ADB">
          <w:rPr>
            <w:lang w:val="en-US" w:eastAsia="en-US"/>
          </w:rPr>
          <w:tab/>
        </w:r>
        <w:r w:rsidR="00A24ADB">
          <w:rPr>
            <w:lang w:val="en-US" w:eastAsia="en-US"/>
          </w:rPr>
          <w:fldChar w:fldCharType="begin"/>
        </w:r>
        <w:r w:rsidR="00A24ADB">
          <w:rPr>
            <w:lang w:val="en-US" w:eastAsia="en-US"/>
          </w:rPr>
          <w:instrText xml:space="preserve"> PAGEREF _Toc256000274 \h </w:instrText>
        </w:r>
        <w:r w:rsidR="00A24ADB">
          <w:rPr>
            <w:lang w:val="en-US" w:eastAsia="en-US"/>
          </w:rPr>
        </w:r>
        <w:r w:rsidR="00A24ADB">
          <w:rPr>
            <w:lang w:val="en-US" w:eastAsia="en-US"/>
          </w:rPr>
          <w:fldChar w:fldCharType="separate"/>
        </w:r>
        <w:r w:rsidR="00A24ADB">
          <w:rPr>
            <w:lang w:val="en-US" w:eastAsia="en-US"/>
          </w:rPr>
          <w:t>133</w:t>
        </w:r>
        <w:r w:rsidR="00A24ADB">
          <w:rPr>
            <w:lang w:val="en-US" w:eastAsia="en-US"/>
          </w:rPr>
          <w:fldChar w:fldCharType="end"/>
        </w:r>
      </w:hyperlink>
    </w:p>
    <w:p w14:paraId="18315AD4" w14:textId="77777777" w:rsidR="006B7495" w:rsidRDefault="004329E2">
      <w:pPr>
        <w:pStyle w:val="TOC4"/>
        <w:widowControl/>
        <w:rPr>
          <w:rFonts w:ascii="Calibri" w:hAnsi="Calibri" w:cs="Calibri"/>
          <w:noProof/>
          <w:sz w:val="22"/>
          <w:szCs w:val="22"/>
          <w:lang w:val="en-US"/>
        </w:rPr>
      </w:pPr>
      <w:hyperlink w:anchor="_Toc256000275" w:history="1">
        <w:r w:rsidR="00A24ADB">
          <w:rPr>
            <w:rStyle w:val="Hyperlink"/>
            <w:lang w:val="en-US" w:eastAsia="en-US"/>
          </w:rPr>
          <w:t>135CD</w:t>
        </w:r>
        <w:r w:rsidR="00A24ADB">
          <w:rPr>
            <w:rFonts w:ascii="Calibri" w:hAnsi="Calibri" w:cs="Calibri"/>
            <w:noProof/>
            <w:sz w:val="22"/>
            <w:szCs w:val="22"/>
            <w:lang w:val="en-US" w:eastAsia="en-US"/>
          </w:rPr>
          <w:tab/>
        </w:r>
        <w:r w:rsidR="00A24ADB">
          <w:rPr>
            <w:rStyle w:val="Hyperlink"/>
            <w:lang w:val="en-US" w:eastAsia="en-US"/>
          </w:rPr>
          <w:t>Publication of fee structure</w:t>
        </w:r>
        <w:r w:rsidR="00A24ADB">
          <w:rPr>
            <w:lang w:val="en-US" w:eastAsia="en-US"/>
          </w:rPr>
          <w:tab/>
        </w:r>
        <w:r w:rsidR="00A24ADB">
          <w:rPr>
            <w:lang w:val="en-US" w:eastAsia="en-US"/>
          </w:rPr>
          <w:fldChar w:fldCharType="begin"/>
        </w:r>
        <w:r w:rsidR="00A24ADB">
          <w:rPr>
            <w:lang w:val="en-US" w:eastAsia="en-US"/>
          </w:rPr>
          <w:instrText xml:space="preserve"> PAGEREF _Toc256000275 \h </w:instrText>
        </w:r>
        <w:r w:rsidR="00A24ADB">
          <w:rPr>
            <w:lang w:val="en-US" w:eastAsia="en-US"/>
          </w:rPr>
        </w:r>
        <w:r w:rsidR="00A24ADB">
          <w:rPr>
            <w:lang w:val="en-US" w:eastAsia="en-US"/>
          </w:rPr>
          <w:fldChar w:fldCharType="separate"/>
        </w:r>
        <w:r w:rsidR="00A24ADB">
          <w:rPr>
            <w:lang w:val="en-US" w:eastAsia="en-US"/>
          </w:rPr>
          <w:t>134</w:t>
        </w:r>
        <w:r w:rsidR="00A24ADB">
          <w:rPr>
            <w:lang w:val="en-US" w:eastAsia="en-US"/>
          </w:rPr>
          <w:fldChar w:fldCharType="end"/>
        </w:r>
      </w:hyperlink>
    </w:p>
    <w:p w14:paraId="3876343C" w14:textId="77777777" w:rsidR="006B7495" w:rsidRDefault="004329E2">
      <w:pPr>
        <w:pStyle w:val="TOC4"/>
        <w:widowControl/>
        <w:rPr>
          <w:rFonts w:ascii="Calibri" w:hAnsi="Calibri" w:cs="Calibri"/>
          <w:noProof/>
          <w:sz w:val="22"/>
          <w:szCs w:val="22"/>
          <w:lang w:val="en-US"/>
        </w:rPr>
      </w:pPr>
      <w:hyperlink w:anchor="_Toc256000276" w:history="1">
        <w:r w:rsidR="00A24ADB">
          <w:rPr>
            <w:rStyle w:val="Hyperlink"/>
            <w:lang w:val="en-US" w:eastAsia="en-US"/>
          </w:rPr>
          <w:t>135CE</w:t>
        </w:r>
        <w:r w:rsidR="00A24ADB">
          <w:rPr>
            <w:rFonts w:ascii="Calibri" w:hAnsi="Calibri" w:cs="Calibri"/>
            <w:noProof/>
            <w:sz w:val="22"/>
            <w:szCs w:val="22"/>
            <w:lang w:val="en-US" w:eastAsia="en-US"/>
          </w:rPr>
          <w:tab/>
        </w:r>
        <w:r w:rsidR="00A24ADB">
          <w:rPr>
            <w:rStyle w:val="Hyperlink"/>
            <w:lang w:val="en-US" w:eastAsia="en-US"/>
          </w:rPr>
          <w:t>Payment of participant fees</w:t>
        </w:r>
        <w:r w:rsidR="00A24ADB">
          <w:rPr>
            <w:lang w:val="en-US" w:eastAsia="en-US"/>
          </w:rPr>
          <w:tab/>
        </w:r>
        <w:r w:rsidR="00A24ADB">
          <w:rPr>
            <w:lang w:val="en-US" w:eastAsia="en-US"/>
          </w:rPr>
          <w:fldChar w:fldCharType="begin"/>
        </w:r>
        <w:r w:rsidR="00A24ADB">
          <w:rPr>
            <w:lang w:val="en-US" w:eastAsia="en-US"/>
          </w:rPr>
          <w:instrText xml:space="preserve"> PAGEREF _Toc256000276 \h </w:instrText>
        </w:r>
        <w:r w:rsidR="00A24ADB">
          <w:rPr>
            <w:lang w:val="en-US" w:eastAsia="en-US"/>
          </w:rPr>
        </w:r>
        <w:r w:rsidR="00A24ADB">
          <w:rPr>
            <w:lang w:val="en-US" w:eastAsia="en-US"/>
          </w:rPr>
          <w:fldChar w:fldCharType="separate"/>
        </w:r>
        <w:r w:rsidR="00A24ADB">
          <w:rPr>
            <w:lang w:val="en-US" w:eastAsia="en-US"/>
          </w:rPr>
          <w:t>134</w:t>
        </w:r>
        <w:r w:rsidR="00A24ADB">
          <w:rPr>
            <w:lang w:val="en-US" w:eastAsia="en-US"/>
          </w:rPr>
          <w:fldChar w:fldCharType="end"/>
        </w:r>
      </w:hyperlink>
    </w:p>
    <w:p w14:paraId="29BEA4A2" w14:textId="77777777" w:rsidR="006B7495" w:rsidRDefault="004329E2">
      <w:pPr>
        <w:pStyle w:val="TOC4"/>
        <w:widowControl/>
        <w:rPr>
          <w:rFonts w:ascii="Calibri" w:hAnsi="Calibri" w:cs="Calibri"/>
          <w:noProof/>
          <w:sz w:val="22"/>
          <w:szCs w:val="22"/>
          <w:lang w:val="en-US"/>
        </w:rPr>
      </w:pPr>
      <w:hyperlink w:anchor="_Toc256000277" w:history="1">
        <w:r w:rsidR="00A24ADB">
          <w:rPr>
            <w:rStyle w:val="Hyperlink"/>
            <w:lang w:val="en-US" w:eastAsia="en-US"/>
          </w:rPr>
          <w:t>135CF</w:t>
        </w:r>
        <w:r w:rsidR="00A24ADB">
          <w:rPr>
            <w:rFonts w:ascii="Calibri" w:hAnsi="Calibri" w:cs="Calibri"/>
            <w:noProof/>
            <w:sz w:val="22"/>
            <w:szCs w:val="22"/>
            <w:lang w:val="en-US" w:eastAsia="en-US"/>
          </w:rPr>
          <w:tab/>
        </w:r>
        <w:r w:rsidR="00A24ADB">
          <w:rPr>
            <w:rStyle w:val="Hyperlink"/>
            <w:lang w:val="en-US" w:eastAsia="en-US"/>
          </w:rPr>
          <w:t>Budgeted revenue requirements</w:t>
        </w:r>
        <w:r w:rsidR="00A24ADB">
          <w:rPr>
            <w:lang w:val="en-US" w:eastAsia="en-US"/>
          </w:rPr>
          <w:tab/>
        </w:r>
        <w:r w:rsidR="00A24ADB">
          <w:rPr>
            <w:lang w:val="en-US" w:eastAsia="en-US"/>
          </w:rPr>
          <w:fldChar w:fldCharType="begin"/>
        </w:r>
        <w:r w:rsidR="00A24ADB">
          <w:rPr>
            <w:lang w:val="en-US" w:eastAsia="en-US"/>
          </w:rPr>
          <w:instrText xml:space="preserve"> PAGEREF _Toc256000277 \h </w:instrText>
        </w:r>
        <w:r w:rsidR="00A24ADB">
          <w:rPr>
            <w:lang w:val="en-US" w:eastAsia="en-US"/>
          </w:rPr>
        </w:r>
        <w:r w:rsidR="00A24ADB">
          <w:rPr>
            <w:lang w:val="en-US" w:eastAsia="en-US"/>
          </w:rPr>
          <w:fldChar w:fldCharType="separate"/>
        </w:r>
        <w:r w:rsidR="00A24ADB">
          <w:rPr>
            <w:lang w:val="en-US" w:eastAsia="en-US"/>
          </w:rPr>
          <w:t>135</w:t>
        </w:r>
        <w:r w:rsidR="00A24ADB">
          <w:rPr>
            <w:lang w:val="en-US" w:eastAsia="en-US"/>
          </w:rPr>
          <w:fldChar w:fldCharType="end"/>
        </w:r>
      </w:hyperlink>
    </w:p>
    <w:p w14:paraId="11BEB598" w14:textId="77777777" w:rsidR="006B7495" w:rsidRDefault="004329E2">
      <w:pPr>
        <w:pStyle w:val="TOC6"/>
        <w:widowControl/>
        <w:rPr>
          <w:rFonts w:ascii="Calibri" w:hAnsi="Calibri" w:cs="Calibri"/>
          <w:noProof/>
          <w:sz w:val="22"/>
          <w:szCs w:val="22"/>
          <w:lang w:val="en-US"/>
        </w:rPr>
      </w:pPr>
      <w:hyperlink w:anchor="_Toc256000278"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Consumer advocacy funding</w:t>
        </w:r>
        <w:r w:rsidR="00A24ADB">
          <w:rPr>
            <w:lang w:val="en-US" w:eastAsia="en-US"/>
          </w:rPr>
          <w:tab/>
        </w:r>
        <w:r w:rsidR="00A24ADB">
          <w:rPr>
            <w:lang w:val="en-US" w:eastAsia="en-US"/>
          </w:rPr>
          <w:fldChar w:fldCharType="begin"/>
        </w:r>
        <w:r w:rsidR="00A24ADB">
          <w:rPr>
            <w:lang w:val="en-US" w:eastAsia="en-US"/>
          </w:rPr>
          <w:instrText xml:space="preserve"> PAGEREF _Toc256000278 \h </w:instrText>
        </w:r>
        <w:r w:rsidR="00A24ADB">
          <w:rPr>
            <w:lang w:val="en-US" w:eastAsia="en-US"/>
          </w:rPr>
        </w:r>
        <w:r w:rsidR="00A24ADB">
          <w:rPr>
            <w:lang w:val="en-US" w:eastAsia="en-US"/>
          </w:rPr>
          <w:fldChar w:fldCharType="separate"/>
        </w:r>
        <w:r w:rsidR="00A24ADB">
          <w:rPr>
            <w:lang w:val="en-US" w:eastAsia="en-US"/>
          </w:rPr>
          <w:t>136</w:t>
        </w:r>
        <w:r w:rsidR="00A24ADB">
          <w:rPr>
            <w:lang w:val="en-US" w:eastAsia="en-US"/>
          </w:rPr>
          <w:fldChar w:fldCharType="end"/>
        </w:r>
      </w:hyperlink>
    </w:p>
    <w:p w14:paraId="5C493A6B" w14:textId="77777777" w:rsidR="006B7495" w:rsidRDefault="004329E2">
      <w:pPr>
        <w:pStyle w:val="TOC4"/>
        <w:widowControl/>
        <w:rPr>
          <w:rFonts w:ascii="Calibri" w:hAnsi="Calibri" w:cs="Calibri"/>
          <w:noProof/>
          <w:sz w:val="22"/>
          <w:szCs w:val="22"/>
          <w:lang w:val="en-US"/>
        </w:rPr>
      </w:pPr>
      <w:hyperlink w:anchor="_Toc256000279" w:history="1">
        <w:r w:rsidR="00A24ADB">
          <w:rPr>
            <w:rStyle w:val="Hyperlink"/>
            <w:lang w:val="en-US" w:eastAsia="en-US"/>
          </w:rPr>
          <w:t>135D</w:t>
        </w:r>
        <w:r w:rsidR="00A24ADB">
          <w:rPr>
            <w:rFonts w:ascii="Calibri" w:hAnsi="Calibri" w:cs="Calibri"/>
            <w:noProof/>
            <w:sz w:val="22"/>
            <w:szCs w:val="22"/>
            <w:lang w:val="en-US" w:eastAsia="en-US"/>
          </w:rPr>
          <w:tab/>
        </w:r>
        <w:r w:rsidR="00A24ADB">
          <w:rPr>
            <w:rStyle w:val="Hyperlink"/>
            <w:lang w:val="en-US" w:eastAsia="en-US"/>
          </w:rPr>
          <w:t>Consumer advocacy funding obligation</w:t>
        </w:r>
        <w:r w:rsidR="00A24ADB">
          <w:rPr>
            <w:lang w:val="en-US" w:eastAsia="en-US"/>
          </w:rPr>
          <w:tab/>
        </w:r>
        <w:r w:rsidR="00A24ADB">
          <w:rPr>
            <w:lang w:val="en-US" w:eastAsia="en-US"/>
          </w:rPr>
          <w:fldChar w:fldCharType="begin"/>
        </w:r>
        <w:r w:rsidR="00A24ADB">
          <w:rPr>
            <w:lang w:val="en-US" w:eastAsia="en-US"/>
          </w:rPr>
          <w:instrText xml:space="preserve"> PAGEREF _Toc256000279 \h </w:instrText>
        </w:r>
        <w:r w:rsidR="00A24ADB">
          <w:rPr>
            <w:lang w:val="en-US" w:eastAsia="en-US"/>
          </w:rPr>
        </w:r>
        <w:r w:rsidR="00A24ADB">
          <w:rPr>
            <w:lang w:val="en-US" w:eastAsia="en-US"/>
          </w:rPr>
          <w:fldChar w:fldCharType="separate"/>
        </w:r>
        <w:r w:rsidR="00A24ADB">
          <w:rPr>
            <w:lang w:val="en-US" w:eastAsia="en-US"/>
          </w:rPr>
          <w:t>136</w:t>
        </w:r>
        <w:r w:rsidR="00A24ADB">
          <w:rPr>
            <w:lang w:val="en-US" w:eastAsia="en-US"/>
          </w:rPr>
          <w:fldChar w:fldCharType="end"/>
        </w:r>
      </w:hyperlink>
    </w:p>
    <w:p w14:paraId="00530F8A" w14:textId="77777777" w:rsidR="006B7495" w:rsidRDefault="004329E2">
      <w:pPr>
        <w:pStyle w:val="TOC5"/>
        <w:widowControl/>
        <w:rPr>
          <w:rFonts w:ascii="Calibri" w:hAnsi="Calibri" w:cs="Calibri"/>
          <w:noProof/>
          <w:sz w:val="22"/>
          <w:szCs w:val="22"/>
          <w:lang w:val="en-US"/>
        </w:rPr>
      </w:pPr>
      <w:hyperlink w:anchor="_Toc256000280" w:history="1">
        <w:r w:rsidR="00A24ADB">
          <w:rPr>
            <w:rStyle w:val="Hyperlink"/>
            <w:lang w:val="en-US" w:eastAsia="en-US"/>
          </w:rPr>
          <w:t>Part 15B</w:t>
        </w:r>
        <w:r w:rsidR="00A24ADB">
          <w:rPr>
            <w:rFonts w:ascii="Calibri" w:hAnsi="Calibri" w:cs="Calibri"/>
            <w:noProof/>
            <w:sz w:val="22"/>
            <w:szCs w:val="22"/>
            <w:lang w:val="en-US" w:eastAsia="en-US"/>
          </w:rPr>
          <w:tab/>
        </w:r>
        <w:r w:rsidR="00A24ADB">
          <w:rPr>
            <w:rStyle w:val="Hyperlink"/>
            <w:lang w:val="en-US" w:eastAsia="en-US"/>
          </w:rPr>
          <w:t>Procedures</w:t>
        </w:r>
        <w:r w:rsidR="00A24ADB">
          <w:rPr>
            <w:lang w:val="en-US" w:eastAsia="en-US"/>
          </w:rPr>
          <w:tab/>
        </w:r>
        <w:r w:rsidR="00A24ADB">
          <w:rPr>
            <w:lang w:val="en-US" w:eastAsia="en-US"/>
          </w:rPr>
          <w:fldChar w:fldCharType="begin"/>
        </w:r>
        <w:r w:rsidR="00A24ADB">
          <w:rPr>
            <w:lang w:val="en-US" w:eastAsia="en-US"/>
          </w:rPr>
          <w:instrText xml:space="preserve"> PAGEREF _Toc256000280 \h </w:instrText>
        </w:r>
        <w:r w:rsidR="00A24ADB">
          <w:rPr>
            <w:lang w:val="en-US" w:eastAsia="en-US"/>
          </w:rPr>
        </w:r>
        <w:r w:rsidR="00A24ADB">
          <w:rPr>
            <w:lang w:val="en-US" w:eastAsia="en-US"/>
          </w:rPr>
          <w:fldChar w:fldCharType="separate"/>
        </w:r>
        <w:r w:rsidR="00A24ADB">
          <w:rPr>
            <w:lang w:val="en-US" w:eastAsia="en-US"/>
          </w:rPr>
          <w:t>137</w:t>
        </w:r>
        <w:r w:rsidR="00A24ADB">
          <w:rPr>
            <w:lang w:val="en-US" w:eastAsia="en-US"/>
          </w:rPr>
          <w:fldChar w:fldCharType="end"/>
        </w:r>
      </w:hyperlink>
    </w:p>
    <w:p w14:paraId="0D87CD7E" w14:textId="77777777" w:rsidR="006B7495" w:rsidRDefault="004329E2">
      <w:pPr>
        <w:pStyle w:val="TOC4"/>
        <w:widowControl/>
        <w:rPr>
          <w:rFonts w:ascii="Calibri" w:hAnsi="Calibri" w:cs="Calibri"/>
          <w:noProof/>
          <w:sz w:val="22"/>
          <w:szCs w:val="22"/>
          <w:lang w:val="en-US"/>
        </w:rPr>
      </w:pPr>
      <w:hyperlink w:anchor="_Toc256000281" w:history="1">
        <w:r w:rsidR="00A24ADB">
          <w:rPr>
            <w:rStyle w:val="Hyperlink"/>
            <w:lang w:val="en-US" w:eastAsia="en-US"/>
          </w:rPr>
          <w:t>135E</w:t>
        </w:r>
        <w:r w:rsidR="00A24ADB">
          <w:rPr>
            <w:rFonts w:ascii="Calibri" w:hAnsi="Calibri" w:cs="Calibri"/>
            <w:noProof/>
            <w:sz w:val="22"/>
            <w:szCs w:val="22"/>
            <w:lang w:val="en-US" w:eastAsia="en-US"/>
          </w:rPr>
          <w:tab/>
        </w:r>
        <w:r w:rsidR="00A24ADB">
          <w:rPr>
            <w:rStyle w:val="Hyperlink"/>
            <w:lang w:val="en-US" w:eastAsia="en-US"/>
          </w:rPr>
          <w:t>General purpose of this Part</w:t>
        </w:r>
        <w:r w:rsidR="00A24ADB">
          <w:rPr>
            <w:lang w:val="en-US" w:eastAsia="en-US"/>
          </w:rPr>
          <w:tab/>
        </w:r>
        <w:r w:rsidR="00A24ADB">
          <w:rPr>
            <w:lang w:val="en-US" w:eastAsia="en-US"/>
          </w:rPr>
          <w:fldChar w:fldCharType="begin"/>
        </w:r>
        <w:r w:rsidR="00A24ADB">
          <w:rPr>
            <w:lang w:val="en-US" w:eastAsia="en-US"/>
          </w:rPr>
          <w:instrText xml:space="preserve"> PAGEREF _Toc256000281 \h </w:instrText>
        </w:r>
        <w:r w:rsidR="00A24ADB">
          <w:rPr>
            <w:lang w:val="en-US" w:eastAsia="en-US"/>
          </w:rPr>
        </w:r>
        <w:r w:rsidR="00A24ADB">
          <w:rPr>
            <w:lang w:val="en-US" w:eastAsia="en-US"/>
          </w:rPr>
          <w:fldChar w:fldCharType="separate"/>
        </w:r>
        <w:r w:rsidR="00A24ADB">
          <w:rPr>
            <w:lang w:val="en-US" w:eastAsia="en-US"/>
          </w:rPr>
          <w:t>137</w:t>
        </w:r>
        <w:r w:rsidR="00A24ADB">
          <w:rPr>
            <w:lang w:val="en-US" w:eastAsia="en-US"/>
          </w:rPr>
          <w:fldChar w:fldCharType="end"/>
        </w:r>
      </w:hyperlink>
    </w:p>
    <w:p w14:paraId="2DE322A2" w14:textId="77777777" w:rsidR="006B7495" w:rsidRDefault="004329E2">
      <w:pPr>
        <w:pStyle w:val="TOC4"/>
        <w:widowControl/>
        <w:rPr>
          <w:rFonts w:ascii="Calibri" w:hAnsi="Calibri" w:cs="Calibri"/>
          <w:noProof/>
          <w:sz w:val="22"/>
          <w:szCs w:val="22"/>
          <w:lang w:val="en-US"/>
        </w:rPr>
      </w:pPr>
      <w:hyperlink w:anchor="_Toc256000282" w:history="1">
        <w:r w:rsidR="00A24ADB">
          <w:rPr>
            <w:rStyle w:val="Hyperlink"/>
            <w:lang w:val="en-US" w:eastAsia="en-US"/>
          </w:rPr>
          <w:t>135EA</w:t>
        </w:r>
        <w:r w:rsidR="00A24ADB">
          <w:rPr>
            <w:rFonts w:ascii="Calibri" w:hAnsi="Calibri" w:cs="Calibri"/>
            <w:noProof/>
            <w:sz w:val="22"/>
            <w:szCs w:val="22"/>
            <w:lang w:val="en-US" w:eastAsia="en-US"/>
          </w:rPr>
          <w:tab/>
        </w:r>
        <w:r w:rsidR="00A24ADB">
          <w:rPr>
            <w:rStyle w:val="Hyperlink"/>
            <w:lang w:val="en-US" w:eastAsia="en-US"/>
          </w:rPr>
          <w:t>Matters about which Procedures may be made</w:t>
        </w:r>
        <w:r w:rsidR="00A24ADB">
          <w:rPr>
            <w:lang w:val="en-US" w:eastAsia="en-US"/>
          </w:rPr>
          <w:tab/>
        </w:r>
        <w:r w:rsidR="00A24ADB">
          <w:rPr>
            <w:lang w:val="en-US" w:eastAsia="en-US"/>
          </w:rPr>
          <w:fldChar w:fldCharType="begin"/>
        </w:r>
        <w:r w:rsidR="00A24ADB">
          <w:rPr>
            <w:lang w:val="en-US" w:eastAsia="en-US"/>
          </w:rPr>
          <w:instrText xml:space="preserve"> PAGEREF _Toc256000282 \h </w:instrText>
        </w:r>
        <w:r w:rsidR="00A24ADB">
          <w:rPr>
            <w:lang w:val="en-US" w:eastAsia="en-US"/>
          </w:rPr>
        </w:r>
        <w:r w:rsidR="00A24ADB">
          <w:rPr>
            <w:lang w:val="en-US" w:eastAsia="en-US"/>
          </w:rPr>
          <w:fldChar w:fldCharType="separate"/>
        </w:r>
        <w:r w:rsidR="00A24ADB">
          <w:rPr>
            <w:lang w:val="en-US" w:eastAsia="en-US"/>
          </w:rPr>
          <w:t>137</w:t>
        </w:r>
        <w:r w:rsidR="00A24ADB">
          <w:rPr>
            <w:lang w:val="en-US" w:eastAsia="en-US"/>
          </w:rPr>
          <w:fldChar w:fldCharType="end"/>
        </w:r>
      </w:hyperlink>
    </w:p>
    <w:p w14:paraId="7DB46A1C" w14:textId="77777777" w:rsidR="006B7495" w:rsidRDefault="004329E2">
      <w:pPr>
        <w:pStyle w:val="TOC4"/>
        <w:widowControl/>
        <w:rPr>
          <w:rFonts w:ascii="Calibri" w:hAnsi="Calibri" w:cs="Calibri"/>
          <w:noProof/>
          <w:sz w:val="22"/>
          <w:szCs w:val="22"/>
          <w:lang w:val="en-US"/>
        </w:rPr>
      </w:pPr>
      <w:hyperlink w:anchor="_Toc256000283" w:history="1">
        <w:r w:rsidR="00A24ADB">
          <w:rPr>
            <w:rStyle w:val="Hyperlink"/>
            <w:lang w:val="en-US" w:eastAsia="en-US"/>
          </w:rPr>
          <w:t>135EB</w:t>
        </w:r>
        <w:r w:rsidR="00A24ADB">
          <w:rPr>
            <w:rFonts w:ascii="Calibri" w:hAnsi="Calibri" w:cs="Calibri"/>
            <w:noProof/>
            <w:sz w:val="22"/>
            <w:szCs w:val="22"/>
            <w:lang w:val="en-US" w:eastAsia="en-US"/>
          </w:rPr>
          <w:tab/>
        </w:r>
        <w:r w:rsidR="00A24ADB">
          <w:rPr>
            <w:rStyle w:val="Hyperlink"/>
            <w:lang w:val="en-US" w:eastAsia="en-US"/>
          </w:rPr>
          <w:t>Preconditions for making Procedures</w:t>
        </w:r>
        <w:r w:rsidR="00A24ADB">
          <w:rPr>
            <w:lang w:val="en-US" w:eastAsia="en-US"/>
          </w:rPr>
          <w:tab/>
        </w:r>
        <w:r w:rsidR="00A24ADB">
          <w:rPr>
            <w:lang w:val="en-US" w:eastAsia="en-US"/>
          </w:rPr>
          <w:fldChar w:fldCharType="begin"/>
        </w:r>
        <w:r w:rsidR="00A24ADB">
          <w:rPr>
            <w:lang w:val="en-US" w:eastAsia="en-US"/>
          </w:rPr>
          <w:instrText xml:space="preserve"> PAGEREF _Toc256000283 \h </w:instrText>
        </w:r>
        <w:r w:rsidR="00A24ADB">
          <w:rPr>
            <w:lang w:val="en-US" w:eastAsia="en-US"/>
          </w:rPr>
        </w:r>
        <w:r w:rsidR="00A24ADB">
          <w:rPr>
            <w:lang w:val="en-US" w:eastAsia="en-US"/>
          </w:rPr>
          <w:fldChar w:fldCharType="separate"/>
        </w:r>
        <w:r w:rsidR="00A24ADB">
          <w:rPr>
            <w:lang w:val="en-US" w:eastAsia="en-US"/>
          </w:rPr>
          <w:t>141</w:t>
        </w:r>
        <w:r w:rsidR="00A24ADB">
          <w:rPr>
            <w:lang w:val="en-US" w:eastAsia="en-US"/>
          </w:rPr>
          <w:fldChar w:fldCharType="end"/>
        </w:r>
      </w:hyperlink>
    </w:p>
    <w:p w14:paraId="0D57AE9C" w14:textId="77777777" w:rsidR="006B7495" w:rsidRDefault="004329E2">
      <w:pPr>
        <w:pStyle w:val="TOC4"/>
        <w:widowControl/>
        <w:rPr>
          <w:rFonts w:ascii="Calibri" w:hAnsi="Calibri" w:cs="Calibri"/>
          <w:noProof/>
          <w:sz w:val="22"/>
          <w:szCs w:val="22"/>
          <w:lang w:val="en-US"/>
        </w:rPr>
      </w:pPr>
      <w:hyperlink w:anchor="_Toc256000284" w:history="1">
        <w:r w:rsidR="00A24ADB">
          <w:rPr>
            <w:rStyle w:val="Hyperlink"/>
            <w:lang w:val="en-US" w:eastAsia="en-US"/>
          </w:rPr>
          <w:t>135EC</w:t>
        </w:r>
        <w:r w:rsidR="00A24ADB">
          <w:rPr>
            <w:rFonts w:ascii="Calibri" w:hAnsi="Calibri" w:cs="Calibri"/>
            <w:noProof/>
            <w:sz w:val="22"/>
            <w:szCs w:val="22"/>
            <w:lang w:val="en-US" w:eastAsia="en-US"/>
          </w:rPr>
          <w:tab/>
        </w:r>
        <w:r w:rsidR="00A24ADB">
          <w:rPr>
            <w:rStyle w:val="Hyperlink"/>
            <w:lang w:val="en-US" w:eastAsia="en-US"/>
          </w:rPr>
          <w:t>Impact and implementation report</w:t>
        </w:r>
        <w:r w:rsidR="00A24ADB">
          <w:rPr>
            <w:lang w:val="en-US" w:eastAsia="en-US"/>
          </w:rPr>
          <w:tab/>
        </w:r>
        <w:r w:rsidR="00A24ADB">
          <w:rPr>
            <w:lang w:val="en-US" w:eastAsia="en-US"/>
          </w:rPr>
          <w:fldChar w:fldCharType="begin"/>
        </w:r>
        <w:r w:rsidR="00A24ADB">
          <w:rPr>
            <w:lang w:val="en-US" w:eastAsia="en-US"/>
          </w:rPr>
          <w:instrText xml:space="preserve"> PAGEREF _Toc256000284 \h </w:instrText>
        </w:r>
        <w:r w:rsidR="00A24ADB">
          <w:rPr>
            <w:lang w:val="en-US" w:eastAsia="en-US"/>
          </w:rPr>
        </w:r>
        <w:r w:rsidR="00A24ADB">
          <w:rPr>
            <w:lang w:val="en-US" w:eastAsia="en-US"/>
          </w:rPr>
          <w:fldChar w:fldCharType="separate"/>
        </w:r>
        <w:r w:rsidR="00A24ADB">
          <w:rPr>
            <w:lang w:val="en-US" w:eastAsia="en-US"/>
          </w:rPr>
          <w:t>142</w:t>
        </w:r>
        <w:r w:rsidR="00A24ADB">
          <w:rPr>
            <w:lang w:val="en-US" w:eastAsia="en-US"/>
          </w:rPr>
          <w:fldChar w:fldCharType="end"/>
        </w:r>
      </w:hyperlink>
    </w:p>
    <w:p w14:paraId="77D242A7" w14:textId="77777777" w:rsidR="006B7495" w:rsidRDefault="004329E2">
      <w:pPr>
        <w:pStyle w:val="TOC4"/>
        <w:widowControl/>
        <w:rPr>
          <w:rFonts w:ascii="Calibri" w:hAnsi="Calibri" w:cs="Calibri"/>
          <w:noProof/>
          <w:sz w:val="22"/>
          <w:szCs w:val="22"/>
          <w:lang w:val="en-US"/>
        </w:rPr>
      </w:pPr>
      <w:hyperlink w:anchor="_Toc256000285" w:history="1">
        <w:r w:rsidR="00A24ADB">
          <w:rPr>
            <w:rStyle w:val="Hyperlink"/>
            <w:lang w:val="en-US" w:eastAsia="en-US"/>
          </w:rPr>
          <w:t>135ED</w:t>
        </w:r>
        <w:r w:rsidR="00A24ADB">
          <w:rPr>
            <w:rFonts w:ascii="Calibri" w:hAnsi="Calibri" w:cs="Calibri"/>
            <w:noProof/>
            <w:sz w:val="22"/>
            <w:szCs w:val="22"/>
            <w:lang w:val="en-US" w:eastAsia="en-US"/>
          </w:rPr>
          <w:tab/>
        </w:r>
        <w:r w:rsidR="00A24ADB">
          <w:rPr>
            <w:rStyle w:val="Hyperlink"/>
            <w:lang w:val="en-US" w:eastAsia="en-US"/>
          </w:rPr>
          <w:t>Proposal for making Procedures</w:t>
        </w:r>
        <w:r w:rsidR="00A24ADB">
          <w:rPr>
            <w:lang w:val="en-US" w:eastAsia="en-US"/>
          </w:rPr>
          <w:tab/>
        </w:r>
        <w:r w:rsidR="00A24ADB">
          <w:rPr>
            <w:lang w:val="en-US" w:eastAsia="en-US"/>
          </w:rPr>
          <w:fldChar w:fldCharType="begin"/>
        </w:r>
        <w:r w:rsidR="00A24ADB">
          <w:rPr>
            <w:lang w:val="en-US" w:eastAsia="en-US"/>
          </w:rPr>
          <w:instrText xml:space="preserve"> PAGEREF _Toc256000285 \h </w:instrText>
        </w:r>
        <w:r w:rsidR="00A24ADB">
          <w:rPr>
            <w:lang w:val="en-US" w:eastAsia="en-US"/>
          </w:rPr>
        </w:r>
        <w:r w:rsidR="00A24ADB">
          <w:rPr>
            <w:lang w:val="en-US" w:eastAsia="en-US"/>
          </w:rPr>
          <w:fldChar w:fldCharType="separate"/>
        </w:r>
        <w:r w:rsidR="00A24ADB">
          <w:rPr>
            <w:lang w:val="en-US" w:eastAsia="en-US"/>
          </w:rPr>
          <w:t>142</w:t>
        </w:r>
        <w:r w:rsidR="00A24ADB">
          <w:rPr>
            <w:lang w:val="en-US" w:eastAsia="en-US"/>
          </w:rPr>
          <w:fldChar w:fldCharType="end"/>
        </w:r>
      </w:hyperlink>
    </w:p>
    <w:p w14:paraId="5853F268" w14:textId="77777777" w:rsidR="006B7495" w:rsidRDefault="004329E2">
      <w:pPr>
        <w:pStyle w:val="TOC4"/>
        <w:widowControl/>
        <w:rPr>
          <w:rFonts w:ascii="Calibri" w:hAnsi="Calibri" w:cs="Calibri"/>
          <w:noProof/>
          <w:sz w:val="22"/>
          <w:szCs w:val="22"/>
          <w:lang w:val="en-US"/>
        </w:rPr>
      </w:pPr>
      <w:hyperlink w:anchor="_Toc256000286" w:history="1">
        <w:r w:rsidR="00A24ADB">
          <w:rPr>
            <w:rStyle w:val="Hyperlink"/>
            <w:lang w:val="en-US" w:eastAsia="en-US"/>
          </w:rPr>
          <w:t>135EE</w:t>
        </w:r>
        <w:r w:rsidR="00A24ADB">
          <w:rPr>
            <w:rFonts w:ascii="Calibri" w:hAnsi="Calibri" w:cs="Calibri"/>
            <w:noProof/>
            <w:sz w:val="22"/>
            <w:szCs w:val="22"/>
            <w:lang w:val="en-US" w:eastAsia="en-US"/>
          </w:rPr>
          <w:tab/>
        </w:r>
        <w:r w:rsidR="00A24ADB">
          <w:rPr>
            <w:rStyle w:val="Hyperlink"/>
            <w:lang w:val="en-US" w:eastAsia="en-US"/>
          </w:rPr>
          <w:t>Ordinary process for making Procedures</w:t>
        </w:r>
        <w:r w:rsidR="00A24ADB">
          <w:rPr>
            <w:lang w:val="en-US" w:eastAsia="en-US"/>
          </w:rPr>
          <w:tab/>
        </w:r>
        <w:r w:rsidR="00A24ADB">
          <w:rPr>
            <w:lang w:val="en-US" w:eastAsia="en-US"/>
          </w:rPr>
          <w:fldChar w:fldCharType="begin"/>
        </w:r>
        <w:r w:rsidR="00A24ADB">
          <w:rPr>
            <w:lang w:val="en-US" w:eastAsia="en-US"/>
          </w:rPr>
          <w:instrText xml:space="preserve"> PAGEREF _Toc256000286 \h </w:instrText>
        </w:r>
        <w:r w:rsidR="00A24ADB">
          <w:rPr>
            <w:lang w:val="en-US" w:eastAsia="en-US"/>
          </w:rPr>
        </w:r>
        <w:r w:rsidR="00A24ADB">
          <w:rPr>
            <w:lang w:val="en-US" w:eastAsia="en-US"/>
          </w:rPr>
          <w:fldChar w:fldCharType="separate"/>
        </w:r>
        <w:r w:rsidR="00A24ADB">
          <w:rPr>
            <w:lang w:val="en-US" w:eastAsia="en-US"/>
          </w:rPr>
          <w:t>143</w:t>
        </w:r>
        <w:r w:rsidR="00A24ADB">
          <w:rPr>
            <w:lang w:val="en-US" w:eastAsia="en-US"/>
          </w:rPr>
          <w:fldChar w:fldCharType="end"/>
        </w:r>
      </w:hyperlink>
    </w:p>
    <w:p w14:paraId="278775CC" w14:textId="77777777" w:rsidR="006B7495" w:rsidRDefault="004329E2">
      <w:pPr>
        <w:pStyle w:val="TOC4"/>
        <w:widowControl/>
        <w:rPr>
          <w:rFonts w:ascii="Calibri" w:hAnsi="Calibri" w:cs="Calibri"/>
          <w:noProof/>
          <w:sz w:val="22"/>
          <w:szCs w:val="22"/>
          <w:lang w:val="en-US"/>
        </w:rPr>
      </w:pPr>
      <w:hyperlink w:anchor="_Toc256000287" w:history="1">
        <w:r w:rsidR="00A24ADB">
          <w:rPr>
            <w:rStyle w:val="Hyperlink"/>
            <w:lang w:val="en-US" w:eastAsia="en-US"/>
          </w:rPr>
          <w:t>135EF</w:t>
        </w:r>
        <w:r w:rsidR="00A24ADB">
          <w:rPr>
            <w:rFonts w:ascii="Calibri" w:hAnsi="Calibri" w:cs="Calibri"/>
            <w:noProof/>
            <w:sz w:val="22"/>
            <w:szCs w:val="22"/>
            <w:lang w:val="en-US" w:eastAsia="en-US"/>
          </w:rPr>
          <w:tab/>
        </w:r>
        <w:r w:rsidR="00A24ADB">
          <w:rPr>
            <w:rStyle w:val="Hyperlink"/>
            <w:lang w:val="en-US" w:eastAsia="en-US"/>
          </w:rPr>
          <w:t>Expedited process for making Procedures</w:t>
        </w:r>
        <w:r w:rsidR="00A24ADB">
          <w:rPr>
            <w:lang w:val="en-US" w:eastAsia="en-US"/>
          </w:rPr>
          <w:tab/>
        </w:r>
        <w:r w:rsidR="00A24ADB">
          <w:rPr>
            <w:lang w:val="en-US" w:eastAsia="en-US"/>
          </w:rPr>
          <w:fldChar w:fldCharType="begin"/>
        </w:r>
        <w:r w:rsidR="00A24ADB">
          <w:rPr>
            <w:lang w:val="en-US" w:eastAsia="en-US"/>
          </w:rPr>
          <w:instrText xml:space="preserve"> PAGEREF _Toc256000287 \h </w:instrText>
        </w:r>
        <w:r w:rsidR="00A24ADB">
          <w:rPr>
            <w:lang w:val="en-US" w:eastAsia="en-US"/>
          </w:rPr>
        </w:r>
        <w:r w:rsidR="00A24ADB">
          <w:rPr>
            <w:lang w:val="en-US" w:eastAsia="en-US"/>
          </w:rPr>
          <w:fldChar w:fldCharType="separate"/>
        </w:r>
        <w:r w:rsidR="00A24ADB">
          <w:rPr>
            <w:lang w:val="en-US" w:eastAsia="en-US"/>
          </w:rPr>
          <w:t>144</w:t>
        </w:r>
        <w:r w:rsidR="00A24ADB">
          <w:rPr>
            <w:lang w:val="en-US" w:eastAsia="en-US"/>
          </w:rPr>
          <w:fldChar w:fldCharType="end"/>
        </w:r>
      </w:hyperlink>
    </w:p>
    <w:p w14:paraId="12BEC9CF" w14:textId="77777777" w:rsidR="006B7495" w:rsidRDefault="004329E2">
      <w:pPr>
        <w:pStyle w:val="TOC4"/>
        <w:widowControl/>
        <w:rPr>
          <w:rFonts w:ascii="Calibri" w:hAnsi="Calibri" w:cs="Calibri"/>
          <w:noProof/>
          <w:sz w:val="22"/>
          <w:szCs w:val="22"/>
          <w:lang w:val="en-US"/>
        </w:rPr>
      </w:pPr>
      <w:hyperlink w:anchor="_Toc256000288" w:history="1">
        <w:r w:rsidR="00A24ADB">
          <w:rPr>
            <w:rStyle w:val="Hyperlink"/>
            <w:lang w:val="en-US" w:eastAsia="en-US"/>
          </w:rPr>
          <w:t>135EG</w:t>
        </w:r>
        <w:r w:rsidR="00A24ADB">
          <w:rPr>
            <w:rFonts w:ascii="Calibri" w:hAnsi="Calibri" w:cs="Calibri"/>
            <w:noProof/>
            <w:sz w:val="22"/>
            <w:szCs w:val="22"/>
            <w:lang w:val="en-US" w:eastAsia="en-US"/>
          </w:rPr>
          <w:tab/>
        </w:r>
        <w:r w:rsidR="00A24ADB">
          <w:rPr>
            <w:rStyle w:val="Hyperlink"/>
            <w:lang w:val="en-US" w:eastAsia="en-US"/>
          </w:rPr>
          <w:t>Time limits</w:t>
        </w:r>
        <w:r w:rsidR="00A24ADB">
          <w:rPr>
            <w:lang w:val="en-US" w:eastAsia="en-US"/>
          </w:rPr>
          <w:tab/>
        </w:r>
        <w:r w:rsidR="00A24ADB">
          <w:rPr>
            <w:lang w:val="en-US" w:eastAsia="en-US"/>
          </w:rPr>
          <w:fldChar w:fldCharType="begin"/>
        </w:r>
        <w:r w:rsidR="00A24ADB">
          <w:rPr>
            <w:lang w:val="en-US" w:eastAsia="en-US"/>
          </w:rPr>
          <w:instrText xml:space="preserve"> PAGEREF _Toc256000288 \h </w:instrText>
        </w:r>
        <w:r w:rsidR="00A24ADB">
          <w:rPr>
            <w:lang w:val="en-US" w:eastAsia="en-US"/>
          </w:rPr>
        </w:r>
        <w:r w:rsidR="00A24ADB">
          <w:rPr>
            <w:lang w:val="en-US" w:eastAsia="en-US"/>
          </w:rPr>
          <w:fldChar w:fldCharType="separate"/>
        </w:r>
        <w:r w:rsidR="00A24ADB">
          <w:rPr>
            <w:lang w:val="en-US" w:eastAsia="en-US"/>
          </w:rPr>
          <w:t>145</w:t>
        </w:r>
        <w:r w:rsidR="00A24ADB">
          <w:rPr>
            <w:lang w:val="en-US" w:eastAsia="en-US"/>
          </w:rPr>
          <w:fldChar w:fldCharType="end"/>
        </w:r>
      </w:hyperlink>
    </w:p>
    <w:p w14:paraId="3C50D49B" w14:textId="77777777" w:rsidR="006B7495" w:rsidRDefault="004329E2">
      <w:pPr>
        <w:pStyle w:val="TOC5"/>
        <w:widowControl/>
        <w:rPr>
          <w:rFonts w:ascii="Calibri" w:hAnsi="Calibri" w:cs="Calibri"/>
          <w:noProof/>
          <w:sz w:val="22"/>
          <w:szCs w:val="22"/>
          <w:lang w:val="en-US"/>
        </w:rPr>
      </w:pPr>
      <w:hyperlink w:anchor="_Toc256000289" w:history="1">
        <w:r w:rsidR="00A24ADB">
          <w:rPr>
            <w:rStyle w:val="Hyperlink"/>
            <w:lang w:val="en-US" w:eastAsia="en-US"/>
          </w:rPr>
          <w:t>Part 15C</w:t>
        </w:r>
        <w:r w:rsidR="00A24ADB">
          <w:rPr>
            <w:rFonts w:ascii="Calibri" w:hAnsi="Calibri" w:cs="Calibri"/>
            <w:noProof/>
            <w:sz w:val="22"/>
            <w:szCs w:val="22"/>
            <w:lang w:val="en-US" w:eastAsia="en-US"/>
          </w:rPr>
          <w:tab/>
        </w:r>
        <w:r w:rsidR="00A24ADB">
          <w:rPr>
            <w:rStyle w:val="Hyperlink"/>
            <w:lang w:val="en-US" w:eastAsia="en-US"/>
          </w:rPr>
          <w:t>Dispute resolution</w:t>
        </w:r>
        <w:r w:rsidR="00A24ADB">
          <w:rPr>
            <w:lang w:val="en-US" w:eastAsia="en-US"/>
          </w:rPr>
          <w:tab/>
        </w:r>
        <w:r w:rsidR="00A24ADB">
          <w:rPr>
            <w:lang w:val="en-US" w:eastAsia="en-US"/>
          </w:rPr>
          <w:fldChar w:fldCharType="begin"/>
        </w:r>
        <w:r w:rsidR="00A24ADB">
          <w:rPr>
            <w:lang w:val="en-US" w:eastAsia="en-US"/>
          </w:rPr>
          <w:instrText xml:space="preserve"> PAGEREF _Toc256000289 \h </w:instrText>
        </w:r>
        <w:r w:rsidR="00A24ADB">
          <w:rPr>
            <w:lang w:val="en-US" w:eastAsia="en-US"/>
          </w:rPr>
        </w:r>
        <w:r w:rsidR="00A24ADB">
          <w:rPr>
            <w:lang w:val="en-US" w:eastAsia="en-US"/>
          </w:rPr>
          <w:fldChar w:fldCharType="separate"/>
        </w:r>
        <w:r w:rsidR="00A24ADB">
          <w:rPr>
            <w:lang w:val="en-US" w:eastAsia="en-US"/>
          </w:rPr>
          <w:t>147</w:t>
        </w:r>
        <w:r w:rsidR="00A24ADB">
          <w:rPr>
            <w:lang w:val="en-US" w:eastAsia="en-US"/>
          </w:rPr>
          <w:fldChar w:fldCharType="end"/>
        </w:r>
      </w:hyperlink>
    </w:p>
    <w:p w14:paraId="03F8FFF3" w14:textId="77777777" w:rsidR="006B7495" w:rsidRDefault="004329E2">
      <w:pPr>
        <w:pStyle w:val="TOC6"/>
        <w:widowControl/>
        <w:rPr>
          <w:rFonts w:ascii="Calibri" w:hAnsi="Calibri" w:cs="Calibri"/>
          <w:noProof/>
          <w:sz w:val="22"/>
          <w:szCs w:val="22"/>
          <w:lang w:val="en-US"/>
        </w:rPr>
      </w:pPr>
      <w:hyperlink w:anchor="_Toc256000290"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_Toc256000290 \h </w:instrText>
        </w:r>
        <w:r w:rsidR="00A24ADB">
          <w:rPr>
            <w:lang w:val="en-US" w:eastAsia="en-US"/>
          </w:rPr>
        </w:r>
        <w:r w:rsidR="00A24ADB">
          <w:rPr>
            <w:lang w:val="en-US" w:eastAsia="en-US"/>
          </w:rPr>
          <w:fldChar w:fldCharType="separate"/>
        </w:r>
        <w:r w:rsidR="00A24ADB">
          <w:rPr>
            <w:lang w:val="en-US" w:eastAsia="en-US"/>
          </w:rPr>
          <w:t>147</w:t>
        </w:r>
        <w:r w:rsidR="00A24ADB">
          <w:rPr>
            <w:lang w:val="en-US" w:eastAsia="en-US"/>
          </w:rPr>
          <w:fldChar w:fldCharType="end"/>
        </w:r>
      </w:hyperlink>
    </w:p>
    <w:p w14:paraId="027FC541" w14:textId="77777777" w:rsidR="006B7495" w:rsidRDefault="004329E2">
      <w:pPr>
        <w:pStyle w:val="TOC4"/>
        <w:widowControl/>
        <w:rPr>
          <w:rFonts w:ascii="Calibri" w:hAnsi="Calibri" w:cs="Calibri"/>
          <w:noProof/>
          <w:sz w:val="22"/>
          <w:szCs w:val="22"/>
          <w:lang w:val="en-US"/>
        </w:rPr>
      </w:pPr>
      <w:hyperlink w:anchor="_Toc256000291" w:history="1">
        <w:r w:rsidR="00A24ADB">
          <w:rPr>
            <w:rStyle w:val="Hyperlink"/>
            <w:lang w:val="en-US" w:eastAsia="en-US"/>
          </w:rPr>
          <w:t>135F</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_Toc256000291 \h </w:instrText>
        </w:r>
        <w:r w:rsidR="00A24ADB">
          <w:rPr>
            <w:lang w:val="en-US" w:eastAsia="en-US"/>
          </w:rPr>
        </w:r>
        <w:r w:rsidR="00A24ADB">
          <w:rPr>
            <w:lang w:val="en-US" w:eastAsia="en-US"/>
          </w:rPr>
          <w:fldChar w:fldCharType="separate"/>
        </w:r>
        <w:r w:rsidR="00A24ADB">
          <w:rPr>
            <w:lang w:val="en-US" w:eastAsia="en-US"/>
          </w:rPr>
          <w:t>147</w:t>
        </w:r>
        <w:r w:rsidR="00A24ADB">
          <w:rPr>
            <w:lang w:val="en-US" w:eastAsia="en-US"/>
          </w:rPr>
          <w:fldChar w:fldCharType="end"/>
        </w:r>
      </w:hyperlink>
    </w:p>
    <w:p w14:paraId="7ABEF606" w14:textId="77777777" w:rsidR="006B7495" w:rsidRDefault="004329E2">
      <w:pPr>
        <w:pStyle w:val="TOC4"/>
        <w:widowControl/>
        <w:rPr>
          <w:rFonts w:ascii="Calibri" w:hAnsi="Calibri" w:cs="Calibri"/>
          <w:noProof/>
          <w:sz w:val="22"/>
          <w:szCs w:val="22"/>
          <w:lang w:val="en-US"/>
        </w:rPr>
      </w:pPr>
      <w:hyperlink w:anchor="_Toc256000292" w:history="1">
        <w:r w:rsidR="00A24ADB">
          <w:rPr>
            <w:rStyle w:val="Hyperlink"/>
            <w:lang w:val="en-US" w:eastAsia="en-US"/>
          </w:rPr>
          <w:t>135FA</w:t>
        </w:r>
        <w:r w:rsidR="00A24ADB">
          <w:rPr>
            <w:rFonts w:ascii="Calibri" w:hAnsi="Calibri" w:cs="Calibri"/>
            <w:noProof/>
            <w:sz w:val="22"/>
            <w:szCs w:val="22"/>
            <w:lang w:val="en-US" w:eastAsia="en-US"/>
          </w:rPr>
          <w:tab/>
        </w:r>
        <w:r w:rsidR="00A24ADB">
          <w:rPr>
            <w:rStyle w:val="Hyperlink"/>
            <w:lang w:val="en-US" w:eastAsia="en-US"/>
          </w:rPr>
          <w:t>General principles</w:t>
        </w:r>
        <w:r w:rsidR="00A24ADB">
          <w:rPr>
            <w:lang w:val="en-US" w:eastAsia="en-US"/>
          </w:rPr>
          <w:tab/>
        </w:r>
        <w:r w:rsidR="00A24ADB">
          <w:rPr>
            <w:lang w:val="en-US" w:eastAsia="en-US"/>
          </w:rPr>
          <w:fldChar w:fldCharType="begin"/>
        </w:r>
        <w:r w:rsidR="00A24ADB">
          <w:rPr>
            <w:lang w:val="en-US" w:eastAsia="en-US"/>
          </w:rPr>
          <w:instrText xml:space="preserve"> PAGEREF _Toc256000292 \h </w:instrText>
        </w:r>
        <w:r w:rsidR="00A24ADB">
          <w:rPr>
            <w:lang w:val="en-US" w:eastAsia="en-US"/>
          </w:rPr>
        </w:r>
        <w:r w:rsidR="00A24ADB">
          <w:rPr>
            <w:lang w:val="en-US" w:eastAsia="en-US"/>
          </w:rPr>
          <w:fldChar w:fldCharType="separate"/>
        </w:r>
        <w:r w:rsidR="00A24ADB">
          <w:rPr>
            <w:lang w:val="en-US" w:eastAsia="en-US"/>
          </w:rPr>
          <w:t>147</w:t>
        </w:r>
        <w:r w:rsidR="00A24ADB">
          <w:rPr>
            <w:lang w:val="en-US" w:eastAsia="en-US"/>
          </w:rPr>
          <w:fldChar w:fldCharType="end"/>
        </w:r>
      </w:hyperlink>
    </w:p>
    <w:p w14:paraId="0AF132DB" w14:textId="77777777" w:rsidR="006B7495" w:rsidRDefault="004329E2">
      <w:pPr>
        <w:pStyle w:val="TOC4"/>
        <w:widowControl/>
        <w:rPr>
          <w:rFonts w:ascii="Calibri" w:hAnsi="Calibri" w:cs="Calibri"/>
          <w:noProof/>
          <w:sz w:val="22"/>
          <w:szCs w:val="22"/>
          <w:lang w:val="en-US"/>
        </w:rPr>
      </w:pPr>
      <w:hyperlink w:anchor="_Toc256000293" w:history="1">
        <w:r w:rsidR="00A24ADB">
          <w:rPr>
            <w:rStyle w:val="Hyperlink"/>
            <w:lang w:val="en-US" w:eastAsia="en-US"/>
          </w:rPr>
          <w:t>135FB</w:t>
        </w:r>
        <w:r w:rsidR="00A24ADB">
          <w:rPr>
            <w:rFonts w:ascii="Calibri" w:hAnsi="Calibri" w:cs="Calibri"/>
            <w:noProof/>
            <w:sz w:val="22"/>
            <w:szCs w:val="22"/>
            <w:lang w:val="en-US" w:eastAsia="en-US"/>
          </w:rPr>
          <w:tab/>
        </w:r>
        <w:r w:rsidR="00A24ADB">
          <w:rPr>
            <w:rStyle w:val="Hyperlink"/>
            <w:lang w:val="en-US" w:eastAsia="en-US"/>
          </w:rPr>
          <w:t>Resolution of relevant dispute not to extend to imposition of sanctions</w:t>
        </w:r>
        <w:r w:rsidR="00A24ADB">
          <w:rPr>
            <w:lang w:val="en-US" w:eastAsia="en-US"/>
          </w:rPr>
          <w:tab/>
        </w:r>
        <w:r w:rsidR="00A24ADB">
          <w:rPr>
            <w:lang w:val="en-US" w:eastAsia="en-US"/>
          </w:rPr>
          <w:fldChar w:fldCharType="begin"/>
        </w:r>
        <w:r w:rsidR="00A24ADB">
          <w:rPr>
            <w:lang w:val="en-US" w:eastAsia="en-US"/>
          </w:rPr>
          <w:instrText xml:space="preserve"> PAGEREF _Toc256000293 \h </w:instrText>
        </w:r>
        <w:r w:rsidR="00A24ADB">
          <w:rPr>
            <w:lang w:val="en-US" w:eastAsia="en-US"/>
          </w:rPr>
        </w:r>
        <w:r w:rsidR="00A24ADB">
          <w:rPr>
            <w:lang w:val="en-US" w:eastAsia="en-US"/>
          </w:rPr>
          <w:fldChar w:fldCharType="separate"/>
        </w:r>
        <w:r w:rsidR="00A24ADB">
          <w:rPr>
            <w:lang w:val="en-US" w:eastAsia="en-US"/>
          </w:rPr>
          <w:t>148</w:t>
        </w:r>
        <w:r w:rsidR="00A24ADB">
          <w:rPr>
            <w:lang w:val="en-US" w:eastAsia="en-US"/>
          </w:rPr>
          <w:fldChar w:fldCharType="end"/>
        </w:r>
      </w:hyperlink>
    </w:p>
    <w:p w14:paraId="6238AA89" w14:textId="77777777" w:rsidR="006B7495" w:rsidRDefault="004329E2">
      <w:pPr>
        <w:pStyle w:val="TOC4"/>
        <w:widowControl/>
        <w:rPr>
          <w:rFonts w:ascii="Calibri" w:hAnsi="Calibri" w:cs="Calibri"/>
          <w:noProof/>
          <w:sz w:val="22"/>
          <w:szCs w:val="22"/>
          <w:lang w:val="en-US"/>
        </w:rPr>
      </w:pPr>
      <w:hyperlink w:anchor="_Toc256000294" w:history="1">
        <w:r w:rsidR="00A24ADB">
          <w:rPr>
            <w:rStyle w:val="Hyperlink"/>
            <w:lang w:val="en-US" w:eastAsia="en-US"/>
          </w:rPr>
          <w:t>135FC</w:t>
        </w:r>
        <w:r w:rsidR="00A24ADB">
          <w:rPr>
            <w:rFonts w:ascii="Calibri" w:hAnsi="Calibri" w:cs="Calibri"/>
            <w:noProof/>
            <w:sz w:val="22"/>
            <w:szCs w:val="22"/>
            <w:lang w:val="en-US" w:eastAsia="en-US"/>
          </w:rPr>
          <w:tab/>
        </w:r>
        <w:r w:rsidR="00A24ADB">
          <w:rPr>
            <w:rStyle w:val="Hyperlink"/>
            <w:lang w:val="en-US" w:eastAsia="en-US"/>
          </w:rPr>
          <w:t>Legal professional privilege</w:t>
        </w:r>
        <w:r w:rsidR="00A24ADB">
          <w:rPr>
            <w:lang w:val="en-US" w:eastAsia="en-US"/>
          </w:rPr>
          <w:tab/>
        </w:r>
        <w:r w:rsidR="00A24ADB">
          <w:rPr>
            <w:lang w:val="en-US" w:eastAsia="en-US"/>
          </w:rPr>
          <w:fldChar w:fldCharType="begin"/>
        </w:r>
        <w:r w:rsidR="00A24ADB">
          <w:rPr>
            <w:lang w:val="en-US" w:eastAsia="en-US"/>
          </w:rPr>
          <w:instrText xml:space="preserve"> PAGEREF _Toc256000294 \h </w:instrText>
        </w:r>
        <w:r w:rsidR="00A24ADB">
          <w:rPr>
            <w:lang w:val="en-US" w:eastAsia="en-US"/>
          </w:rPr>
        </w:r>
        <w:r w:rsidR="00A24ADB">
          <w:rPr>
            <w:lang w:val="en-US" w:eastAsia="en-US"/>
          </w:rPr>
          <w:fldChar w:fldCharType="separate"/>
        </w:r>
        <w:r w:rsidR="00A24ADB">
          <w:rPr>
            <w:lang w:val="en-US" w:eastAsia="en-US"/>
          </w:rPr>
          <w:t>148</w:t>
        </w:r>
        <w:r w:rsidR="00A24ADB">
          <w:rPr>
            <w:lang w:val="en-US" w:eastAsia="en-US"/>
          </w:rPr>
          <w:fldChar w:fldCharType="end"/>
        </w:r>
      </w:hyperlink>
    </w:p>
    <w:p w14:paraId="32F345B4" w14:textId="77777777" w:rsidR="006B7495" w:rsidRDefault="004329E2">
      <w:pPr>
        <w:pStyle w:val="TOC4"/>
        <w:widowControl/>
        <w:rPr>
          <w:rFonts w:ascii="Calibri" w:hAnsi="Calibri" w:cs="Calibri"/>
          <w:noProof/>
          <w:sz w:val="22"/>
          <w:szCs w:val="22"/>
          <w:lang w:val="en-US"/>
        </w:rPr>
      </w:pPr>
      <w:hyperlink w:anchor="_Toc256000295" w:history="1">
        <w:r w:rsidR="00A24ADB">
          <w:rPr>
            <w:rStyle w:val="Hyperlink"/>
            <w:lang w:val="en-US" w:eastAsia="en-US"/>
          </w:rPr>
          <w:t>135FD</w:t>
        </w:r>
        <w:r w:rsidR="00A24ADB">
          <w:rPr>
            <w:rFonts w:ascii="Calibri" w:hAnsi="Calibri" w:cs="Calibri"/>
            <w:noProof/>
            <w:sz w:val="22"/>
            <w:szCs w:val="22"/>
            <w:lang w:val="en-US" w:eastAsia="en-US"/>
          </w:rPr>
          <w:tab/>
        </w:r>
        <w:r w:rsidR="00A24ADB">
          <w:rPr>
            <w:rStyle w:val="Hyperlink"/>
            <w:lang w:val="en-US" w:eastAsia="en-US"/>
          </w:rPr>
          <w:t>Dispute management contacts</w:t>
        </w:r>
        <w:r w:rsidR="00A24ADB">
          <w:rPr>
            <w:lang w:val="en-US" w:eastAsia="en-US"/>
          </w:rPr>
          <w:tab/>
        </w:r>
        <w:r w:rsidR="00A24ADB">
          <w:rPr>
            <w:lang w:val="en-US" w:eastAsia="en-US"/>
          </w:rPr>
          <w:fldChar w:fldCharType="begin"/>
        </w:r>
        <w:r w:rsidR="00A24ADB">
          <w:rPr>
            <w:lang w:val="en-US" w:eastAsia="en-US"/>
          </w:rPr>
          <w:instrText xml:space="preserve"> PAGEREF _Toc256000295 \h </w:instrText>
        </w:r>
        <w:r w:rsidR="00A24ADB">
          <w:rPr>
            <w:lang w:val="en-US" w:eastAsia="en-US"/>
          </w:rPr>
        </w:r>
        <w:r w:rsidR="00A24ADB">
          <w:rPr>
            <w:lang w:val="en-US" w:eastAsia="en-US"/>
          </w:rPr>
          <w:fldChar w:fldCharType="separate"/>
        </w:r>
        <w:r w:rsidR="00A24ADB">
          <w:rPr>
            <w:lang w:val="en-US" w:eastAsia="en-US"/>
          </w:rPr>
          <w:t>148</w:t>
        </w:r>
        <w:r w:rsidR="00A24ADB">
          <w:rPr>
            <w:lang w:val="en-US" w:eastAsia="en-US"/>
          </w:rPr>
          <w:fldChar w:fldCharType="end"/>
        </w:r>
      </w:hyperlink>
    </w:p>
    <w:p w14:paraId="39C5CE80" w14:textId="77777777" w:rsidR="006B7495" w:rsidRDefault="004329E2">
      <w:pPr>
        <w:pStyle w:val="TOC6"/>
        <w:widowControl/>
        <w:rPr>
          <w:rFonts w:ascii="Calibri" w:hAnsi="Calibri" w:cs="Calibri"/>
          <w:noProof/>
          <w:sz w:val="22"/>
          <w:szCs w:val="22"/>
          <w:lang w:val="en-US"/>
        </w:rPr>
      </w:pPr>
      <w:hyperlink w:anchor="_Toc256000296"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Adviser and dispute resolution panel pool</w:t>
        </w:r>
        <w:r w:rsidR="00A24ADB">
          <w:rPr>
            <w:lang w:val="en-US" w:eastAsia="en-US"/>
          </w:rPr>
          <w:tab/>
        </w:r>
        <w:r w:rsidR="00A24ADB">
          <w:rPr>
            <w:lang w:val="en-US" w:eastAsia="en-US"/>
          </w:rPr>
          <w:fldChar w:fldCharType="begin"/>
        </w:r>
        <w:r w:rsidR="00A24ADB">
          <w:rPr>
            <w:lang w:val="en-US" w:eastAsia="en-US"/>
          </w:rPr>
          <w:instrText xml:space="preserve"> PAGEREF _Toc256000296 \h </w:instrText>
        </w:r>
        <w:r w:rsidR="00A24ADB">
          <w:rPr>
            <w:lang w:val="en-US" w:eastAsia="en-US"/>
          </w:rPr>
        </w:r>
        <w:r w:rsidR="00A24ADB">
          <w:rPr>
            <w:lang w:val="en-US" w:eastAsia="en-US"/>
          </w:rPr>
          <w:fldChar w:fldCharType="separate"/>
        </w:r>
        <w:r w:rsidR="00A24ADB">
          <w:rPr>
            <w:lang w:val="en-US" w:eastAsia="en-US"/>
          </w:rPr>
          <w:t>149</w:t>
        </w:r>
        <w:r w:rsidR="00A24ADB">
          <w:rPr>
            <w:lang w:val="en-US" w:eastAsia="en-US"/>
          </w:rPr>
          <w:fldChar w:fldCharType="end"/>
        </w:r>
      </w:hyperlink>
    </w:p>
    <w:p w14:paraId="748FE29B" w14:textId="77777777" w:rsidR="006B7495" w:rsidRDefault="004329E2">
      <w:pPr>
        <w:pStyle w:val="TOC4"/>
        <w:widowControl/>
        <w:rPr>
          <w:rFonts w:ascii="Calibri" w:hAnsi="Calibri" w:cs="Calibri"/>
          <w:noProof/>
          <w:sz w:val="22"/>
          <w:szCs w:val="22"/>
          <w:lang w:val="en-US"/>
        </w:rPr>
      </w:pPr>
      <w:hyperlink w:anchor="_Toc256000297" w:history="1">
        <w:r w:rsidR="00A24ADB">
          <w:rPr>
            <w:rStyle w:val="Hyperlink"/>
            <w:lang w:val="en-US" w:eastAsia="en-US"/>
          </w:rPr>
          <w:t>135G</w:t>
        </w:r>
        <w:r w:rsidR="00A24ADB">
          <w:rPr>
            <w:rFonts w:ascii="Calibri" w:hAnsi="Calibri" w:cs="Calibri"/>
            <w:noProof/>
            <w:sz w:val="22"/>
            <w:szCs w:val="22"/>
            <w:lang w:val="en-US" w:eastAsia="en-US"/>
          </w:rPr>
          <w:tab/>
        </w:r>
        <w:r w:rsidR="00A24ADB">
          <w:rPr>
            <w:rStyle w:val="Hyperlink"/>
            <w:lang w:val="en-US" w:eastAsia="en-US"/>
          </w:rPr>
          <w:t>Appointment of dispute resolution adviser</w:t>
        </w:r>
        <w:r w:rsidR="00A24ADB">
          <w:rPr>
            <w:lang w:val="en-US" w:eastAsia="en-US"/>
          </w:rPr>
          <w:tab/>
        </w:r>
        <w:r w:rsidR="00A24ADB">
          <w:rPr>
            <w:lang w:val="en-US" w:eastAsia="en-US"/>
          </w:rPr>
          <w:fldChar w:fldCharType="begin"/>
        </w:r>
        <w:r w:rsidR="00A24ADB">
          <w:rPr>
            <w:lang w:val="en-US" w:eastAsia="en-US"/>
          </w:rPr>
          <w:instrText xml:space="preserve"> PAGEREF _Toc256000297 \h </w:instrText>
        </w:r>
        <w:r w:rsidR="00A24ADB">
          <w:rPr>
            <w:lang w:val="en-US" w:eastAsia="en-US"/>
          </w:rPr>
        </w:r>
        <w:r w:rsidR="00A24ADB">
          <w:rPr>
            <w:lang w:val="en-US" w:eastAsia="en-US"/>
          </w:rPr>
          <w:fldChar w:fldCharType="separate"/>
        </w:r>
        <w:r w:rsidR="00A24ADB">
          <w:rPr>
            <w:lang w:val="en-US" w:eastAsia="en-US"/>
          </w:rPr>
          <w:t>149</w:t>
        </w:r>
        <w:r w:rsidR="00A24ADB">
          <w:rPr>
            <w:lang w:val="en-US" w:eastAsia="en-US"/>
          </w:rPr>
          <w:fldChar w:fldCharType="end"/>
        </w:r>
      </w:hyperlink>
    </w:p>
    <w:p w14:paraId="4EF559E8" w14:textId="77777777" w:rsidR="006B7495" w:rsidRDefault="004329E2">
      <w:pPr>
        <w:pStyle w:val="TOC4"/>
        <w:widowControl/>
        <w:rPr>
          <w:rFonts w:ascii="Calibri" w:hAnsi="Calibri" w:cs="Calibri"/>
          <w:noProof/>
          <w:sz w:val="22"/>
          <w:szCs w:val="22"/>
          <w:lang w:val="en-US"/>
        </w:rPr>
      </w:pPr>
      <w:hyperlink w:anchor="_Toc256000298" w:history="1">
        <w:r w:rsidR="00A24ADB">
          <w:rPr>
            <w:rStyle w:val="Hyperlink"/>
            <w:lang w:val="en-US" w:eastAsia="en-US"/>
          </w:rPr>
          <w:t>135GA</w:t>
        </w:r>
        <w:r w:rsidR="00A24ADB">
          <w:rPr>
            <w:rFonts w:ascii="Calibri" w:hAnsi="Calibri" w:cs="Calibri"/>
            <w:noProof/>
            <w:sz w:val="22"/>
            <w:szCs w:val="22"/>
            <w:lang w:val="en-US" w:eastAsia="en-US"/>
          </w:rPr>
          <w:tab/>
        </w:r>
        <w:r w:rsidR="00A24ADB">
          <w:rPr>
            <w:rStyle w:val="Hyperlink"/>
            <w:lang w:val="en-US" w:eastAsia="en-US"/>
          </w:rPr>
          <w:t>Disclosure of interest</w:t>
        </w:r>
        <w:r w:rsidR="00A24ADB">
          <w:rPr>
            <w:lang w:val="en-US" w:eastAsia="en-US"/>
          </w:rPr>
          <w:tab/>
        </w:r>
        <w:r w:rsidR="00A24ADB">
          <w:rPr>
            <w:lang w:val="en-US" w:eastAsia="en-US"/>
          </w:rPr>
          <w:fldChar w:fldCharType="begin"/>
        </w:r>
        <w:r w:rsidR="00A24ADB">
          <w:rPr>
            <w:lang w:val="en-US" w:eastAsia="en-US"/>
          </w:rPr>
          <w:instrText xml:space="preserve"> PAGEREF _Toc256000298 \h </w:instrText>
        </w:r>
        <w:r w:rsidR="00A24ADB">
          <w:rPr>
            <w:lang w:val="en-US" w:eastAsia="en-US"/>
          </w:rPr>
        </w:r>
        <w:r w:rsidR="00A24ADB">
          <w:rPr>
            <w:lang w:val="en-US" w:eastAsia="en-US"/>
          </w:rPr>
          <w:fldChar w:fldCharType="separate"/>
        </w:r>
        <w:r w:rsidR="00A24ADB">
          <w:rPr>
            <w:lang w:val="en-US" w:eastAsia="en-US"/>
          </w:rPr>
          <w:t>149</w:t>
        </w:r>
        <w:r w:rsidR="00A24ADB">
          <w:rPr>
            <w:lang w:val="en-US" w:eastAsia="en-US"/>
          </w:rPr>
          <w:fldChar w:fldCharType="end"/>
        </w:r>
      </w:hyperlink>
    </w:p>
    <w:p w14:paraId="3586EE07" w14:textId="77777777" w:rsidR="006B7495" w:rsidRDefault="004329E2">
      <w:pPr>
        <w:pStyle w:val="TOC4"/>
        <w:widowControl/>
        <w:rPr>
          <w:rFonts w:ascii="Calibri" w:hAnsi="Calibri" w:cs="Calibri"/>
          <w:noProof/>
          <w:sz w:val="22"/>
          <w:szCs w:val="22"/>
          <w:lang w:val="en-US"/>
        </w:rPr>
      </w:pPr>
      <w:hyperlink w:anchor="_Toc256000299" w:history="1">
        <w:r w:rsidR="00A24ADB">
          <w:rPr>
            <w:rStyle w:val="Hyperlink"/>
            <w:lang w:val="en-US" w:eastAsia="en-US"/>
          </w:rPr>
          <w:t>135GB</w:t>
        </w:r>
        <w:r w:rsidR="00A24ADB">
          <w:rPr>
            <w:rFonts w:ascii="Calibri" w:hAnsi="Calibri" w:cs="Calibri"/>
            <w:noProof/>
            <w:sz w:val="22"/>
            <w:szCs w:val="22"/>
            <w:lang w:val="en-US" w:eastAsia="en-US"/>
          </w:rPr>
          <w:tab/>
        </w:r>
        <w:r w:rsidR="00A24ADB">
          <w:rPr>
            <w:rStyle w:val="Hyperlink"/>
            <w:lang w:val="en-US" w:eastAsia="en-US"/>
          </w:rPr>
          <w:t>Adviser's functions</w:t>
        </w:r>
        <w:r w:rsidR="00A24ADB">
          <w:rPr>
            <w:lang w:val="en-US" w:eastAsia="en-US"/>
          </w:rPr>
          <w:tab/>
        </w:r>
        <w:r w:rsidR="00A24ADB">
          <w:rPr>
            <w:lang w:val="en-US" w:eastAsia="en-US"/>
          </w:rPr>
          <w:fldChar w:fldCharType="begin"/>
        </w:r>
        <w:r w:rsidR="00A24ADB">
          <w:rPr>
            <w:lang w:val="en-US" w:eastAsia="en-US"/>
          </w:rPr>
          <w:instrText xml:space="preserve"> PAGEREF _Toc256000299 \h </w:instrText>
        </w:r>
        <w:r w:rsidR="00A24ADB">
          <w:rPr>
            <w:lang w:val="en-US" w:eastAsia="en-US"/>
          </w:rPr>
        </w:r>
        <w:r w:rsidR="00A24ADB">
          <w:rPr>
            <w:lang w:val="en-US" w:eastAsia="en-US"/>
          </w:rPr>
          <w:fldChar w:fldCharType="separate"/>
        </w:r>
        <w:r w:rsidR="00A24ADB">
          <w:rPr>
            <w:lang w:val="en-US" w:eastAsia="en-US"/>
          </w:rPr>
          <w:t>149</w:t>
        </w:r>
        <w:r w:rsidR="00A24ADB">
          <w:rPr>
            <w:lang w:val="en-US" w:eastAsia="en-US"/>
          </w:rPr>
          <w:fldChar w:fldCharType="end"/>
        </w:r>
      </w:hyperlink>
    </w:p>
    <w:p w14:paraId="146646BB" w14:textId="77777777" w:rsidR="006B7495" w:rsidRDefault="004329E2">
      <w:pPr>
        <w:pStyle w:val="TOC4"/>
        <w:widowControl/>
        <w:rPr>
          <w:rFonts w:ascii="Calibri" w:hAnsi="Calibri" w:cs="Calibri"/>
          <w:noProof/>
          <w:sz w:val="22"/>
          <w:szCs w:val="22"/>
          <w:lang w:val="en-US"/>
        </w:rPr>
      </w:pPr>
      <w:hyperlink w:anchor="_Toc256000300" w:history="1">
        <w:r w:rsidR="00A24ADB">
          <w:rPr>
            <w:rStyle w:val="Hyperlink"/>
            <w:lang w:val="en-US" w:eastAsia="en-US"/>
          </w:rPr>
          <w:t>135GC</w:t>
        </w:r>
        <w:r w:rsidR="00A24ADB">
          <w:rPr>
            <w:rFonts w:ascii="Calibri" w:hAnsi="Calibri" w:cs="Calibri"/>
            <w:noProof/>
            <w:sz w:val="22"/>
            <w:szCs w:val="22"/>
            <w:lang w:val="en-US" w:eastAsia="en-US"/>
          </w:rPr>
          <w:tab/>
        </w:r>
        <w:r w:rsidR="00A24ADB">
          <w:rPr>
            <w:rStyle w:val="Hyperlink"/>
            <w:lang w:val="en-US" w:eastAsia="en-US"/>
          </w:rPr>
          <w:t>Pool for constitution of dispute resolution panels</w:t>
        </w:r>
        <w:r w:rsidR="00A24ADB">
          <w:rPr>
            <w:lang w:val="en-US" w:eastAsia="en-US"/>
          </w:rPr>
          <w:tab/>
        </w:r>
        <w:r w:rsidR="00A24ADB">
          <w:rPr>
            <w:lang w:val="en-US" w:eastAsia="en-US"/>
          </w:rPr>
          <w:fldChar w:fldCharType="begin"/>
        </w:r>
        <w:r w:rsidR="00A24ADB">
          <w:rPr>
            <w:lang w:val="en-US" w:eastAsia="en-US"/>
          </w:rPr>
          <w:instrText xml:space="preserve"> PAGEREF _Toc256000300 \h </w:instrText>
        </w:r>
        <w:r w:rsidR="00A24ADB">
          <w:rPr>
            <w:lang w:val="en-US" w:eastAsia="en-US"/>
          </w:rPr>
        </w:r>
        <w:r w:rsidR="00A24ADB">
          <w:rPr>
            <w:lang w:val="en-US" w:eastAsia="en-US"/>
          </w:rPr>
          <w:fldChar w:fldCharType="separate"/>
        </w:r>
        <w:r w:rsidR="00A24ADB">
          <w:rPr>
            <w:lang w:val="en-US" w:eastAsia="en-US"/>
          </w:rPr>
          <w:t>149</w:t>
        </w:r>
        <w:r w:rsidR="00A24ADB">
          <w:rPr>
            <w:lang w:val="en-US" w:eastAsia="en-US"/>
          </w:rPr>
          <w:fldChar w:fldCharType="end"/>
        </w:r>
      </w:hyperlink>
    </w:p>
    <w:p w14:paraId="32B432A6" w14:textId="77777777" w:rsidR="006B7495" w:rsidRDefault="004329E2">
      <w:pPr>
        <w:pStyle w:val="TOC4"/>
        <w:widowControl/>
        <w:rPr>
          <w:rFonts w:ascii="Calibri" w:hAnsi="Calibri" w:cs="Calibri"/>
          <w:noProof/>
          <w:sz w:val="22"/>
          <w:szCs w:val="22"/>
          <w:lang w:val="en-US"/>
        </w:rPr>
      </w:pPr>
      <w:hyperlink w:anchor="_Toc256000301" w:history="1">
        <w:r w:rsidR="00A24ADB">
          <w:rPr>
            <w:rStyle w:val="Hyperlink"/>
            <w:lang w:val="en-US" w:eastAsia="en-US"/>
          </w:rPr>
          <w:t>135GD</w:t>
        </w:r>
        <w:r w:rsidR="00A24ADB">
          <w:rPr>
            <w:rFonts w:ascii="Calibri" w:hAnsi="Calibri" w:cs="Calibri"/>
            <w:noProof/>
            <w:sz w:val="22"/>
            <w:szCs w:val="22"/>
            <w:lang w:val="en-US" w:eastAsia="en-US"/>
          </w:rPr>
          <w:tab/>
        </w:r>
        <w:r w:rsidR="00A24ADB">
          <w:rPr>
            <w:rStyle w:val="Hyperlink"/>
            <w:lang w:val="en-US" w:eastAsia="en-US"/>
          </w:rPr>
          <w:t>Guidance notes</w:t>
        </w:r>
        <w:r w:rsidR="00A24ADB">
          <w:rPr>
            <w:lang w:val="en-US" w:eastAsia="en-US"/>
          </w:rPr>
          <w:tab/>
        </w:r>
        <w:r w:rsidR="00A24ADB">
          <w:rPr>
            <w:lang w:val="en-US" w:eastAsia="en-US"/>
          </w:rPr>
          <w:fldChar w:fldCharType="begin"/>
        </w:r>
        <w:r w:rsidR="00A24ADB">
          <w:rPr>
            <w:lang w:val="en-US" w:eastAsia="en-US"/>
          </w:rPr>
          <w:instrText xml:space="preserve"> PAGEREF _Toc256000301 \h </w:instrText>
        </w:r>
        <w:r w:rsidR="00A24ADB">
          <w:rPr>
            <w:lang w:val="en-US" w:eastAsia="en-US"/>
          </w:rPr>
        </w:r>
        <w:r w:rsidR="00A24ADB">
          <w:rPr>
            <w:lang w:val="en-US" w:eastAsia="en-US"/>
          </w:rPr>
          <w:fldChar w:fldCharType="separate"/>
        </w:r>
        <w:r w:rsidR="00A24ADB">
          <w:rPr>
            <w:lang w:val="en-US" w:eastAsia="en-US"/>
          </w:rPr>
          <w:t>150</w:t>
        </w:r>
        <w:r w:rsidR="00A24ADB">
          <w:rPr>
            <w:lang w:val="en-US" w:eastAsia="en-US"/>
          </w:rPr>
          <w:fldChar w:fldCharType="end"/>
        </w:r>
      </w:hyperlink>
    </w:p>
    <w:p w14:paraId="4607E56B" w14:textId="77777777" w:rsidR="006B7495" w:rsidRDefault="004329E2">
      <w:pPr>
        <w:pStyle w:val="TOC6"/>
        <w:widowControl/>
        <w:rPr>
          <w:rFonts w:ascii="Calibri" w:hAnsi="Calibri" w:cs="Calibri"/>
          <w:noProof/>
          <w:sz w:val="22"/>
          <w:szCs w:val="22"/>
          <w:lang w:val="en-US"/>
        </w:rPr>
      </w:pPr>
      <w:hyperlink w:anchor="_Toc256000302"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Dispute resolution processes</w:t>
        </w:r>
        <w:r w:rsidR="00A24ADB">
          <w:rPr>
            <w:lang w:val="en-US" w:eastAsia="en-US"/>
          </w:rPr>
          <w:tab/>
        </w:r>
        <w:r w:rsidR="00A24ADB">
          <w:rPr>
            <w:lang w:val="en-US" w:eastAsia="en-US"/>
          </w:rPr>
          <w:fldChar w:fldCharType="begin"/>
        </w:r>
        <w:r w:rsidR="00A24ADB">
          <w:rPr>
            <w:lang w:val="en-US" w:eastAsia="en-US"/>
          </w:rPr>
          <w:instrText xml:space="preserve"> PAGEREF _Toc256000302 \h </w:instrText>
        </w:r>
        <w:r w:rsidR="00A24ADB">
          <w:rPr>
            <w:lang w:val="en-US" w:eastAsia="en-US"/>
          </w:rPr>
        </w:r>
        <w:r w:rsidR="00A24ADB">
          <w:rPr>
            <w:lang w:val="en-US" w:eastAsia="en-US"/>
          </w:rPr>
          <w:fldChar w:fldCharType="separate"/>
        </w:r>
        <w:r w:rsidR="00A24ADB">
          <w:rPr>
            <w:lang w:val="en-US" w:eastAsia="en-US"/>
          </w:rPr>
          <w:t>150</w:t>
        </w:r>
        <w:r w:rsidR="00A24ADB">
          <w:rPr>
            <w:lang w:val="en-US" w:eastAsia="en-US"/>
          </w:rPr>
          <w:fldChar w:fldCharType="end"/>
        </w:r>
      </w:hyperlink>
    </w:p>
    <w:p w14:paraId="37F90EEA" w14:textId="77777777" w:rsidR="006B7495" w:rsidRDefault="004329E2">
      <w:pPr>
        <w:pStyle w:val="TOC4"/>
        <w:widowControl/>
        <w:rPr>
          <w:rFonts w:ascii="Calibri" w:hAnsi="Calibri" w:cs="Calibri"/>
          <w:noProof/>
          <w:sz w:val="22"/>
          <w:szCs w:val="22"/>
          <w:lang w:val="en-US"/>
        </w:rPr>
      </w:pPr>
      <w:hyperlink w:anchor="_Toc256000303" w:history="1">
        <w:r w:rsidR="00A24ADB">
          <w:rPr>
            <w:rStyle w:val="Hyperlink"/>
            <w:lang w:val="en-US" w:eastAsia="en-US"/>
          </w:rPr>
          <w:t>135H</w:t>
        </w:r>
        <w:r w:rsidR="00A24ADB">
          <w:rPr>
            <w:rFonts w:ascii="Calibri" w:hAnsi="Calibri" w:cs="Calibri"/>
            <w:noProof/>
            <w:sz w:val="22"/>
            <w:szCs w:val="22"/>
            <w:lang w:val="en-US" w:eastAsia="en-US"/>
          </w:rPr>
          <w:tab/>
        </w:r>
        <w:r w:rsidR="00A24ADB">
          <w:rPr>
            <w:rStyle w:val="Hyperlink"/>
            <w:lang w:val="en-US" w:eastAsia="en-US"/>
          </w:rPr>
          <w:t>Stage 1 dispute resolution process</w:t>
        </w:r>
        <w:r w:rsidR="00A24ADB">
          <w:rPr>
            <w:lang w:val="en-US" w:eastAsia="en-US"/>
          </w:rPr>
          <w:tab/>
        </w:r>
        <w:r w:rsidR="00A24ADB">
          <w:rPr>
            <w:lang w:val="en-US" w:eastAsia="en-US"/>
          </w:rPr>
          <w:fldChar w:fldCharType="begin"/>
        </w:r>
        <w:r w:rsidR="00A24ADB">
          <w:rPr>
            <w:lang w:val="en-US" w:eastAsia="en-US"/>
          </w:rPr>
          <w:instrText xml:space="preserve"> PAGEREF _Toc256000303 \h </w:instrText>
        </w:r>
        <w:r w:rsidR="00A24ADB">
          <w:rPr>
            <w:lang w:val="en-US" w:eastAsia="en-US"/>
          </w:rPr>
        </w:r>
        <w:r w:rsidR="00A24ADB">
          <w:rPr>
            <w:lang w:val="en-US" w:eastAsia="en-US"/>
          </w:rPr>
          <w:fldChar w:fldCharType="separate"/>
        </w:r>
        <w:r w:rsidR="00A24ADB">
          <w:rPr>
            <w:lang w:val="en-US" w:eastAsia="en-US"/>
          </w:rPr>
          <w:t>150</w:t>
        </w:r>
        <w:r w:rsidR="00A24ADB">
          <w:rPr>
            <w:lang w:val="en-US" w:eastAsia="en-US"/>
          </w:rPr>
          <w:fldChar w:fldCharType="end"/>
        </w:r>
      </w:hyperlink>
    </w:p>
    <w:p w14:paraId="68BE0710" w14:textId="77777777" w:rsidR="006B7495" w:rsidRDefault="004329E2">
      <w:pPr>
        <w:pStyle w:val="TOC4"/>
        <w:widowControl/>
        <w:rPr>
          <w:rFonts w:ascii="Calibri" w:hAnsi="Calibri" w:cs="Calibri"/>
          <w:noProof/>
          <w:sz w:val="22"/>
          <w:szCs w:val="22"/>
          <w:lang w:val="en-US"/>
        </w:rPr>
      </w:pPr>
      <w:hyperlink w:anchor="_Toc256000304" w:history="1">
        <w:r w:rsidR="00A24ADB">
          <w:rPr>
            <w:rStyle w:val="Hyperlink"/>
            <w:lang w:val="en-US" w:eastAsia="en-US"/>
          </w:rPr>
          <w:t>135HA</w:t>
        </w:r>
        <w:r w:rsidR="00A24ADB">
          <w:rPr>
            <w:rFonts w:ascii="Calibri" w:hAnsi="Calibri" w:cs="Calibri"/>
            <w:noProof/>
            <w:sz w:val="22"/>
            <w:szCs w:val="22"/>
            <w:lang w:val="en-US" w:eastAsia="en-US"/>
          </w:rPr>
          <w:tab/>
        </w:r>
        <w:r w:rsidR="00A24ADB">
          <w:rPr>
            <w:rStyle w:val="Hyperlink"/>
            <w:lang w:val="en-US" w:eastAsia="en-US"/>
          </w:rPr>
          <w:t>Effect of time limits for Stage 1</w:t>
        </w:r>
        <w:r w:rsidR="00A24ADB">
          <w:rPr>
            <w:lang w:val="en-US" w:eastAsia="en-US"/>
          </w:rPr>
          <w:tab/>
        </w:r>
        <w:r w:rsidR="00A24ADB">
          <w:rPr>
            <w:lang w:val="en-US" w:eastAsia="en-US"/>
          </w:rPr>
          <w:fldChar w:fldCharType="begin"/>
        </w:r>
        <w:r w:rsidR="00A24ADB">
          <w:rPr>
            <w:lang w:val="en-US" w:eastAsia="en-US"/>
          </w:rPr>
          <w:instrText xml:space="preserve"> PAGEREF _Toc256000304 \h </w:instrText>
        </w:r>
        <w:r w:rsidR="00A24ADB">
          <w:rPr>
            <w:lang w:val="en-US" w:eastAsia="en-US"/>
          </w:rPr>
        </w:r>
        <w:r w:rsidR="00A24ADB">
          <w:rPr>
            <w:lang w:val="en-US" w:eastAsia="en-US"/>
          </w:rPr>
          <w:fldChar w:fldCharType="separate"/>
        </w:r>
        <w:r w:rsidR="00A24ADB">
          <w:rPr>
            <w:lang w:val="en-US" w:eastAsia="en-US"/>
          </w:rPr>
          <w:t>151</w:t>
        </w:r>
        <w:r w:rsidR="00A24ADB">
          <w:rPr>
            <w:lang w:val="en-US" w:eastAsia="en-US"/>
          </w:rPr>
          <w:fldChar w:fldCharType="end"/>
        </w:r>
      </w:hyperlink>
    </w:p>
    <w:p w14:paraId="5D21EBC5" w14:textId="77777777" w:rsidR="006B7495" w:rsidRDefault="004329E2">
      <w:pPr>
        <w:pStyle w:val="TOC4"/>
        <w:widowControl/>
        <w:rPr>
          <w:rFonts w:ascii="Calibri" w:hAnsi="Calibri" w:cs="Calibri"/>
          <w:noProof/>
          <w:sz w:val="22"/>
          <w:szCs w:val="22"/>
          <w:lang w:val="en-US"/>
        </w:rPr>
      </w:pPr>
      <w:hyperlink w:anchor="_Toc256000305" w:history="1">
        <w:r w:rsidR="00A24ADB">
          <w:rPr>
            <w:rStyle w:val="Hyperlink"/>
            <w:lang w:val="en-US" w:eastAsia="en-US"/>
          </w:rPr>
          <w:t>135HB</w:t>
        </w:r>
        <w:r w:rsidR="00A24ADB">
          <w:rPr>
            <w:rFonts w:ascii="Calibri" w:hAnsi="Calibri" w:cs="Calibri"/>
            <w:noProof/>
            <w:sz w:val="22"/>
            <w:szCs w:val="22"/>
            <w:lang w:val="en-US" w:eastAsia="en-US"/>
          </w:rPr>
          <w:tab/>
        </w:r>
        <w:r w:rsidR="00A24ADB">
          <w:rPr>
            <w:rStyle w:val="Hyperlink"/>
            <w:lang w:val="en-US" w:eastAsia="en-US"/>
          </w:rPr>
          <w:t>Stage 2 dispute resolution processes</w:t>
        </w:r>
        <w:r w:rsidR="00A24ADB">
          <w:rPr>
            <w:lang w:val="en-US" w:eastAsia="en-US"/>
          </w:rPr>
          <w:tab/>
        </w:r>
        <w:r w:rsidR="00A24ADB">
          <w:rPr>
            <w:lang w:val="en-US" w:eastAsia="en-US"/>
          </w:rPr>
          <w:fldChar w:fldCharType="begin"/>
        </w:r>
        <w:r w:rsidR="00A24ADB">
          <w:rPr>
            <w:lang w:val="en-US" w:eastAsia="en-US"/>
          </w:rPr>
          <w:instrText xml:space="preserve"> PAGEREF _Toc256000305 \h </w:instrText>
        </w:r>
        <w:r w:rsidR="00A24ADB">
          <w:rPr>
            <w:lang w:val="en-US" w:eastAsia="en-US"/>
          </w:rPr>
        </w:r>
        <w:r w:rsidR="00A24ADB">
          <w:rPr>
            <w:lang w:val="en-US" w:eastAsia="en-US"/>
          </w:rPr>
          <w:fldChar w:fldCharType="separate"/>
        </w:r>
        <w:r w:rsidR="00A24ADB">
          <w:rPr>
            <w:lang w:val="en-US" w:eastAsia="en-US"/>
          </w:rPr>
          <w:t>152</w:t>
        </w:r>
        <w:r w:rsidR="00A24ADB">
          <w:rPr>
            <w:lang w:val="en-US" w:eastAsia="en-US"/>
          </w:rPr>
          <w:fldChar w:fldCharType="end"/>
        </w:r>
      </w:hyperlink>
    </w:p>
    <w:p w14:paraId="795EC12D" w14:textId="77777777" w:rsidR="006B7495" w:rsidRDefault="004329E2">
      <w:pPr>
        <w:pStyle w:val="TOC4"/>
        <w:widowControl/>
        <w:rPr>
          <w:rFonts w:ascii="Calibri" w:hAnsi="Calibri" w:cs="Calibri"/>
          <w:noProof/>
          <w:sz w:val="22"/>
          <w:szCs w:val="22"/>
          <w:lang w:val="en-US"/>
        </w:rPr>
      </w:pPr>
      <w:hyperlink w:anchor="_Toc256000306" w:history="1">
        <w:r w:rsidR="00A24ADB">
          <w:rPr>
            <w:rStyle w:val="Hyperlink"/>
            <w:lang w:val="en-US" w:eastAsia="en-US"/>
          </w:rPr>
          <w:t>135HC</w:t>
        </w:r>
        <w:r w:rsidR="00A24ADB">
          <w:rPr>
            <w:rFonts w:ascii="Calibri" w:hAnsi="Calibri" w:cs="Calibri"/>
            <w:noProof/>
            <w:sz w:val="22"/>
            <w:szCs w:val="22"/>
            <w:lang w:val="en-US" w:eastAsia="en-US"/>
          </w:rPr>
          <w:tab/>
        </w:r>
        <w:r w:rsidR="00A24ADB">
          <w:rPr>
            <w:rStyle w:val="Hyperlink"/>
            <w:lang w:val="en-US" w:eastAsia="en-US"/>
          </w:rPr>
          <w:t>Disclosure of information by direction</w:t>
        </w:r>
        <w:r w:rsidR="00A24ADB">
          <w:rPr>
            <w:lang w:val="en-US" w:eastAsia="en-US"/>
          </w:rPr>
          <w:tab/>
        </w:r>
        <w:r w:rsidR="00A24ADB">
          <w:rPr>
            <w:lang w:val="en-US" w:eastAsia="en-US"/>
          </w:rPr>
          <w:fldChar w:fldCharType="begin"/>
        </w:r>
        <w:r w:rsidR="00A24ADB">
          <w:rPr>
            <w:lang w:val="en-US" w:eastAsia="en-US"/>
          </w:rPr>
          <w:instrText xml:space="preserve"> PAGEREF _Toc256000306 \h </w:instrText>
        </w:r>
        <w:r w:rsidR="00A24ADB">
          <w:rPr>
            <w:lang w:val="en-US" w:eastAsia="en-US"/>
          </w:rPr>
        </w:r>
        <w:r w:rsidR="00A24ADB">
          <w:rPr>
            <w:lang w:val="en-US" w:eastAsia="en-US"/>
          </w:rPr>
          <w:fldChar w:fldCharType="separate"/>
        </w:r>
        <w:r w:rsidR="00A24ADB">
          <w:rPr>
            <w:lang w:val="en-US" w:eastAsia="en-US"/>
          </w:rPr>
          <w:t>152</w:t>
        </w:r>
        <w:r w:rsidR="00A24ADB">
          <w:rPr>
            <w:lang w:val="en-US" w:eastAsia="en-US"/>
          </w:rPr>
          <w:fldChar w:fldCharType="end"/>
        </w:r>
      </w:hyperlink>
    </w:p>
    <w:p w14:paraId="4325C8AB" w14:textId="77777777" w:rsidR="006B7495" w:rsidRDefault="004329E2">
      <w:pPr>
        <w:pStyle w:val="TOC4"/>
        <w:widowControl/>
        <w:rPr>
          <w:rFonts w:ascii="Calibri" w:hAnsi="Calibri" w:cs="Calibri"/>
          <w:noProof/>
          <w:sz w:val="22"/>
          <w:szCs w:val="22"/>
          <w:lang w:val="en-US"/>
        </w:rPr>
      </w:pPr>
      <w:hyperlink w:anchor="_Toc256000307" w:history="1">
        <w:r w:rsidR="00A24ADB">
          <w:rPr>
            <w:rStyle w:val="Hyperlink"/>
            <w:lang w:val="en-US" w:eastAsia="en-US"/>
          </w:rPr>
          <w:t>135HD</w:t>
        </w:r>
        <w:r w:rsidR="00A24ADB">
          <w:rPr>
            <w:rFonts w:ascii="Calibri" w:hAnsi="Calibri" w:cs="Calibri"/>
            <w:noProof/>
            <w:sz w:val="22"/>
            <w:szCs w:val="22"/>
            <w:lang w:val="en-US" w:eastAsia="en-US"/>
          </w:rPr>
          <w:tab/>
        </w:r>
        <w:r w:rsidR="00A24ADB">
          <w:rPr>
            <w:rStyle w:val="Hyperlink"/>
            <w:lang w:val="en-US" w:eastAsia="en-US"/>
          </w:rPr>
          <w:t>Establishment of dispute resolution panel</w:t>
        </w:r>
        <w:r w:rsidR="00A24ADB">
          <w:rPr>
            <w:lang w:val="en-US" w:eastAsia="en-US"/>
          </w:rPr>
          <w:tab/>
        </w:r>
        <w:r w:rsidR="00A24ADB">
          <w:rPr>
            <w:lang w:val="en-US" w:eastAsia="en-US"/>
          </w:rPr>
          <w:fldChar w:fldCharType="begin"/>
        </w:r>
        <w:r w:rsidR="00A24ADB">
          <w:rPr>
            <w:lang w:val="en-US" w:eastAsia="en-US"/>
          </w:rPr>
          <w:instrText xml:space="preserve"> PAGEREF _Toc256000307 \h </w:instrText>
        </w:r>
        <w:r w:rsidR="00A24ADB">
          <w:rPr>
            <w:lang w:val="en-US" w:eastAsia="en-US"/>
          </w:rPr>
        </w:r>
        <w:r w:rsidR="00A24ADB">
          <w:rPr>
            <w:lang w:val="en-US" w:eastAsia="en-US"/>
          </w:rPr>
          <w:fldChar w:fldCharType="separate"/>
        </w:r>
        <w:r w:rsidR="00A24ADB">
          <w:rPr>
            <w:lang w:val="en-US" w:eastAsia="en-US"/>
          </w:rPr>
          <w:t>153</w:t>
        </w:r>
        <w:r w:rsidR="00A24ADB">
          <w:rPr>
            <w:lang w:val="en-US" w:eastAsia="en-US"/>
          </w:rPr>
          <w:fldChar w:fldCharType="end"/>
        </w:r>
      </w:hyperlink>
    </w:p>
    <w:p w14:paraId="1B902290" w14:textId="77777777" w:rsidR="006B7495" w:rsidRDefault="004329E2">
      <w:pPr>
        <w:pStyle w:val="TOC4"/>
        <w:widowControl/>
        <w:rPr>
          <w:rFonts w:ascii="Calibri" w:hAnsi="Calibri" w:cs="Calibri"/>
          <w:noProof/>
          <w:sz w:val="22"/>
          <w:szCs w:val="22"/>
          <w:lang w:val="en-US"/>
        </w:rPr>
      </w:pPr>
      <w:hyperlink w:anchor="_Toc256000308" w:history="1">
        <w:r w:rsidR="00A24ADB">
          <w:rPr>
            <w:rStyle w:val="Hyperlink"/>
            <w:lang w:val="en-US" w:eastAsia="en-US"/>
          </w:rPr>
          <w:t>135HE</w:t>
        </w:r>
        <w:r w:rsidR="00A24ADB">
          <w:rPr>
            <w:rFonts w:ascii="Calibri" w:hAnsi="Calibri" w:cs="Calibri"/>
            <w:noProof/>
            <w:sz w:val="22"/>
            <w:szCs w:val="22"/>
            <w:lang w:val="en-US" w:eastAsia="en-US"/>
          </w:rPr>
          <w:tab/>
        </w:r>
        <w:r w:rsidR="00A24ADB">
          <w:rPr>
            <w:rStyle w:val="Hyperlink"/>
            <w:lang w:val="en-US" w:eastAsia="en-US"/>
          </w:rPr>
          <w:t>Parties to proceedings before the panel</w:t>
        </w:r>
        <w:r w:rsidR="00A24ADB">
          <w:rPr>
            <w:lang w:val="en-US" w:eastAsia="en-US"/>
          </w:rPr>
          <w:tab/>
        </w:r>
        <w:r w:rsidR="00A24ADB">
          <w:rPr>
            <w:lang w:val="en-US" w:eastAsia="en-US"/>
          </w:rPr>
          <w:fldChar w:fldCharType="begin"/>
        </w:r>
        <w:r w:rsidR="00A24ADB">
          <w:rPr>
            <w:lang w:val="en-US" w:eastAsia="en-US"/>
          </w:rPr>
          <w:instrText xml:space="preserve"> PAGEREF _Toc256000308 \h </w:instrText>
        </w:r>
        <w:r w:rsidR="00A24ADB">
          <w:rPr>
            <w:lang w:val="en-US" w:eastAsia="en-US"/>
          </w:rPr>
        </w:r>
        <w:r w:rsidR="00A24ADB">
          <w:rPr>
            <w:lang w:val="en-US" w:eastAsia="en-US"/>
          </w:rPr>
          <w:fldChar w:fldCharType="separate"/>
        </w:r>
        <w:r w:rsidR="00A24ADB">
          <w:rPr>
            <w:lang w:val="en-US" w:eastAsia="en-US"/>
          </w:rPr>
          <w:t>155</w:t>
        </w:r>
        <w:r w:rsidR="00A24ADB">
          <w:rPr>
            <w:lang w:val="en-US" w:eastAsia="en-US"/>
          </w:rPr>
          <w:fldChar w:fldCharType="end"/>
        </w:r>
      </w:hyperlink>
    </w:p>
    <w:p w14:paraId="038AAB02" w14:textId="77777777" w:rsidR="006B7495" w:rsidRDefault="004329E2">
      <w:pPr>
        <w:pStyle w:val="TOC4"/>
        <w:widowControl/>
        <w:rPr>
          <w:rFonts w:ascii="Calibri" w:hAnsi="Calibri" w:cs="Calibri"/>
          <w:noProof/>
          <w:sz w:val="22"/>
          <w:szCs w:val="22"/>
          <w:lang w:val="en-US"/>
        </w:rPr>
      </w:pPr>
      <w:hyperlink w:anchor="_Toc256000309" w:history="1">
        <w:r w:rsidR="00A24ADB">
          <w:rPr>
            <w:rStyle w:val="Hyperlink"/>
            <w:lang w:val="en-US" w:eastAsia="en-US"/>
          </w:rPr>
          <w:t>135HF</w:t>
        </w:r>
        <w:r w:rsidR="00A24ADB">
          <w:rPr>
            <w:rFonts w:ascii="Calibri" w:hAnsi="Calibri" w:cs="Calibri"/>
            <w:noProof/>
            <w:sz w:val="22"/>
            <w:szCs w:val="22"/>
            <w:lang w:val="en-US" w:eastAsia="en-US"/>
          </w:rPr>
          <w:tab/>
        </w:r>
        <w:r w:rsidR="00A24ADB">
          <w:rPr>
            <w:rStyle w:val="Hyperlink"/>
            <w:lang w:val="en-US" w:eastAsia="en-US"/>
          </w:rPr>
          <w:t>Dispute resolution panel to have regard to substance over form</w:t>
        </w:r>
        <w:r w:rsidR="00A24ADB">
          <w:rPr>
            <w:lang w:val="en-US" w:eastAsia="en-US"/>
          </w:rPr>
          <w:tab/>
        </w:r>
        <w:r w:rsidR="00A24ADB">
          <w:rPr>
            <w:lang w:val="en-US" w:eastAsia="en-US"/>
          </w:rPr>
          <w:fldChar w:fldCharType="begin"/>
        </w:r>
        <w:r w:rsidR="00A24ADB">
          <w:rPr>
            <w:lang w:val="en-US" w:eastAsia="en-US"/>
          </w:rPr>
          <w:instrText xml:space="preserve"> PAGEREF _Toc256000309 \h </w:instrText>
        </w:r>
        <w:r w:rsidR="00A24ADB">
          <w:rPr>
            <w:lang w:val="en-US" w:eastAsia="en-US"/>
          </w:rPr>
        </w:r>
        <w:r w:rsidR="00A24ADB">
          <w:rPr>
            <w:lang w:val="en-US" w:eastAsia="en-US"/>
          </w:rPr>
          <w:fldChar w:fldCharType="separate"/>
        </w:r>
        <w:r w:rsidR="00A24ADB">
          <w:rPr>
            <w:lang w:val="en-US" w:eastAsia="en-US"/>
          </w:rPr>
          <w:t>155</w:t>
        </w:r>
        <w:r w:rsidR="00A24ADB">
          <w:rPr>
            <w:lang w:val="en-US" w:eastAsia="en-US"/>
          </w:rPr>
          <w:fldChar w:fldCharType="end"/>
        </w:r>
      </w:hyperlink>
    </w:p>
    <w:p w14:paraId="79CF2425" w14:textId="77777777" w:rsidR="006B7495" w:rsidRDefault="004329E2">
      <w:pPr>
        <w:pStyle w:val="TOC4"/>
        <w:widowControl/>
        <w:rPr>
          <w:rFonts w:ascii="Calibri" w:hAnsi="Calibri" w:cs="Calibri"/>
          <w:noProof/>
          <w:sz w:val="22"/>
          <w:szCs w:val="22"/>
          <w:lang w:val="en-US"/>
        </w:rPr>
      </w:pPr>
      <w:hyperlink w:anchor="_Toc256000310" w:history="1">
        <w:r w:rsidR="00A24ADB">
          <w:rPr>
            <w:rStyle w:val="Hyperlink"/>
            <w:lang w:val="en-US" w:eastAsia="en-US"/>
          </w:rPr>
          <w:t>135HG</w:t>
        </w:r>
        <w:r w:rsidR="00A24ADB">
          <w:rPr>
            <w:rFonts w:ascii="Calibri" w:hAnsi="Calibri" w:cs="Calibri"/>
            <w:noProof/>
            <w:sz w:val="22"/>
            <w:szCs w:val="22"/>
            <w:lang w:val="en-US" w:eastAsia="en-US"/>
          </w:rPr>
          <w:tab/>
        </w:r>
        <w:r w:rsidR="00A24ADB">
          <w:rPr>
            <w:rStyle w:val="Hyperlink"/>
            <w:lang w:val="en-US" w:eastAsia="en-US"/>
          </w:rPr>
          <w:t>Proceedings of the dispute resolution panel</w:t>
        </w:r>
        <w:r w:rsidR="00A24ADB">
          <w:rPr>
            <w:lang w:val="en-US" w:eastAsia="en-US"/>
          </w:rPr>
          <w:tab/>
        </w:r>
        <w:r w:rsidR="00A24ADB">
          <w:rPr>
            <w:lang w:val="en-US" w:eastAsia="en-US"/>
          </w:rPr>
          <w:fldChar w:fldCharType="begin"/>
        </w:r>
        <w:r w:rsidR="00A24ADB">
          <w:rPr>
            <w:lang w:val="en-US" w:eastAsia="en-US"/>
          </w:rPr>
          <w:instrText xml:space="preserve"> PAGEREF _Toc256000310 \h </w:instrText>
        </w:r>
        <w:r w:rsidR="00A24ADB">
          <w:rPr>
            <w:lang w:val="en-US" w:eastAsia="en-US"/>
          </w:rPr>
        </w:r>
        <w:r w:rsidR="00A24ADB">
          <w:rPr>
            <w:lang w:val="en-US" w:eastAsia="en-US"/>
          </w:rPr>
          <w:fldChar w:fldCharType="separate"/>
        </w:r>
        <w:r w:rsidR="00A24ADB">
          <w:rPr>
            <w:lang w:val="en-US" w:eastAsia="en-US"/>
          </w:rPr>
          <w:t>155</w:t>
        </w:r>
        <w:r w:rsidR="00A24ADB">
          <w:rPr>
            <w:lang w:val="en-US" w:eastAsia="en-US"/>
          </w:rPr>
          <w:fldChar w:fldCharType="end"/>
        </w:r>
      </w:hyperlink>
    </w:p>
    <w:p w14:paraId="1AAA9708" w14:textId="77777777" w:rsidR="006B7495" w:rsidRDefault="004329E2">
      <w:pPr>
        <w:pStyle w:val="TOC4"/>
        <w:widowControl/>
        <w:rPr>
          <w:rFonts w:ascii="Calibri" w:hAnsi="Calibri" w:cs="Calibri"/>
          <w:noProof/>
          <w:sz w:val="22"/>
          <w:szCs w:val="22"/>
          <w:lang w:val="en-US"/>
        </w:rPr>
      </w:pPr>
      <w:hyperlink w:anchor="_Toc256000311" w:history="1">
        <w:r w:rsidR="00A24ADB">
          <w:rPr>
            <w:rStyle w:val="Hyperlink"/>
            <w:lang w:val="en-US" w:eastAsia="en-US"/>
          </w:rPr>
          <w:t>135HH</w:t>
        </w:r>
        <w:r w:rsidR="00A24ADB">
          <w:rPr>
            <w:rFonts w:ascii="Calibri" w:hAnsi="Calibri" w:cs="Calibri"/>
            <w:noProof/>
            <w:sz w:val="22"/>
            <w:szCs w:val="22"/>
            <w:lang w:val="en-US" w:eastAsia="en-US"/>
          </w:rPr>
          <w:tab/>
        </w:r>
        <w:r w:rsidR="00A24ADB">
          <w:rPr>
            <w:rStyle w:val="Hyperlink"/>
            <w:lang w:val="en-US" w:eastAsia="en-US"/>
          </w:rPr>
          <w:t>Decisions of the dispute resolution panel</w:t>
        </w:r>
        <w:r w:rsidR="00A24ADB">
          <w:rPr>
            <w:lang w:val="en-US" w:eastAsia="en-US"/>
          </w:rPr>
          <w:tab/>
        </w:r>
        <w:r w:rsidR="00A24ADB">
          <w:rPr>
            <w:lang w:val="en-US" w:eastAsia="en-US"/>
          </w:rPr>
          <w:fldChar w:fldCharType="begin"/>
        </w:r>
        <w:r w:rsidR="00A24ADB">
          <w:rPr>
            <w:lang w:val="en-US" w:eastAsia="en-US"/>
          </w:rPr>
          <w:instrText xml:space="preserve"> PAGEREF _Toc256000311 \h </w:instrText>
        </w:r>
        <w:r w:rsidR="00A24ADB">
          <w:rPr>
            <w:lang w:val="en-US" w:eastAsia="en-US"/>
          </w:rPr>
        </w:r>
        <w:r w:rsidR="00A24ADB">
          <w:rPr>
            <w:lang w:val="en-US" w:eastAsia="en-US"/>
          </w:rPr>
          <w:fldChar w:fldCharType="separate"/>
        </w:r>
        <w:r w:rsidR="00A24ADB">
          <w:rPr>
            <w:lang w:val="en-US" w:eastAsia="en-US"/>
          </w:rPr>
          <w:t>156</w:t>
        </w:r>
        <w:r w:rsidR="00A24ADB">
          <w:rPr>
            <w:lang w:val="en-US" w:eastAsia="en-US"/>
          </w:rPr>
          <w:fldChar w:fldCharType="end"/>
        </w:r>
      </w:hyperlink>
    </w:p>
    <w:p w14:paraId="1D70BD7D" w14:textId="77777777" w:rsidR="006B7495" w:rsidRDefault="004329E2">
      <w:pPr>
        <w:pStyle w:val="TOC4"/>
        <w:widowControl/>
        <w:rPr>
          <w:rFonts w:ascii="Calibri" w:hAnsi="Calibri" w:cs="Calibri"/>
          <w:noProof/>
          <w:sz w:val="22"/>
          <w:szCs w:val="22"/>
          <w:lang w:val="en-US"/>
        </w:rPr>
      </w:pPr>
      <w:hyperlink w:anchor="_Toc256000312" w:history="1">
        <w:r w:rsidR="00A24ADB">
          <w:rPr>
            <w:rStyle w:val="Hyperlink"/>
            <w:lang w:val="en-US" w:eastAsia="en-US"/>
          </w:rPr>
          <w:t>135HI</w:t>
        </w:r>
        <w:r w:rsidR="00A24ADB">
          <w:rPr>
            <w:rFonts w:ascii="Calibri" w:hAnsi="Calibri" w:cs="Calibri"/>
            <w:noProof/>
            <w:sz w:val="22"/>
            <w:szCs w:val="22"/>
            <w:lang w:val="en-US" w:eastAsia="en-US"/>
          </w:rPr>
          <w:tab/>
        </w:r>
        <w:r w:rsidR="00A24ADB">
          <w:rPr>
            <w:rStyle w:val="Hyperlink"/>
            <w:lang w:val="en-US" w:eastAsia="en-US"/>
          </w:rPr>
          <w:t>Determination of relevant disputes</w:t>
        </w:r>
        <w:r w:rsidR="00A24ADB">
          <w:rPr>
            <w:lang w:val="en-US" w:eastAsia="en-US"/>
          </w:rPr>
          <w:tab/>
        </w:r>
        <w:r w:rsidR="00A24ADB">
          <w:rPr>
            <w:lang w:val="en-US" w:eastAsia="en-US"/>
          </w:rPr>
          <w:fldChar w:fldCharType="begin"/>
        </w:r>
        <w:r w:rsidR="00A24ADB">
          <w:rPr>
            <w:lang w:val="en-US" w:eastAsia="en-US"/>
          </w:rPr>
          <w:instrText xml:space="preserve"> PAGEREF _Toc256000312 \h </w:instrText>
        </w:r>
        <w:r w:rsidR="00A24ADB">
          <w:rPr>
            <w:lang w:val="en-US" w:eastAsia="en-US"/>
          </w:rPr>
        </w:r>
        <w:r w:rsidR="00A24ADB">
          <w:rPr>
            <w:lang w:val="en-US" w:eastAsia="en-US"/>
          </w:rPr>
          <w:fldChar w:fldCharType="separate"/>
        </w:r>
        <w:r w:rsidR="00A24ADB">
          <w:rPr>
            <w:lang w:val="en-US" w:eastAsia="en-US"/>
          </w:rPr>
          <w:t>156</w:t>
        </w:r>
        <w:r w:rsidR="00A24ADB">
          <w:rPr>
            <w:lang w:val="en-US" w:eastAsia="en-US"/>
          </w:rPr>
          <w:fldChar w:fldCharType="end"/>
        </w:r>
      </w:hyperlink>
    </w:p>
    <w:p w14:paraId="09222501" w14:textId="77777777" w:rsidR="006B7495" w:rsidRDefault="004329E2">
      <w:pPr>
        <w:pStyle w:val="TOC6"/>
        <w:widowControl/>
        <w:rPr>
          <w:rFonts w:ascii="Calibri" w:hAnsi="Calibri" w:cs="Calibri"/>
          <w:noProof/>
          <w:sz w:val="22"/>
          <w:szCs w:val="22"/>
          <w:lang w:val="en-US"/>
        </w:rPr>
      </w:pPr>
      <w:hyperlink w:anchor="_Toc256000313"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Miscellaneous</w:t>
        </w:r>
        <w:r w:rsidR="00A24ADB">
          <w:rPr>
            <w:lang w:val="en-US" w:eastAsia="en-US"/>
          </w:rPr>
          <w:tab/>
        </w:r>
        <w:r w:rsidR="00A24ADB">
          <w:rPr>
            <w:lang w:val="en-US" w:eastAsia="en-US"/>
          </w:rPr>
          <w:fldChar w:fldCharType="begin"/>
        </w:r>
        <w:r w:rsidR="00A24ADB">
          <w:rPr>
            <w:lang w:val="en-US" w:eastAsia="en-US"/>
          </w:rPr>
          <w:instrText xml:space="preserve"> PAGEREF _Toc256000313 \h </w:instrText>
        </w:r>
        <w:r w:rsidR="00A24ADB">
          <w:rPr>
            <w:lang w:val="en-US" w:eastAsia="en-US"/>
          </w:rPr>
        </w:r>
        <w:r w:rsidR="00A24ADB">
          <w:rPr>
            <w:lang w:val="en-US" w:eastAsia="en-US"/>
          </w:rPr>
          <w:fldChar w:fldCharType="separate"/>
        </w:r>
        <w:r w:rsidR="00A24ADB">
          <w:rPr>
            <w:lang w:val="en-US" w:eastAsia="en-US"/>
          </w:rPr>
          <w:t>157</w:t>
        </w:r>
        <w:r w:rsidR="00A24ADB">
          <w:rPr>
            <w:lang w:val="en-US" w:eastAsia="en-US"/>
          </w:rPr>
          <w:fldChar w:fldCharType="end"/>
        </w:r>
      </w:hyperlink>
    </w:p>
    <w:p w14:paraId="7DF23A80" w14:textId="77777777" w:rsidR="006B7495" w:rsidRDefault="004329E2">
      <w:pPr>
        <w:pStyle w:val="TOC4"/>
        <w:widowControl/>
        <w:rPr>
          <w:rFonts w:ascii="Calibri" w:hAnsi="Calibri" w:cs="Calibri"/>
          <w:noProof/>
          <w:sz w:val="22"/>
          <w:szCs w:val="22"/>
          <w:lang w:val="en-US"/>
        </w:rPr>
      </w:pPr>
      <w:hyperlink w:anchor="_Toc256000314" w:history="1">
        <w:r w:rsidR="00A24ADB">
          <w:rPr>
            <w:rStyle w:val="Hyperlink"/>
            <w:lang w:val="en-US" w:eastAsia="en-US"/>
          </w:rPr>
          <w:t>135J</w:t>
        </w:r>
        <w:r w:rsidR="00A24ADB">
          <w:rPr>
            <w:rFonts w:ascii="Calibri" w:hAnsi="Calibri" w:cs="Calibri"/>
            <w:noProof/>
            <w:sz w:val="22"/>
            <w:szCs w:val="22"/>
            <w:lang w:val="en-US" w:eastAsia="en-US"/>
          </w:rPr>
          <w:tab/>
        </w:r>
        <w:r w:rsidR="00A24ADB">
          <w:rPr>
            <w:rStyle w:val="Hyperlink"/>
            <w:lang w:val="en-US" w:eastAsia="en-US"/>
          </w:rPr>
          <w:t>Legal representation</w:t>
        </w:r>
        <w:r w:rsidR="00A24ADB">
          <w:rPr>
            <w:lang w:val="en-US" w:eastAsia="en-US"/>
          </w:rPr>
          <w:tab/>
        </w:r>
        <w:r w:rsidR="00A24ADB">
          <w:rPr>
            <w:lang w:val="en-US" w:eastAsia="en-US"/>
          </w:rPr>
          <w:fldChar w:fldCharType="begin"/>
        </w:r>
        <w:r w:rsidR="00A24ADB">
          <w:rPr>
            <w:lang w:val="en-US" w:eastAsia="en-US"/>
          </w:rPr>
          <w:instrText xml:space="preserve"> PAGEREF _Toc256000314 \h </w:instrText>
        </w:r>
        <w:r w:rsidR="00A24ADB">
          <w:rPr>
            <w:lang w:val="en-US" w:eastAsia="en-US"/>
          </w:rPr>
        </w:r>
        <w:r w:rsidR="00A24ADB">
          <w:rPr>
            <w:lang w:val="en-US" w:eastAsia="en-US"/>
          </w:rPr>
          <w:fldChar w:fldCharType="separate"/>
        </w:r>
        <w:r w:rsidR="00A24ADB">
          <w:rPr>
            <w:lang w:val="en-US" w:eastAsia="en-US"/>
          </w:rPr>
          <w:t>157</w:t>
        </w:r>
        <w:r w:rsidR="00A24ADB">
          <w:rPr>
            <w:lang w:val="en-US" w:eastAsia="en-US"/>
          </w:rPr>
          <w:fldChar w:fldCharType="end"/>
        </w:r>
      </w:hyperlink>
    </w:p>
    <w:p w14:paraId="50BB47F8" w14:textId="77777777" w:rsidR="006B7495" w:rsidRDefault="004329E2">
      <w:pPr>
        <w:pStyle w:val="TOC4"/>
        <w:widowControl/>
        <w:rPr>
          <w:rFonts w:ascii="Calibri" w:hAnsi="Calibri" w:cs="Calibri"/>
          <w:noProof/>
          <w:sz w:val="22"/>
          <w:szCs w:val="22"/>
          <w:lang w:val="en-US"/>
        </w:rPr>
      </w:pPr>
      <w:hyperlink w:anchor="_Toc256000315" w:history="1">
        <w:r w:rsidR="00A24ADB">
          <w:rPr>
            <w:rStyle w:val="Hyperlink"/>
            <w:lang w:val="en-US" w:eastAsia="en-US"/>
          </w:rPr>
          <w:t>135JA</w:t>
        </w:r>
        <w:r w:rsidR="00A24ADB">
          <w:rPr>
            <w:rFonts w:ascii="Calibri" w:hAnsi="Calibri" w:cs="Calibri"/>
            <w:noProof/>
            <w:sz w:val="22"/>
            <w:szCs w:val="22"/>
            <w:lang w:val="en-US" w:eastAsia="en-US"/>
          </w:rPr>
          <w:tab/>
        </w:r>
        <w:r w:rsidR="00A24ADB">
          <w:rPr>
            <w:rStyle w:val="Hyperlink"/>
            <w:lang w:val="en-US" w:eastAsia="en-US"/>
          </w:rPr>
          <w:t>Costs of Adviser, dispute resolution panel etc</w:t>
        </w:r>
        <w:r w:rsidR="00A24ADB">
          <w:rPr>
            <w:lang w:val="en-US" w:eastAsia="en-US"/>
          </w:rPr>
          <w:tab/>
        </w:r>
        <w:r w:rsidR="00A24ADB">
          <w:rPr>
            <w:lang w:val="en-US" w:eastAsia="en-US"/>
          </w:rPr>
          <w:fldChar w:fldCharType="begin"/>
        </w:r>
        <w:r w:rsidR="00A24ADB">
          <w:rPr>
            <w:lang w:val="en-US" w:eastAsia="en-US"/>
          </w:rPr>
          <w:instrText xml:space="preserve"> PAGEREF _Toc256000315 \h </w:instrText>
        </w:r>
        <w:r w:rsidR="00A24ADB">
          <w:rPr>
            <w:lang w:val="en-US" w:eastAsia="en-US"/>
          </w:rPr>
        </w:r>
        <w:r w:rsidR="00A24ADB">
          <w:rPr>
            <w:lang w:val="en-US" w:eastAsia="en-US"/>
          </w:rPr>
          <w:fldChar w:fldCharType="separate"/>
        </w:r>
        <w:r w:rsidR="00A24ADB">
          <w:rPr>
            <w:lang w:val="en-US" w:eastAsia="en-US"/>
          </w:rPr>
          <w:t>157</w:t>
        </w:r>
        <w:r w:rsidR="00A24ADB">
          <w:rPr>
            <w:lang w:val="en-US" w:eastAsia="en-US"/>
          </w:rPr>
          <w:fldChar w:fldCharType="end"/>
        </w:r>
      </w:hyperlink>
    </w:p>
    <w:p w14:paraId="3BC4DE85" w14:textId="77777777" w:rsidR="006B7495" w:rsidRDefault="004329E2">
      <w:pPr>
        <w:pStyle w:val="TOC4"/>
        <w:widowControl/>
        <w:rPr>
          <w:rFonts w:ascii="Calibri" w:hAnsi="Calibri" w:cs="Calibri"/>
          <w:noProof/>
          <w:sz w:val="22"/>
          <w:szCs w:val="22"/>
          <w:lang w:val="en-US"/>
        </w:rPr>
      </w:pPr>
      <w:hyperlink w:anchor="_Toc256000316" w:history="1">
        <w:r w:rsidR="00A24ADB">
          <w:rPr>
            <w:rStyle w:val="Hyperlink"/>
            <w:lang w:val="en-US" w:eastAsia="en-US"/>
          </w:rPr>
          <w:t>135JB</w:t>
        </w:r>
        <w:r w:rsidR="00A24ADB">
          <w:rPr>
            <w:rFonts w:ascii="Calibri" w:hAnsi="Calibri" w:cs="Calibri"/>
            <w:noProof/>
            <w:sz w:val="22"/>
            <w:szCs w:val="22"/>
            <w:lang w:val="en-US" w:eastAsia="en-US"/>
          </w:rPr>
          <w:tab/>
        </w:r>
        <w:r w:rsidR="00A24ADB">
          <w:rPr>
            <w:rStyle w:val="Hyperlink"/>
            <w:lang w:val="en-US" w:eastAsia="en-US"/>
          </w:rPr>
          <w:t>Settlement by agreement</w:t>
        </w:r>
        <w:r w:rsidR="00A24ADB">
          <w:rPr>
            <w:lang w:val="en-US" w:eastAsia="en-US"/>
          </w:rPr>
          <w:tab/>
        </w:r>
        <w:r w:rsidR="00A24ADB">
          <w:rPr>
            <w:lang w:val="en-US" w:eastAsia="en-US"/>
          </w:rPr>
          <w:fldChar w:fldCharType="begin"/>
        </w:r>
        <w:r w:rsidR="00A24ADB">
          <w:rPr>
            <w:lang w:val="en-US" w:eastAsia="en-US"/>
          </w:rPr>
          <w:instrText xml:space="preserve"> PAGEREF _Toc256000316 \h </w:instrText>
        </w:r>
        <w:r w:rsidR="00A24ADB">
          <w:rPr>
            <w:lang w:val="en-US" w:eastAsia="en-US"/>
          </w:rPr>
        </w:r>
        <w:r w:rsidR="00A24ADB">
          <w:rPr>
            <w:lang w:val="en-US" w:eastAsia="en-US"/>
          </w:rPr>
          <w:fldChar w:fldCharType="separate"/>
        </w:r>
        <w:r w:rsidR="00A24ADB">
          <w:rPr>
            <w:lang w:val="en-US" w:eastAsia="en-US"/>
          </w:rPr>
          <w:t>157</w:t>
        </w:r>
        <w:r w:rsidR="00A24ADB">
          <w:rPr>
            <w:lang w:val="en-US" w:eastAsia="en-US"/>
          </w:rPr>
          <w:fldChar w:fldCharType="end"/>
        </w:r>
      </w:hyperlink>
    </w:p>
    <w:p w14:paraId="0A995D9A" w14:textId="77777777" w:rsidR="006B7495" w:rsidRDefault="004329E2">
      <w:pPr>
        <w:pStyle w:val="TOC4"/>
        <w:widowControl/>
        <w:rPr>
          <w:rFonts w:ascii="Calibri" w:hAnsi="Calibri" w:cs="Calibri"/>
          <w:noProof/>
          <w:sz w:val="22"/>
          <w:szCs w:val="22"/>
          <w:lang w:val="en-US"/>
        </w:rPr>
      </w:pPr>
      <w:hyperlink w:anchor="_Toc256000317" w:history="1">
        <w:r w:rsidR="00A24ADB">
          <w:rPr>
            <w:rStyle w:val="Hyperlink"/>
            <w:lang w:val="en-US" w:eastAsia="en-US"/>
          </w:rPr>
          <w:t>135JC</w:t>
        </w:r>
        <w:r w:rsidR="00A24ADB">
          <w:rPr>
            <w:rFonts w:ascii="Calibri" w:hAnsi="Calibri" w:cs="Calibri"/>
            <w:noProof/>
            <w:sz w:val="22"/>
            <w:szCs w:val="22"/>
            <w:lang w:val="en-US" w:eastAsia="en-US"/>
          </w:rPr>
          <w:tab/>
        </w:r>
        <w:r w:rsidR="00A24ADB">
          <w:rPr>
            <w:rStyle w:val="Hyperlink"/>
            <w:lang w:val="en-US" w:eastAsia="en-US"/>
          </w:rPr>
          <w:t>Publication of determinations</w:t>
        </w:r>
        <w:r w:rsidR="00A24ADB">
          <w:rPr>
            <w:lang w:val="en-US" w:eastAsia="en-US"/>
          </w:rPr>
          <w:tab/>
        </w:r>
        <w:r w:rsidR="00A24ADB">
          <w:rPr>
            <w:lang w:val="en-US" w:eastAsia="en-US"/>
          </w:rPr>
          <w:fldChar w:fldCharType="begin"/>
        </w:r>
        <w:r w:rsidR="00A24ADB">
          <w:rPr>
            <w:lang w:val="en-US" w:eastAsia="en-US"/>
          </w:rPr>
          <w:instrText xml:space="preserve"> PAGEREF _Toc256000317 \h </w:instrText>
        </w:r>
        <w:r w:rsidR="00A24ADB">
          <w:rPr>
            <w:lang w:val="en-US" w:eastAsia="en-US"/>
          </w:rPr>
        </w:r>
        <w:r w:rsidR="00A24ADB">
          <w:rPr>
            <w:lang w:val="en-US" w:eastAsia="en-US"/>
          </w:rPr>
          <w:fldChar w:fldCharType="separate"/>
        </w:r>
        <w:r w:rsidR="00A24ADB">
          <w:rPr>
            <w:lang w:val="en-US" w:eastAsia="en-US"/>
          </w:rPr>
          <w:t>158</w:t>
        </w:r>
        <w:r w:rsidR="00A24ADB">
          <w:rPr>
            <w:lang w:val="en-US" w:eastAsia="en-US"/>
          </w:rPr>
          <w:fldChar w:fldCharType="end"/>
        </w:r>
      </w:hyperlink>
    </w:p>
    <w:p w14:paraId="38A882C9" w14:textId="77777777" w:rsidR="006B7495" w:rsidRDefault="004329E2">
      <w:pPr>
        <w:pStyle w:val="TOC5"/>
        <w:widowControl/>
        <w:rPr>
          <w:rFonts w:ascii="Calibri" w:hAnsi="Calibri" w:cs="Calibri"/>
          <w:noProof/>
          <w:sz w:val="22"/>
          <w:szCs w:val="22"/>
          <w:lang w:val="en-US"/>
        </w:rPr>
      </w:pPr>
      <w:hyperlink w:anchor="_Toc256000318" w:history="1">
        <w:r w:rsidR="00A24ADB">
          <w:rPr>
            <w:rStyle w:val="Hyperlink"/>
            <w:lang w:val="en-US" w:eastAsia="en-US"/>
          </w:rPr>
          <w:t>Part 15D</w:t>
        </w:r>
        <w:r w:rsidR="00A24ADB">
          <w:rPr>
            <w:rFonts w:ascii="Calibri" w:hAnsi="Calibri" w:cs="Calibri"/>
            <w:noProof/>
            <w:sz w:val="22"/>
            <w:szCs w:val="22"/>
            <w:lang w:val="en-US" w:eastAsia="en-US"/>
          </w:rPr>
          <w:tab/>
        </w:r>
        <w:r w:rsidR="00A24ADB">
          <w:rPr>
            <w:rStyle w:val="Hyperlink"/>
            <w:lang w:val="en-US" w:eastAsia="en-US"/>
          </w:rPr>
          <w:t>Gas statement of opportunities</w:t>
        </w:r>
        <w:r w:rsidR="00A24ADB">
          <w:rPr>
            <w:lang w:val="en-US" w:eastAsia="en-US"/>
          </w:rPr>
          <w:tab/>
        </w:r>
        <w:r w:rsidR="00A24ADB">
          <w:rPr>
            <w:lang w:val="en-US" w:eastAsia="en-US"/>
          </w:rPr>
          <w:fldChar w:fldCharType="begin"/>
        </w:r>
        <w:r w:rsidR="00A24ADB">
          <w:rPr>
            <w:lang w:val="en-US" w:eastAsia="en-US"/>
          </w:rPr>
          <w:instrText xml:space="preserve"> PAGEREF _Toc256000318 \h </w:instrText>
        </w:r>
        <w:r w:rsidR="00A24ADB">
          <w:rPr>
            <w:lang w:val="en-US" w:eastAsia="en-US"/>
          </w:rPr>
        </w:r>
        <w:r w:rsidR="00A24ADB">
          <w:rPr>
            <w:lang w:val="en-US" w:eastAsia="en-US"/>
          </w:rPr>
          <w:fldChar w:fldCharType="separate"/>
        </w:r>
        <w:r w:rsidR="00A24ADB">
          <w:rPr>
            <w:lang w:val="en-US" w:eastAsia="en-US"/>
          </w:rPr>
          <w:t>159</w:t>
        </w:r>
        <w:r w:rsidR="00A24ADB">
          <w:rPr>
            <w:lang w:val="en-US" w:eastAsia="en-US"/>
          </w:rPr>
          <w:fldChar w:fldCharType="end"/>
        </w:r>
      </w:hyperlink>
    </w:p>
    <w:p w14:paraId="33AE2872" w14:textId="77777777" w:rsidR="006B7495" w:rsidRDefault="004329E2">
      <w:pPr>
        <w:pStyle w:val="TOC4"/>
        <w:widowControl/>
        <w:rPr>
          <w:rFonts w:ascii="Calibri" w:hAnsi="Calibri" w:cs="Calibri"/>
          <w:noProof/>
          <w:sz w:val="22"/>
          <w:szCs w:val="22"/>
          <w:lang w:val="en-US"/>
        </w:rPr>
      </w:pPr>
      <w:hyperlink w:anchor="_Toc256000319" w:history="1">
        <w:r w:rsidR="00A24ADB">
          <w:rPr>
            <w:rStyle w:val="Hyperlink"/>
            <w:lang w:val="en-US" w:eastAsia="en-US"/>
          </w:rPr>
          <w:t>135K</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_Toc256000319 \h </w:instrText>
        </w:r>
        <w:r w:rsidR="00A24ADB">
          <w:rPr>
            <w:lang w:val="en-US" w:eastAsia="en-US"/>
          </w:rPr>
        </w:r>
        <w:r w:rsidR="00A24ADB">
          <w:rPr>
            <w:lang w:val="en-US" w:eastAsia="en-US"/>
          </w:rPr>
          <w:fldChar w:fldCharType="separate"/>
        </w:r>
        <w:r w:rsidR="00A24ADB">
          <w:rPr>
            <w:lang w:val="en-US" w:eastAsia="en-US"/>
          </w:rPr>
          <w:t>159</w:t>
        </w:r>
        <w:r w:rsidR="00A24ADB">
          <w:rPr>
            <w:lang w:val="en-US" w:eastAsia="en-US"/>
          </w:rPr>
          <w:fldChar w:fldCharType="end"/>
        </w:r>
      </w:hyperlink>
    </w:p>
    <w:p w14:paraId="3B526592" w14:textId="77777777" w:rsidR="006B7495" w:rsidRDefault="004329E2">
      <w:pPr>
        <w:pStyle w:val="TOC4"/>
        <w:widowControl/>
        <w:rPr>
          <w:rFonts w:ascii="Calibri" w:hAnsi="Calibri" w:cs="Calibri"/>
          <w:noProof/>
          <w:sz w:val="22"/>
          <w:szCs w:val="22"/>
          <w:lang w:val="en-US"/>
        </w:rPr>
      </w:pPr>
      <w:hyperlink w:anchor="_Toc256000320" w:history="1">
        <w:r w:rsidR="00A24ADB">
          <w:rPr>
            <w:rStyle w:val="Hyperlink"/>
            <w:lang w:val="en-US" w:eastAsia="en-US"/>
          </w:rPr>
          <w:t>135KA</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_Toc256000320 \h </w:instrText>
        </w:r>
        <w:r w:rsidR="00A24ADB">
          <w:rPr>
            <w:lang w:val="en-US" w:eastAsia="en-US"/>
          </w:rPr>
        </w:r>
        <w:r w:rsidR="00A24ADB">
          <w:rPr>
            <w:lang w:val="en-US" w:eastAsia="en-US"/>
          </w:rPr>
          <w:fldChar w:fldCharType="separate"/>
        </w:r>
        <w:r w:rsidR="00A24ADB">
          <w:rPr>
            <w:lang w:val="en-US" w:eastAsia="en-US"/>
          </w:rPr>
          <w:t>159</w:t>
        </w:r>
        <w:r w:rsidR="00A24ADB">
          <w:rPr>
            <w:lang w:val="en-US" w:eastAsia="en-US"/>
          </w:rPr>
          <w:fldChar w:fldCharType="end"/>
        </w:r>
      </w:hyperlink>
    </w:p>
    <w:p w14:paraId="630F68CE" w14:textId="77777777" w:rsidR="006B7495" w:rsidRDefault="004329E2">
      <w:pPr>
        <w:pStyle w:val="TOC4"/>
        <w:widowControl/>
        <w:rPr>
          <w:rFonts w:ascii="Calibri" w:hAnsi="Calibri" w:cs="Calibri"/>
          <w:noProof/>
          <w:sz w:val="22"/>
          <w:szCs w:val="22"/>
          <w:lang w:val="en-US"/>
        </w:rPr>
      </w:pPr>
      <w:hyperlink w:anchor="_Toc256000321" w:history="1">
        <w:r w:rsidR="00A24ADB">
          <w:rPr>
            <w:rStyle w:val="Hyperlink"/>
            <w:lang w:val="en-US" w:eastAsia="en-US"/>
          </w:rPr>
          <w:t>135KB</w:t>
        </w:r>
        <w:r w:rsidR="00A24ADB">
          <w:rPr>
            <w:rFonts w:ascii="Calibri" w:hAnsi="Calibri" w:cs="Calibri"/>
            <w:noProof/>
            <w:sz w:val="22"/>
            <w:szCs w:val="22"/>
            <w:lang w:val="en-US" w:eastAsia="en-US"/>
          </w:rPr>
          <w:tab/>
        </w:r>
        <w:r w:rsidR="00A24ADB">
          <w:rPr>
            <w:rStyle w:val="Hyperlink"/>
            <w:lang w:val="en-US" w:eastAsia="en-US"/>
          </w:rPr>
          <w:t>Contents of gas statement of opportunities</w:t>
        </w:r>
        <w:r w:rsidR="00A24ADB">
          <w:rPr>
            <w:lang w:val="en-US" w:eastAsia="en-US"/>
          </w:rPr>
          <w:tab/>
        </w:r>
        <w:r w:rsidR="00A24ADB">
          <w:rPr>
            <w:lang w:val="en-US" w:eastAsia="en-US"/>
          </w:rPr>
          <w:fldChar w:fldCharType="begin"/>
        </w:r>
        <w:r w:rsidR="00A24ADB">
          <w:rPr>
            <w:lang w:val="en-US" w:eastAsia="en-US"/>
          </w:rPr>
          <w:instrText xml:space="preserve"> PAGEREF _Toc256000321 \h </w:instrText>
        </w:r>
        <w:r w:rsidR="00A24ADB">
          <w:rPr>
            <w:lang w:val="en-US" w:eastAsia="en-US"/>
          </w:rPr>
        </w:r>
        <w:r w:rsidR="00A24ADB">
          <w:rPr>
            <w:lang w:val="en-US" w:eastAsia="en-US"/>
          </w:rPr>
          <w:fldChar w:fldCharType="separate"/>
        </w:r>
        <w:r w:rsidR="00A24ADB">
          <w:rPr>
            <w:lang w:val="en-US" w:eastAsia="en-US"/>
          </w:rPr>
          <w:t>159</w:t>
        </w:r>
        <w:r w:rsidR="00A24ADB">
          <w:rPr>
            <w:lang w:val="en-US" w:eastAsia="en-US"/>
          </w:rPr>
          <w:fldChar w:fldCharType="end"/>
        </w:r>
      </w:hyperlink>
    </w:p>
    <w:p w14:paraId="61348DB6" w14:textId="77777777" w:rsidR="006B7495" w:rsidRDefault="004329E2">
      <w:pPr>
        <w:pStyle w:val="TOC4"/>
        <w:widowControl/>
        <w:rPr>
          <w:rFonts w:ascii="Calibri" w:hAnsi="Calibri" w:cs="Calibri"/>
          <w:noProof/>
          <w:sz w:val="22"/>
          <w:szCs w:val="22"/>
          <w:lang w:val="en-US"/>
        </w:rPr>
      </w:pPr>
      <w:hyperlink w:anchor="_Toc256000322" w:history="1">
        <w:r w:rsidR="00A24ADB">
          <w:rPr>
            <w:rStyle w:val="Hyperlink"/>
            <w:lang w:val="en-US" w:eastAsia="en-US"/>
          </w:rPr>
          <w:t>135KC</w:t>
        </w:r>
        <w:r w:rsidR="00A24ADB">
          <w:rPr>
            <w:rFonts w:ascii="Calibri" w:hAnsi="Calibri" w:cs="Calibri"/>
            <w:noProof/>
            <w:sz w:val="22"/>
            <w:szCs w:val="22"/>
            <w:lang w:val="en-US" w:eastAsia="en-US"/>
          </w:rPr>
          <w:tab/>
        </w:r>
        <w:r w:rsidR="00A24ADB">
          <w:rPr>
            <w:rStyle w:val="Hyperlink"/>
            <w:lang w:val="en-US" w:eastAsia="en-US"/>
          </w:rPr>
          <w:t>Revision of gas statement of opportunities</w:t>
        </w:r>
        <w:r w:rsidR="00A24ADB">
          <w:rPr>
            <w:lang w:val="en-US" w:eastAsia="en-US"/>
          </w:rPr>
          <w:tab/>
        </w:r>
        <w:r w:rsidR="00A24ADB">
          <w:rPr>
            <w:lang w:val="en-US" w:eastAsia="en-US"/>
          </w:rPr>
          <w:fldChar w:fldCharType="begin"/>
        </w:r>
        <w:r w:rsidR="00A24ADB">
          <w:rPr>
            <w:lang w:val="en-US" w:eastAsia="en-US"/>
          </w:rPr>
          <w:instrText xml:space="preserve"> PAGEREF _Toc256000322 \h </w:instrText>
        </w:r>
        <w:r w:rsidR="00A24ADB">
          <w:rPr>
            <w:lang w:val="en-US" w:eastAsia="en-US"/>
          </w:rPr>
        </w:r>
        <w:r w:rsidR="00A24ADB">
          <w:rPr>
            <w:lang w:val="en-US" w:eastAsia="en-US"/>
          </w:rPr>
          <w:fldChar w:fldCharType="separate"/>
        </w:r>
        <w:r w:rsidR="00A24ADB">
          <w:rPr>
            <w:lang w:val="en-US" w:eastAsia="en-US"/>
          </w:rPr>
          <w:t>160</w:t>
        </w:r>
        <w:r w:rsidR="00A24ADB">
          <w:rPr>
            <w:lang w:val="en-US" w:eastAsia="en-US"/>
          </w:rPr>
          <w:fldChar w:fldCharType="end"/>
        </w:r>
      </w:hyperlink>
    </w:p>
    <w:p w14:paraId="382D6805" w14:textId="77777777" w:rsidR="006B7495" w:rsidRDefault="004329E2">
      <w:pPr>
        <w:pStyle w:val="TOC4"/>
        <w:widowControl/>
        <w:rPr>
          <w:rFonts w:ascii="Calibri" w:hAnsi="Calibri" w:cs="Calibri"/>
          <w:noProof/>
          <w:sz w:val="22"/>
          <w:szCs w:val="22"/>
          <w:lang w:val="en-US"/>
        </w:rPr>
      </w:pPr>
      <w:hyperlink w:anchor="_Toc256000323" w:history="1">
        <w:r w:rsidR="00A24ADB">
          <w:rPr>
            <w:rStyle w:val="Hyperlink"/>
            <w:lang w:val="en-US" w:eastAsia="en-US"/>
          </w:rPr>
          <w:t>135KD</w:t>
        </w:r>
        <w:r w:rsidR="00A24ADB">
          <w:rPr>
            <w:rFonts w:ascii="Calibri" w:hAnsi="Calibri" w:cs="Calibri"/>
            <w:noProof/>
            <w:sz w:val="22"/>
            <w:szCs w:val="22"/>
            <w:lang w:val="en-US" w:eastAsia="en-US"/>
          </w:rPr>
          <w:tab/>
        </w:r>
        <w:r w:rsidR="00A24ADB">
          <w:rPr>
            <w:rStyle w:val="Hyperlink"/>
            <w:lang w:val="en-US" w:eastAsia="en-US"/>
          </w:rPr>
          <w:t>Publication of supplement to gas statement of opportunities</w:t>
        </w:r>
        <w:r w:rsidR="00A24ADB">
          <w:rPr>
            <w:lang w:val="en-US" w:eastAsia="en-US"/>
          </w:rPr>
          <w:tab/>
        </w:r>
        <w:r w:rsidR="00A24ADB">
          <w:rPr>
            <w:lang w:val="en-US" w:eastAsia="en-US"/>
          </w:rPr>
          <w:fldChar w:fldCharType="begin"/>
        </w:r>
        <w:r w:rsidR="00A24ADB">
          <w:rPr>
            <w:lang w:val="en-US" w:eastAsia="en-US"/>
          </w:rPr>
          <w:instrText xml:space="preserve"> PAGEREF _Toc256000323 \h </w:instrText>
        </w:r>
        <w:r w:rsidR="00A24ADB">
          <w:rPr>
            <w:lang w:val="en-US" w:eastAsia="en-US"/>
          </w:rPr>
        </w:r>
        <w:r w:rsidR="00A24ADB">
          <w:rPr>
            <w:lang w:val="en-US" w:eastAsia="en-US"/>
          </w:rPr>
          <w:fldChar w:fldCharType="separate"/>
        </w:r>
        <w:r w:rsidR="00A24ADB">
          <w:rPr>
            <w:lang w:val="en-US" w:eastAsia="en-US"/>
          </w:rPr>
          <w:t>160</w:t>
        </w:r>
        <w:r w:rsidR="00A24ADB">
          <w:rPr>
            <w:lang w:val="en-US" w:eastAsia="en-US"/>
          </w:rPr>
          <w:fldChar w:fldCharType="end"/>
        </w:r>
      </w:hyperlink>
    </w:p>
    <w:p w14:paraId="40FC46AE" w14:textId="77777777" w:rsidR="006B7495" w:rsidRDefault="004329E2">
      <w:pPr>
        <w:pStyle w:val="TOC5"/>
        <w:widowControl/>
        <w:rPr>
          <w:rFonts w:ascii="Calibri" w:hAnsi="Calibri" w:cs="Calibri"/>
          <w:noProof/>
          <w:sz w:val="22"/>
          <w:szCs w:val="22"/>
          <w:lang w:val="en-US"/>
        </w:rPr>
      </w:pPr>
      <w:hyperlink w:anchor="_Toc256000324" w:history="1">
        <w:r w:rsidR="00A24ADB">
          <w:rPr>
            <w:rStyle w:val="Hyperlink"/>
            <w:lang w:val="en-US" w:eastAsia="en-US"/>
          </w:rPr>
          <w:t>Part 16</w:t>
        </w:r>
        <w:r w:rsidR="00A24ADB">
          <w:rPr>
            <w:rFonts w:ascii="Calibri" w:hAnsi="Calibri" w:cs="Calibri"/>
            <w:noProof/>
            <w:sz w:val="22"/>
            <w:szCs w:val="22"/>
            <w:lang w:val="en-US" w:eastAsia="en-US"/>
          </w:rPr>
          <w:tab/>
        </w:r>
        <w:r w:rsidR="00A24ADB">
          <w:rPr>
            <w:rStyle w:val="Hyperlink"/>
            <w:lang w:val="en-US" w:eastAsia="en-US"/>
          </w:rPr>
          <w:t>Confidential information</w:t>
        </w:r>
        <w:r w:rsidR="00A24ADB">
          <w:rPr>
            <w:lang w:val="en-US" w:eastAsia="en-US"/>
          </w:rPr>
          <w:tab/>
        </w:r>
        <w:r w:rsidR="00A24ADB">
          <w:rPr>
            <w:lang w:val="en-US" w:eastAsia="en-US"/>
          </w:rPr>
          <w:fldChar w:fldCharType="begin"/>
        </w:r>
        <w:r w:rsidR="00A24ADB">
          <w:rPr>
            <w:lang w:val="en-US" w:eastAsia="en-US"/>
          </w:rPr>
          <w:instrText xml:space="preserve"> PAGEREF _Toc256000324 \h </w:instrText>
        </w:r>
        <w:r w:rsidR="00A24ADB">
          <w:rPr>
            <w:lang w:val="en-US" w:eastAsia="en-US"/>
          </w:rPr>
        </w:r>
        <w:r w:rsidR="00A24ADB">
          <w:rPr>
            <w:lang w:val="en-US" w:eastAsia="en-US"/>
          </w:rPr>
          <w:fldChar w:fldCharType="separate"/>
        </w:r>
        <w:r w:rsidR="00A24ADB">
          <w:rPr>
            <w:lang w:val="en-US" w:eastAsia="en-US"/>
          </w:rPr>
          <w:t>161</w:t>
        </w:r>
        <w:r w:rsidR="00A24ADB">
          <w:rPr>
            <w:lang w:val="en-US" w:eastAsia="en-US"/>
          </w:rPr>
          <w:fldChar w:fldCharType="end"/>
        </w:r>
      </w:hyperlink>
    </w:p>
    <w:p w14:paraId="29306A43" w14:textId="77777777" w:rsidR="006B7495" w:rsidRDefault="004329E2">
      <w:pPr>
        <w:pStyle w:val="TOC4"/>
        <w:widowControl/>
        <w:rPr>
          <w:rFonts w:ascii="Calibri" w:hAnsi="Calibri" w:cs="Calibri"/>
          <w:noProof/>
          <w:sz w:val="22"/>
          <w:szCs w:val="22"/>
          <w:lang w:val="en-US"/>
        </w:rPr>
      </w:pPr>
      <w:hyperlink w:anchor="_Toc256000325" w:history="1">
        <w:r w:rsidR="00A24ADB">
          <w:rPr>
            <w:rStyle w:val="Hyperlink"/>
            <w:lang w:val="en-US" w:eastAsia="en-US"/>
          </w:rPr>
          <w:t>136</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_Toc256000325 \h </w:instrText>
        </w:r>
        <w:r w:rsidR="00A24ADB">
          <w:rPr>
            <w:lang w:val="en-US" w:eastAsia="en-US"/>
          </w:rPr>
        </w:r>
        <w:r w:rsidR="00A24ADB">
          <w:rPr>
            <w:lang w:val="en-US" w:eastAsia="en-US"/>
          </w:rPr>
          <w:fldChar w:fldCharType="separate"/>
        </w:r>
        <w:r w:rsidR="00A24ADB">
          <w:rPr>
            <w:lang w:val="en-US" w:eastAsia="en-US"/>
          </w:rPr>
          <w:t>161</w:t>
        </w:r>
        <w:r w:rsidR="00A24ADB">
          <w:rPr>
            <w:lang w:val="en-US" w:eastAsia="en-US"/>
          </w:rPr>
          <w:fldChar w:fldCharType="end"/>
        </w:r>
      </w:hyperlink>
    </w:p>
    <w:p w14:paraId="41695924" w14:textId="77777777" w:rsidR="006B7495" w:rsidRDefault="004329E2">
      <w:pPr>
        <w:pStyle w:val="TOC4"/>
        <w:widowControl/>
        <w:rPr>
          <w:rFonts w:ascii="Calibri" w:hAnsi="Calibri" w:cs="Calibri"/>
          <w:noProof/>
          <w:sz w:val="22"/>
          <w:szCs w:val="22"/>
          <w:lang w:val="en-US"/>
        </w:rPr>
      </w:pPr>
      <w:hyperlink w:anchor="_Toc256000326" w:history="1">
        <w:r w:rsidR="00A24ADB">
          <w:rPr>
            <w:rStyle w:val="Hyperlink"/>
            <w:lang w:val="en-US" w:eastAsia="en-US"/>
          </w:rPr>
          <w:t>137</w:t>
        </w:r>
        <w:r w:rsidR="00A24ADB">
          <w:rPr>
            <w:rFonts w:ascii="Calibri" w:hAnsi="Calibri" w:cs="Calibri"/>
            <w:noProof/>
            <w:sz w:val="22"/>
            <w:szCs w:val="22"/>
            <w:lang w:val="en-US" w:eastAsia="en-US"/>
          </w:rPr>
          <w:tab/>
        </w:r>
        <w:r w:rsidR="00A24ADB">
          <w:rPr>
            <w:rStyle w:val="Hyperlink"/>
            <w:lang w:val="en-US" w:eastAsia="en-US"/>
          </w:rPr>
          <w:t>Maintenance of confidentiality</w:t>
        </w:r>
        <w:r w:rsidR="00A24ADB">
          <w:rPr>
            <w:lang w:val="en-US" w:eastAsia="en-US"/>
          </w:rPr>
          <w:tab/>
        </w:r>
        <w:r w:rsidR="00A24ADB">
          <w:rPr>
            <w:lang w:val="en-US" w:eastAsia="en-US"/>
          </w:rPr>
          <w:fldChar w:fldCharType="begin"/>
        </w:r>
        <w:r w:rsidR="00A24ADB">
          <w:rPr>
            <w:lang w:val="en-US" w:eastAsia="en-US"/>
          </w:rPr>
          <w:instrText xml:space="preserve"> PAGEREF _Toc256000326 \h </w:instrText>
        </w:r>
        <w:r w:rsidR="00A24ADB">
          <w:rPr>
            <w:lang w:val="en-US" w:eastAsia="en-US"/>
          </w:rPr>
        </w:r>
        <w:r w:rsidR="00A24ADB">
          <w:rPr>
            <w:lang w:val="en-US" w:eastAsia="en-US"/>
          </w:rPr>
          <w:fldChar w:fldCharType="separate"/>
        </w:r>
        <w:r w:rsidR="00A24ADB">
          <w:rPr>
            <w:lang w:val="en-US" w:eastAsia="en-US"/>
          </w:rPr>
          <w:t>161</w:t>
        </w:r>
        <w:r w:rsidR="00A24ADB">
          <w:rPr>
            <w:lang w:val="en-US" w:eastAsia="en-US"/>
          </w:rPr>
          <w:fldChar w:fldCharType="end"/>
        </w:r>
      </w:hyperlink>
    </w:p>
    <w:p w14:paraId="018D9AE4" w14:textId="77777777" w:rsidR="006B7495" w:rsidRDefault="004329E2">
      <w:pPr>
        <w:pStyle w:val="TOC4"/>
        <w:widowControl/>
        <w:rPr>
          <w:rFonts w:ascii="Calibri" w:hAnsi="Calibri" w:cs="Calibri"/>
          <w:noProof/>
          <w:sz w:val="22"/>
          <w:szCs w:val="22"/>
          <w:lang w:val="en-US"/>
        </w:rPr>
      </w:pPr>
      <w:hyperlink w:anchor="_Toc256000327" w:history="1">
        <w:r w:rsidR="00A24ADB">
          <w:rPr>
            <w:rStyle w:val="Hyperlink"/>
            <w:lang w:val="en-US" w:eastAsia="en-US"/>
          </w:rPr>
          <w:t>138</w:t>
        </w:r>
        <w:r w:rsidR="00A24ADB">
          <w:rPr>
            <w:rFonts w:ascii="Calibri" w:hAnsi="Calibri" w:cs="Calibri"/>
            <w:noProof/>
            <w:sz w:val="22"/>
            <w:szCs w:val="22"/>
            <w:lang w:val="en-US" w:eastAsia="en-US"/>
          </w:rPr>
          <w:tab/>
        </w:r>
        <w:r w:rsidR="00A24ADB">
          <w:rPr>
            <w:rStyle w:val="Hyperlink"/>
            <w:lang w:val="en-US" w:eastAsia="en-US"/>
          </w:rPr>
          <w:t>Obligation to disclose gas supply information in certain circumstances</w:t>
        </w:r>
        <w:r w:rsidR="00A24ADB">
          <w:rPr>
            <w:lang w:val="en-US" w:eastAsia="en-US"/>
          </w:rPr>
          <w:tab/>
        </w:r>
        <w:r w:rsidR="00A24ADB">
          <w:rPr>
            <w:lang w:val="en-US" w:eastAsia="en-US"/>
          </w:rPr>
          <w:fldChar w:fldCharType="begin"/>
        </w:r>
        <w:r w:rsidR="00A24ADB">
          <w:rPr>
            <w:lang w:val="en-US" w:eastAsia="en-US"/>
          </w:rPr>
          <w:instrText xml:space="preserve"> PAGEREF _Toc256000327 \h </w:instrText>
        </w:r>
        <w:r w:rsidR="00A24ADB">
          <w:rPr>
            <w:lang w:val="en-US" w:eastAsia="en-US"/>
          </w:rPr>
        </w:r>
        <w:r w:rsidR="00A24ADB">
          <w:rPr>
            <w:lang w:val="en-US" w:eastAsia="en-US"/>
          </w:rPr>
          <w:fldChar w:fldCharType="separate"/>
        </w:r>
        <w:r w:rsidR="00A24ADB">
          <w:rPr>
            <w:lang w:val="en-US" w:eastAsia="en-US"/>
          </w:rPr>
          <w:t>162</w:t>
        </w:r>
        <w:r w:rsidR="00A24ADB">
          <w:rPr>
            <w:lang w:val="en-US" w:eastAsia="en-US"/>
          </w:rPr>
          <w:fldChar w:fldCharType="end"/>
        </w:r>
      </w:hyperlink>
    </w:p>
    <w:p w14:paraId="307BC404" w14:textId="77777777" w:rsidR="006B7495" w:rsidRDefault="004329E2">
      <w:pPr>
        <w:pStyle w:val="TOC4"/>
        <w:widowControl/>
        <w:rPr>
          <w:rFonts w:ascii="Calibri" w:hAnsi="Calibri" w:cs="Calibri"/>
          <w:noProof/>
          <w:sz w:val="22"/>
          <w:szCs w:val="22"/>
          <w:lang w:val="en-US"/>
        </w:rPr>
      </w:pPr>
      <w:hyperlink w:anchor="_Toc256000328" w:history="1">
        <w:r w:rsidR="00A24ADB">
          <w:rPr>
            <w:rStyle w:val="Hyperlink"/>
            <w:lang w:val="en-US" w:eastAsia="en-US"/>
          </w:rPr>
          <w:t>138A</w:t>
        </w:r>
        <w:r w:rsidR="00A24ADB">
          <w:rPr>
            <w:rFonts w:ascii="Calibri" w:hAnsi="Calibri" w:cs="Calibri"/>
            <w:noProof/>
            <w:sz w:val="22"/>
            <w:szCs w:val="22"/>
            <w:lang w:val="en-US" w:eastAsia="en-US"/>
          </w:rPr>
          <w:tab/>
        </w:r>
        <w:r w:rsidR="00A24ADB">
          <w:rPr>
            <w:rStyle w:val="Hyperlink"/>
            <w:lang w:val="en-US" w:eastAsia="en-US"/>
          </w:rPr>
          <w:t>General confidentiality obligation of Registered participant</w:t>
        </w:r>
        <w:r w:rsidR="00A24ADB">
          <w:rPr>
            <w:lang w:val="en-US" w:eastAsia="en-US"/>
          </w:rPr>
          <w:tab/>
        </w:r>
        <w:r w:rsidR="00A24ADB">
          <w:rPr>
            <w:lang w:val="en-US" w:eastAsia="en-US"/>
          </w:rPr>
          <w:fldChar w:fldCharType="begin"/>
        </w:r>
        <w:r w:rsidR="00A24ADB">
          <w:rPr>
            <w:lang w:val="en-US" w:eastAsia="en-US"/>
          </w:rPr>
          <w:instrText xml:space="preserve"> PAGEREF _Toc256000328 \h </w:instrText>
        </w:r>
        <w:r w:rsidR="00A24ADB">
          <w:rPr>
            <w:lang w:val="en-US" w:eastAsia="en-US"/>
          </w:rPr>
        </w:r>
        <w:r w:rsidR="00A24ADB">
          <w:rPr>
            <w:lang w:val="en-US" w:eastAsia="en-US"/>
          </w:rPr>
          <w:fldChar w:fldCharType="separate"/>
        </w:r>
        <w:r w:rsidR="00A24ADB">
          <w:rPr>
            <w:lang w:val="en-US" w:eastAsia="en-US"/>
          </w:rPr>
          <w:t>162</w:t>
        </w:r>
        <w:r w:rsidR="00A24ADB">
          <w:rPr>
            <w:lang w:val="en-US" w:eastAsia="en-US"/>
          </w:rPr>
          <w:fldChar w:fldCharType="end"/>
        </w:r>
      </w:hyperlink>
    </w:p>
    <w:p w14:paraId="171BA739" w14:textId="77777777" w:rsidR="006B7495" w:rsidRDefault="004329E2">
      <w:pPr>
        <w:pStyle w:val="TOC4"/>
        <w:widowControl/>
        <w:rPr>
          <w:rFonts w:ascii="Calibri" w:hAnsi="Calibri" w:cs="Calibri"/>
          <w:noProof/>
          <w:sz w:val="22"/>
          <w:szCs w:val="22"/>
          <w:lang w:val="en-US"/>
        </w:rPr>
      </w:pPr>
      <w:hyperlink w:anchor="_Toc256000329" w:history="1">
        <w:r w:rsidR="00A24ADB">
          <w:rPr>
            <w:rStyle w:val="Hyperlink"/>
            <w:lang w:val="en-US" w:eastAsia="en-US"/>
          </w:rPr>
          <w:t>138AB</w:t>
        </w:r>
        <w:r w:rsidR="00A24ADB">
          <w:rPr>
            <w:rFonts w:ascii="Calibri" w:hAnsi="Calibri" w:cs="Calibri"/>
            <w:noProof/>
            <w:sz w:val="22"/>
            <w:szCs w:val="22"/>
            <w:lang w:val="en-US" w:eastAsia="en-US"/>
          </w:rPr>
          <w:tab/>
        </w:r>
        <w:r w:rsidR="00A24ADB">
          <w:rPr>
            <w:rStyle w:val="Hyperlink"/>
            <w:lang w:val="en-US" w:eastAsia="en-US"/>
          </w:rPr>
          <w:t>Information policies</w:t>
        </w:r>
        <w:r w:rsidR="00A24ADB">
          <w:rPr>
            <w:lang w:val="en-US" w:eastAsia="en-US"/>
          </w:rPr>
          <w:tab/>
        </w:r>
        <w:r w:rsidR="00A24ADB">
          <w:rPr>
            <w:lang w:val="en-US" w:eastAsia="en-US"/>
          </w:rPr>
          <w:fldChar w:fldCharType="begin"/>
        </w:r>
        <w:r w:rsidR="00A24ADB">
          <w:rPr>
            <w:lang w:val="en-US" w:eastAsia="en-US"/>
          </w:rPr>
          <w:instrText xml:space="preserve"> PAGEREF _Toc256000329 \h </w:instrText>
        </w:r>
        <w:r w:rsidR="00A24ADB">
          <w:rPr>
            <w:lang w:val="en-US" w:eastAsia="en-US"/>
          </w:rPr>
        </w:r>
        <w:r w:rsidR="00A24ADB">
          <w:rPr>
            <w:lang w:val="en-US" w:eastAsia="en-US"/>
          </w:rPr>
          <w:fldChar w:fldCharType="separate"/>
        </w:r>
        <w:r w:rsidR="00A24ADB">
          <w:rPr>
            <w:lang w:val="en-US" w:eastAsia="en-US"/>
          </w:rPr>
          <w:t>164</w:t>
        </w:r>
        <w:r w:rsidR="00A24ADB">
          <w:rPr>
            <w:lang w:val="en-US" w:eastAsia="en-US"/>
          </w:rPr>
          <w:fldChar w:fldCharType="end"/>
        </w:r>
      </w:hyperlink>
    </w:p>
    <w:p w14:paraId="1AEAE58D" w14:textId="77777777" w:rsidR="006B7495" w:rsidRDefault="004329E2">
      <w:pPr>
        <w:pStyle w:val="TOC4"/>
        <w:widowControl/>
        <w:rPr>
          <w:rFonts w:ascii="Calibri" w:hAnsi="Calibri" w:cs="Calibri"/>
          <w:noProof/>
          <w:sz w:val="22"/>
          <w:szCs w:val="22"/>
          <w:lang w:val="en-US"/>
        </w:rPr>
      </w:pPr>
      <w:hyperlink w:anchor="_Toc256000330" w:history="1">
        <w:r w:rsidR="00A24ADB">
          <w:rPr>
            <w:rStyle w:val="Hyperlink"/>
            <w:lang w:val="en-US" w:eastAsia="en-US"/>
          </w:rPr>
          <w:t>138AC</w:t>
        </w:r>
        <w:r w:rsidR="00A24ADB">
          <w:rPr>
            <w:rFonts w:ascii="Calibri" w:hAnsi="Calibri" w:cs="Calibri"/>
            <w:noProof/>
            <w:sz w:val="22"/>
            <w:szCs w:val="22"/>
            <w:lang w:val="en-US" w:eastAsia="en-US"/>
          </w:rPr>
          <w:tab/>
        </w:r>
        <w:r w:rsidR="00A24ADB">
          <w:rPr>
            <w:rStyle w:val="Hyperlink"/>
            <w:lang w:val="en-US" w:eastAsia="en-US"/>
          </w:rPr>
          <w:t>Discovery address data</w:t>
        </w:r>
        <w:r w:rsidR="00A24ADB">
          <w:rPr>
            <w:lang w:val="en-US" w:eastAsia="en-US"/>
          </w:rPr>
          <w:tab/>
        </w:r>
        <w:r w:rsidR="00A24ADB">
          <w:rPr>
            <w:lang w:val="en-US" w:eastAsia="en-US"/>
          </w:rPr>
          <w:fldChar w:fldCharType="begin"/>
        </w:r>
        <w:r w:rsidR="00A24ADB">
          <w:rPr>
            <w:lang w:val="en-US" w:eastAsia="en-US"/>
          </w:rPr>
          <w:instrText xml:space="preserve"> PAGEREF _Toc256000330 \h </w:instrText>
        </w:r>
        <w:r w:rsidR="00A24ADB">
          <w:rPr>
            <w:lang w:val="en-US" w:eastAsia="en-US"/>
          </w:rPr>
        </w:r>
        <w:r w:rsidR="00A24ADB">
          <w:rPr>
            <w:lang w:val="en-US" w:eastAsia="en-US"/>
          </w:rPr>
          <w:fldChar w:fldCharType="separate"/>
        </w:r>
        <w:r w:rsidR="00A24ADB">
          <w:rPr>
            <w:lang w:val="en-US" w:eastAsia="en-US"/>
          </w:rPr>
          <w:t>164</w:t>
        </w:r>
        <w:r w:rsidR="00A24ADB">
          <w:rPr>
            <w:lang w:val="en-US" w:eastAsia="en-US"/>
          </w:rPr>
          <w:fldChar w:fldCharType="end"/>
        </w:r>
      </w:hyperlink>
    </w:p>
    <w:p w14:paraId="40751805" w14:textId="77777777" w:rsidR="006B7495" w:rsidRDefault="004329E2">
      <w:pPr>
        <w:pStyle w:val="TOC5"/>
        <w:widowControl/>
        <w:rPr>
          <w:rFonts w:ascii="Calibri" w:hAnsi="Calibri" w:cs="Calibri"/>
          <w:noProof/>
          <w:sz w:val="22"/>
          <w:szCs w:val="22"/>
          <w:lang w:val="en-US"/>
        </w:rPr>
      </w:pPr>
      <w:hyperlink w:anchor="_Toc256000331" w:history="1">
        <w:r w:rsidR="00A24ADB">
          <w:rPr>
            <w:rStyle w:val="Hyperlink"/>
            <w:lang w:val="en-US" w:eastAsia="en-US"/>
          </w:rPr>
          <w:t>Part 17</w:t>
        </w:r>
        <w:r w:rsidR="00A24ADB">
          <w:rPr>
            <w:rFonts w:ascii="Calibri" w:hAnsi="Calibri" w:cs="Calibri"/>
            <w:noProof/>
            <w:sz w:val="22"/>
            <w:szCs w:val="22"/>
            <w:lang w:val="en-US" w:eastAsia="en-US"/>
          </w:rPr>
          <w:tab/>
        </w:r>
        <w:r w:rsidR="00A24ADB">
          <w:rPr>
            <w:rStyle w:val="Hyperlink"/>
            <w:lang w:val="en-US" w:eastAsia="en-US"/>
          </w:rPr>
          <w:t>Miscellaneous</w:t>
        </w:r>
        <w:r w:rsidR="00A24ADB">
          <w:rPr>
            <w:lang w:val="en-US" w:eastAsia="en-US"/>
          </w:rPr>
          <w:tab/>
        </w:r>
        <w:r w:rsidR="00A24ADB">
          <w:rPr>
            <w:lang w:val="en-US" w:eastAsia="en-US"/>
          </w:rPr>
          <w:fldChar w:fldCharType="begin"/>
        </w:r>
        <w:r w:rsidR="00A24ADB">
          <w:rPr>
            <w:lang w:val="en-US" w:eastAsia="en-US"/>
          </w:rPr>
          <w:instrText xml:space="preserve"> PAGEREF _Toc256000331 \h </w:instrText>
        </w:r>
        <w:r w:rsidR="00A24ADB">
          <w:rPr>
            <w:lang w:val="en-US" w:eastAsia="en-US"/>
          </w:rPr>
        </w:r>
        <w:r w:rsidR="00A24ADB">
          <w:rPr>
            <w:lang w:val="en-US" w:eastAsia="en-US"/>
          </w:rPr>
          <w:fldChar w:fldCharType="separate"/>
        </w:r>
        <w:r w:rsidR="00A24ADB">
          <w:rPr>
            <w:lang w:val="en-US" w:eastAsia="en-US"/>
          </w:rPr>
          <w:t>167</w:t>
        </w:r>
        <w:r w:rsidR="00A24ADB">
          <w:rPr>
            <w:lang w:val="en-US" w:eastAsia="en-US"/>
          </w:rPr>
          <w:fldChar w:fldCharType="end"/>
        </w:r>
      </w:hyperlink>
    </w:p>
    <w:p w14:paraId="67274614" w14:textId="77777777" w:rsidR="006B7495" w:rsidRDefault="004329E2">
      <w:pPr>
        <w:pStyle w:val="TOC4"/>
        <w:widowControl/>
        <w:rPr>
          <w:rFonts w:ascii="Calibri" w:hAnsi="Calibri" w:cs="Calibri"/>
          <w:noProof/>
          <w:sz w:val="22"/>
          <w:szCs w:val="22"/>
          <w:lang w:val="en-US"/>
        </w:rPr>
      </w:pPr>
      <w:hyperlink w:anchor="_Toc256000332" w:history="1">
        <w:r w:rsidR="00A24ADB">
          <w:rPr>
            <w:rStyle w:val="Hyperlink"/>
            <w:lang w:val="en-US" w:eastAsia="en-US"/>
          </w:rPr>
          <w:t>139</w:t>
        </w:r>
        <w:r w:rsidR="00A24ADB">
          <w:rPr>
            <w:rFonts w:ascii="Calibri" w:hAnsi="Calibri" w:cs="Calibri"/>
            <w:noProof/>
            <w:sz w:val="22"/>
            <w:szCs w:val="22"/>
            <w:lang w:val="en-US" w:eastAsia="en-US"/>
          </w:rPr>
          <w:tab/>
        </w:r>
        <w:r w:rsidR="00A24ADB">
          <w:rPr>
            <w:rStyle w:val="Hyperlink"/>
            <w:lang w:val="en-US" w:eastAsia="en-US"/>
          </w:rPr>
          <w:t>General regulatory information order (Section 50 of the NGL)</w:t>
        </w:r>
        <w:r w:rsidR="00A24ADB">
          <w:rPr>
            <w:lang w:val="en-US" w:eastAsia="en-US"/>
          </w:rPr>
          <w:tab/>
        </w:r>
        <w:r w:rsidR="00A24ADB">
          <w:rPr>
            <w:lang w:val="en-US" w:eastAsia="en-US"/>
          </w:rPr>
          <w:fldChar w:fldCharType="begin"/>
        </w:r>
        <w:r w:rsidR="00A24ADB">
          <w:rPr>
            <w:lang w:val="en-US" w:eastAsia="en-US"/>
          </w:rPr>
          <w:instrText xml:space="preserve"> PAGEREF _Toc256000332 \h </w:instrText>
        </w:r>
        <w:r w:rsidR="00A24ADB">
          <w:rPr>
            <w:lang w:val="en-US" w:eastAsia="en-US"/>
          </w:rPr>
        </w:r>
        <w:r w:rsidR="00A24ADB">
          <w:rPr>
            <w:lang w:val="en-US" w:eastAsia="en-US"/>
          </w:rPr>
          <w:fldChar w:fldCharType="separate"/>
        </w:r>
        <w:r w:rsidR="00A24ADB">
          <w:rPr>
            <w:lang w:val="en-US" w:eastAsia="en-US"/>
          </w:rPr>
          <w:t>167</w:t>
        </w:r>
        <w:r w:rsidR="00A24ADB">
          <w:rPr>
            <w:lang w:val="en-US" w:eastAsia="en-US"/>
          </w:rPr>
          <w:fldChar w:fldCharType="end"/>
        </w:r>
      </w:hyperlink>
    </w:p>
    <w:p w14:paraId="68B84FB8" w14:textId="77777777" w:rsidR="006B7495" w:rsidRDefault="004329E2">
      <w:pPr>
        <w:pStyle w:val="TOC4"/>
        <w:widowControl/>
        <w:rPr>
          <w:rFonts w:ascii="Calibri" w:hAnsi="Calibri" w:cs="Calibri"/>
          <w:noProof/>
          <w:sz w:val="22"/>
          <w:szCs w:val="22"/>
          <w:lang w:val="en-US"/>
        </w:rPr>
      </w:pPr>
      <w:hyperlink w:anchor="_Toc256000333" w:history="1">
        <w:r w:rsidR="00A24ADB">
          <w:rPr>
            <w:rStyle w:val="Hyperlink"/>
            <w:lang w:val="en-US" w:eastAsia="en-US"/>
          </w:rPr>
          <w:t>140</w:t>
        </w:r>
        <w:r w:rsidR="00A24ADB">
          <w:rPr>
            <w:rFonts w:ascii="Calibri" w:hAnsi="Calibri" w:cs="Calibri"/>
            <w:noProof/>
            <w:sz w:val="22"/>
            <w:szCs w:val="22"/>
            <w:lang w:val="en-US" w:eastAsia="en-US"/>
          </w:rPr>
          <w:tab/>
        </w:r>
        <w:r w:rsidR="00A24ADB">
          <w:rPr>
            <w:rStyle w:val="Hyperlink"/>
            <w:lang w:val="en-US" w:eastAsia="en-US"/>
          </w:rPr>
          <w:t>Preparation of service provider performance report (Section 64 of the NGL)</w:t>
        </w:r>
        <w:r w:rsidR="00A24ADB">
          <w:rPr>
            <w:lang w:val="en-US" w:eastAsia="en-US"/>
          </w:rPr>
          <w:tab/>
        </w:r>
        <w:r w:rsidR="00A24ADB">
          <w:rPr>
            <w:lang w:val="en-US" w:eastAsia="en-US"/>
          </w:rPr>
          <w:fldChar w:fldCharType="begin"/>
        </w:r>
        <w:r w:rsidR="00A24ADB">
          <w:rPr>
            <w:lang w:val="en-US" w:eastAsia="en-US"/>
          </w:rPr>
          <w:instrText xml:space="preserve"> PAGEREF _Toc256000333 \h </w:instrText>
        </w:r>
        <w:r w:rsidR="00A24ADB">
          <w:rPr>
            <w:lang w:val="en-US" w:eastAsia="en-US"/>
          </w:rPr>
        </w:r>
        <w:r w:rsidR="00A24ADB">
          <w:rPr>
            <w:lang w:val="en-US" w:eastAsia="en-US"/>
          </w:rPr>
          <w:fldChar w:fldCharType="separate"/>
        </w:r>
        <w:r w:rsidR="00A24ADB">
          <w:rPr>
            <w:lang w:val="en-US" w:eastAsia="en-US"/>
          </w:rPr>
          <w:t>167</w:t>
        </w:r>
        <w:r w:rsidR="00A24ADB">
          <w:rPr>
            <w:lang w:val="en-US" w:eastAsia="en-US"/>
          </w:rPr>
          <w:fldChar w:fldCharType="end"/>
        </w:r>
      </w:hyperlink>
    </w:p>
    <w:p w14:paraId="01D7399D" w14:textId="77777777" w:rsidR="006B7495" w:rsidRDefault="004329E2">
      <w:pPr>
        <w:pStyle w:val="TOC5"/>
        <w:widowControl/>
        <w:rPr>
          <w:rFonts w:ascii="Calibri" w:hAnsi="Calibri" w:cs="Calibri"/>
          <w:noProof/>
          <w:sz w:val="22"/>
          <w:szCs w:val="22"/>
          <w:lang w:val="en-US"/>
        </w:rPr>
      </w:pPr>
      <w:hyperlink w:anchor="_Toc256000334" w:history="1">
        <w:r w:rsidR="00A24ADB">
          <w:rPr>
            <w:rStyle w:val="Hyperlink"/>
            <w:lang w:val="en-US" w:eastAsia="en-US"/>
          </w:rPr>
          <w:t>Part 18</w:t>
        </w:r>
        <w:r w:rsidR="00A24ADB">
          <w:rPr>
            <w:rFonts w:ascii="Calibri" w:hAnsi="Calibri" w:cs="Calibri"/>
            <w:noProof/>
            <w:sz w:val="22"/>
            <w:szCs w:val="22"/>
            <w:lang w:val="en-US" w:eastAsia="en-US"/>
          </w:rPr>
          <w:tab/>
        </w:r>
        <w:r w:rsidR="00A24ADB">
          <w:rPr>
            <w:rStyle w:val="Hyperlink"/>
            <w:lang w:val="en-US" w:eastAsia="en-US"/>
          </w:rPr>
          <w:t>Natural Gas Services Bulletin Board</w:t>
        </w:r>
        <w:r w:rsidR="00A24ADB">
          <w:rPr>
            <w:lang w:val="en-US" w:eastAsia="en-US"/>
          </w:rPr>
          <w:tab/>
        </w:r>
        <w:r w:rsidR="00A24ADB">
          <w:rPr>
            <w:lang w:val="en-US" w:eastAsia="en-US"/>
          </w:rPr>
          <w:fldChar w:fldCharType="begin"/>
        </w:r>
        <w:r w:rsidR="00A24ADB">
          <w:rPr>
            <w:lang w:val="en-US" w:eastAsia="en-US"/>
          </w:rPr>
          <w:instrText xml:space="preserve"> PAGEREF _Toc256000334 \h </w:instrText>
        </w:r>
        <w:r w:rsidR="00A24ADB">
          <w:rPr>
            <w:lang w:val="en-US" w:eastAsia="en-US"/>
          </w:rPr>
        </w:r>
        <w:r w:rsidR="00A24ADB">
          <w:rPr>
            <w:lang w:val="en-US" w:eastAsia="en-US"/>
          </w:rPr>
          <w:fldChar w:fldCharType="separate"/>
        </w:r>
        <w:r w:rsidR="00A24ADB">
          <w:rPr>
            <w:lang w:val="en-US" w:eastAsia="en-US"/>
          </w:rPr>
          <w:t>169</w:t>
        </w:r>
        <w:r w:rsidR="00A24ADB">
          <w:rPr>
            <w:lang w:val="en-US" w:eastAsia="en-US"/>
          </w:rPr>
          <w:fldChar w:fldCharType="end"/>
        </w:r>
      </w:hyperlink>
    </w:p>
    <w:p w14:paraId="38C9E180" w14:textId="77777777" w:rsidR="006B7495" w:rsidRDefault="004329E2">
      <w:pPr>
        <w:pStyle w:val="TOC6"/>
        <w:widowControl/>
        <w:rPr>
          <w:rFonts w:ascii="Calibri" w:hAnsi="Calibri" w:cs="Calibri"/>
          <w:noProof/>
          <w:sz w:val="22"/>
          <w:szCs w:val="22"/>
          <w:lang w:val="en-US"/>
        </w:rPr>
      </w:pPr>
      <w:hyperlink w:anchor="_Toc256000335"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Interpretation and application</w:t>
        </w:r>
        <w:r w:rsidR="00A24ADB">
          <w:rPr>
            <w:lang w:val="en-US" w:eastAsia="en-US"/>
          </w:rPr>
          <w:tab/>
        </w:r>
        <w:r w:rsidR="00A24ADB">
          <w:rPr>
            <w:lang w:val="en-US" w:eastAsia="en-US"/>
          </w:rPr>
          <w:fldChar w:fldCharType="begin"/>
        </w:r>
        <w:r w:rsidR="00A24ADB">
          <w:rPr>
            <w:lang w:val="en-US" w:eastAsia="en-US"/>
          </w:rPr>
          <w:instrText xml:space="preserve"> PAGEREF _Toc256000335 \h </w:instrText>
        </w:r>
        <w:r w:rsidR="00A24ADB">
          <w:rPr>
            <w:lang w:val="en-US" w:eastAsia="en-US"/>
          </w:rPr>
        </w:r>
        <w:r w:rsidR="00A24ADB">
          <w:rPr>
            <w:lang w:val="en-US" w:eastAsia="en-US"/>
          </w:rPr>
          <w:fldChar w:fldCharType="separate"/>
        </w:r>
        <w:r w:rsidR="00A24ADB">
          <w:rPr>
            <w:lang w:val="en-US" w:eastAsia="en-US"/>
          </w:rPr>
          <w:t>169</w:t>
        </w:r>
        <w:r w:rsidR="00A24ADB">
          <w:rPr>
            <w:lang w:val="en-US" w:eastAsia="en-US"/>
          </w:rPr>
          <w:fldChar w:fldCharType="end"/>
        </w:r>
      </w:hyperlink>
    </w:p>
    <w:p w14:paraId="33DCBE73" w14:textId="77777777" w:rsidR="006B7495" w:rsidRDefault="004329E2">
      <w:pPr>
        <w:pStyle w:val="TOC4"/>
        <w:widowControl/>
        <w:rPr>
          <w:rFonts w:ascii="Calibri" w:hAnsi="Calibri" w:cs="Calibri"/>
          <w:noProof/>
          <w:sz w:val="22"/>
          <w:szCs w:val="22"/>
          <w:lang w:val="en-US"/>
        </w:rPr>
      </w:pPr>
      <w:hyperlink w:anchor="_Toc256000336" w:history="1">
        <w:r w:rsidR="00A24ADB">
          <w:rPr>
            <w:rStyle w:val="Hyperlink"/>
            <w:lang w:val="en-US" w:eastAsia="en-US"/>
          </w:rPr>
          <w:t>141</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_Toc256000336 \h </w:instrText>
        </w:r>
        <w:r w:rsidR="00A24ADB">
          <w:rPr>
            <w:lang w:val="en-US" w:eastAsia="en-US"/>
          </w:rPr>
        </w:r>
        <w:r w:rsidR="00A24ADB">
          <w:rPr>
            <w:lang w:val="en-US" w:eastAsia="en-US"/>
          </w:rPr>
          <w:fldChar w:fldCharType="separate"/>
        </w:r>
        <w:r w:rsidR="00A24ADB">
          <w:rPr>
            <w:lang w:val="en-US" w:eastAsia="en-US"/>
          </w:rPr>
          <w:t>169</w:t>
        </w:r>
        <w:r w:rsidR="00A24ADB">
          <w:rPr>
            <w:lang w:val="en-US" w:eastAsia="en-US"/>
          </w:rPr>
          <w:fldChar w:fldCharType="end"/>
        </w:r>
      </w:hyperlink>
    </w:p>
    <w:p w14:paraId="36830F2E" w14:textId="77777777" w:rsidR="006B7495" w:rsidRDefault="004329E2">
      <w:pPr>
        <w:pStyle w:val="TOC4"/>
        <w:widowControl/>
        <w:rPr>
          <w:rFonts w:ascii="Calibri" w:hAnsi="Calibri" w:cs="Calibri"/>
          <w:noProof/>
          <w:sz w:val="22"/>
          <w:szCs w:val="22"/>
          <w:lang w:val="en-US"/>
        </w:rPr>
      </w:pPr>
      <w:hyperlink w:anchor="_Toc256000337" w:history="1">
        <w:r w:rsidR="00A24ADB">
          <w:rPr>
            <w:rStyle w:val="Hyperlink"/>
            <w:lang w:val="en-US" w:eastAsia="en-US"/>
          </w:rPr>
          <w:t>142</w:t>
        </w:r>
        <w:r w:rsidR="00A24ADB">
          <w:rPr>
            <w:rFonts w:ascii="Calibri" w:hAnsi="Calibri" w:cs="Calibri"/>
            <w:noProof/>
            <w:sz w:val="22"/>
            <w:szCs w:val="22"/>
            <w:lang w:val="en-US" w:eastAsia="en-US"/>
          </w:rPr>
          <w:tab/>
        </w:r>
        <w:r w:rsidR="00A24ADB">
          <w:rPr>
            <w:rStyle w:val="Hyperlink"/>
            <w:lang w:val="en-US" w:eastAsia="en-US"/>
          </w:rPr>
          <w:t>This Part does not apply in Western Australia</w:t>
        </w:r>
        <w:r w:rsidR="00A24ADB">
          <w:rPr>
            <w:lang w:val="en-US" w:eastAsia="en-US"/>
          </w:rPr>
          <w:tab/>
        </w:r>
        <w:r w:rsidR="00A24ADB">
          <w:rPr>
            <w:lang w:val="en-US" w:eastAsia="en-US"/>
          </w:rPr>
          <w:fldChar w:fldCharType="begin"/>
        </w:r>
        <w:r w:rsidR="00A24ADB">
          <w:rPr>
            <w:lang w:val="en-US" w:eastAsia="en-US"/>
          </w:rPr>
          <w:instrText xml:space="preserve"> PAGEREF _Toc256000337 \h </w:instrText>
        </w:r>
        <w:r w:rsidR="00A24ADB">
          <w:rPr>
            <w:lang w:val="en-US" w:eastAsia="en-US"/>
          </w:rPr>
        </w:r>
        <w:r w:rsidR="00A24ADB">
          <w:rPr>
            <w:lang w:val="en-US" w:eastAsia="en-US"/>
          </w:rPr>
          <w:fldChar w:fldCharType="separate"/>
        </w:r>
        <w:r w:rsidR="00A24ADB">
          <w:rPr>
            <w:lang w:val="en-US" w:eastAsia="en-US"/>
          </w:rPr>
          <w:t>178</w:t>
        </w:r>
        <w:r w:rsidR="00A24ADB">
          <w:rPr>
            <w:lang w:val="en-US" w:eastAsia="en-US"/>
          </w:rPr>
          <w:fldChar w:fldCharType="end"/>
        </w:r>
      </w:hyperlink>
    </w:p>
    <w:p w14:paraId="5CEA2389" w14:textId="77777777" w:rsidR="006B7495" w:rsidRDefault="004329E2">
      <w:pPr>
        <w:pStyle w:val="TOC4"/>
        <w:widowControl/>
        <w:rPr>
          <w:rFonts w:ascii="Calibri" w:hAnsi="Calibri" w:cs="Calibri"/>
          <w:noProof/>
          <w:sz w:val="22"/>
          <w:szCs w:val="22"/>
          <w:lang w:val="en-US"/>
        </w:rPr>
      </w:pPr>
      <w:hyperlink w:anchor="_Toc256000338" w:history="1">
        <w:r w:rsidR="00A24ADB">
          <w:rPr>
            <w:rStyle w:val="Hyperlink"/>
            <w:lang w:val="en-US" w:eastAsia="en-US"/>
          </w:rPr>
          <w:t>143</w:t>
        </w:r>
        <w:r w:rsidR="00A24ADB">
          <w:rPr>
            <w:rFonts w:ascii="Calibri" w:hAnsi="Calibri" w:cs="Calibri"/>
            <w:noProof/>
            <w:sz w:val="22"/>
            <w:szCs w:val="22"/>
            <w:lang w:val="en-US" w:eastAsia="en-US"/>
          </w:rPr>
          <w:tab/>
        </w:r>
        <w:r w:rsidR="00A24ADB">
          <w:rPr>
            <w:rStyle w:val="Hyperlink"/>
            <w:lang w:val="en-US" w:eastAsia="en-US"/>
          </w:rPr>
          <w:t>Application to BB facilities located in the Northern Territory</w:t>
        </w:r>
        <w:r w:rsidR="00A24ADB">
          <w:rPr>
            <w:lang w:val="en-US" w:eastAsia="en-US"/>
          </w:rPr>
          <w:tab/>
        </w:r>
        <w:r w:rsidR="00A24ADB">
          <w:rPr>
            <w:lang w:val="en-US" w:eastAsia="en-US"/>
          </w:rPr>
          <w:fldChar w:fldCharType="begin"/>
        </w:r>
        <w:r w:rsidR="00A24ADB">
          <w:rPr>
            <w:lang w:val="en-US" w:eastAsia="en-US"/>
          </w:rPr>
          <w:instrText xml:space="preserve"> PAGEREF _Toc256000338 \h </w:instrText>
        </w:r>
        <w:r w:rsidR="00A24ADB">
          <w:rPr>
            <w:lang w:val="en-US" w:eastAsia="en-US"/>
          </w:rPr>
        </w:r>
        <w:r w:rsidR="00A24ADB">
          <w:rPr>
            <w:lang w:val="en-US" w:eastAsia="en-US"/>
          </w:rPr>
          <w:fldChar w:fldCharType="separate"/>
        </w:r>
        <w:r w:rsidR="00A24ADB">
          <w:rPr>
            <w:lang w:val="en-US" w:eastAsia="en-US"/>
          </w:rPr>
          <w:t>178</w:t>
        </w:r>
        <w:r w:rsidR="00A24ADB">
          <w:rPr>
            <w:lang w:val="en-US" w:eastAsia="en-US"/>
          </w:rPr>
          <w:fldChar w:fldCharType="end"/>
        </w:r>
      </w:hyperlink>
    </w:p>
    <w:p w14:paraId="1D623815" w14:textId="77777777" w:rsidR="006B7495" w:rsidRDefault="004329E2">
      <w:pPr>
        <w:pStyle w:val="TOC4"/>
        <w:widowControl/>
        <w:rPr>
          <w:rFonts w:ascii="Calibri" w:hAnsi="Calibri" w:cs="Calibri"/>
          <w:noProof/>
          <w:sz w:val="22"/>
          <w:szCs w:val="22"/>
          <w:lang w:val="en-US"/>
        </w:rPr>
      </w:pPr>
      <w:hyperlink w:anchor="_Toc256000339" w:history="1">
        <w:r w:rsidR="00A24ADB">
          <w:rPr>
            <w:rStyle w:val="Hyperlink"/>
            <w:lang w:val="en-US" w:eastAsia="en-US"/>
          </w:rPr>
          <w:t>143A</w:t>
        </w:r>
        <w:r w:rsidR="00A24ADB">
          <w:rPr>
            <w:rFonts w:ascii="Calibri" w:hAnsi="Calibri" w:cs="Calibri"/>
            <w:noProof/>
            <w:sz w:val="22"/>
            <w:szCs w:val="22"/>
            <w:lang w:val="en-US" w:eastAsia="en-US"/>
          </w:rPr>
          <w:tab/>
        </w:r>
        <w:r w:rsidR="00A24ADB">
          <w:rPr>
            <w:rStyle w:val="Hyperlink"/>
            <w:lang w:val="en-US" w:eastAsia="en-US"/>
          </w:rPr>
          <w:t>Application to specified NT facilities after the NT application date</w:t>
        </w:r>
        <w:r w:rsidR="00A24ADB">
          <w:rPr>
            <w:lang w:val="en-US" w:eastAsia="en-US"/>
          </w:rPr>
          <w:tab/>
        </w:r>
        <w:r w:rsidR="00A24ADB">
          <w:rPr>
            <w:lang w:val="en-US" w:eastAsia="en-US"/>
          </w:rPr>
          <w:fldChar w:fldCharType="begin"/>
        </w:r>
        <w:r w:rsidR="00A24ADB">
          <w:rPr>
            <w:lang w:val="en-US" w:eastAsia="en-US"/>
          </w:rPr>
          <w:instrText xml:space="preserve"> PAGEREF _Toc256000339 \h </w:instrText>
        </w:r>
        <w:r w:rsidR="00A24ADB">
          <w:rPr>
            <w:lang w:val="en-US" w:eastAsia="en-US"/>
          </w:rPr>
        </w:r>
        <w:r w:rsidR="00A24ADB">
          <w:rPr>
            <w:lang w:val="en-US" w:eastAsia="en-US"/>
          </w:rPr>
          <w:fldChar w:fldCharType="separate"/>
        </w:r>
        <w:r w:rsidR="00A24ADB">
          <w:rPr>
            <w:lang w:val="en-US" w:eastAsia="en-US"/>
          </w:rPr>
          <w:t>178</w:t>
        </w:r>
        <w:r w:rsidR="00A24ADB">
          <w:rPr>
            <w:lang w:val="en-US" w:eastAsia="en-US"/>
          </w:rPr>
          <w:fldChar w:fldCharType="end"/>
        </w:r>
      </w:hyperlink>
    </w:p>
    <w:p w14:paraId="5C0E3407" w14:textId="77777777" w:rsidR="006B7495" w:rsidRDefault="004329E2">
      <w:pPr>
        <w:pStyle w:val="TOC4"/>
        <w:widowControl/>
        <w:rPr>
          <w:rFonts w:ascii="Calibri" w:hAnsi="Calibri" w:cs="Calibri"/>
          <w:noProof/>
          <w:sz w:val="22"/>
          <w:szCs w:val="22"/>
          <w:lang w:val="en-US"/>
        </w:rPr>
      </w:pPr>
      <w:hyperlink w:anchor="_Toc256000340" w:history="1">
        <w:r w:rsidR="00A24ADB">
          <w:rPr>
            <w:rStyle w:val="Hyperlink"/>
            <w:lang w:val="en-US" w:eastAsia="en-US"/>
          </w:rPr>
          <w:t>144</w:t>
        </w:r>
        <w:r w:rsidR="00A24ADB">
          <w:rPr>
            <w:rFonts w:ascii="Calibri" w:hAnsi="Calibri" w:cs="Calibri"/>
            <w:noProof/>
            <w:sz w:val="22"/>
            <w:szCs w:val="22"/>
            <w:lang w:val="en-US" w:eastAsia="en-US"/>
          </w:rPr>
          <w:tab/>
        </w:r>
        <w:r w:rsidR="00A24ADB">
          <w:rPr>
            <w:rStyle w:val="Hyperlink"/>
            <w:lang w:val="en-US" w:eastAsia="en-US"/>
          </w:rPr>
          <w:t>Application to remote BB facilities</w:t>
        </w:r>
        <w:r w:rsidR="00A24ADB">
          <w:rPr>
            <w:lang w:val="en-US" w:eastAsia="en-US"/>
          </w:rPr>
          <w:tab/>
        </w:r>
        <w:r w:rsidR="00A24ADB">
          <w:rPr>
            <w:lang w:val="en-US" w:eastAsia="en-US"/>
          </w:rPr>
          <w:fldChar w:fldCharType="begin"/>
        </w:r>
        <w:r w:rsidR="00A24ADB">
          <w:rPr>
            <w:lang w:val="en-US" w:eastAsia="en-US"/>
          </w:rPr>
          <w:instrText xml:space="preserve"> PAGEREF _Toc256000340 \h </w:instrText>
        </w:r>
        <w:r w:rsidR="00A24ADB">
          <w:rPr>
            <w:lang w:val="en-US" w:eastAsia="en-US"/>
          </w:rPr>
        </w:r>
        <w:r w:rsidR="00A24ADB">
          <w:rPr>
            <w:lang w:val="en-US" w:eastAsia="en-US"/>
          </w:rPr>
          <w:fldChar w:fldCharType="separate"/>
        </w:r>
        <w:r w:rsidR="00A24ADB">
          <w:rPr>
            <w:lang w:val="en-US" w:eastAsia="en-US"/>
          </w:rPr>
          <w:t>180</w:t>
        </w:r>
        <w:r w:rsidR="00A24ADB">
          <w:rPr>
            <w:lang w:val="en-US" w:eastAsia="en-US"/>
          </w:rPr>
          <w:fldChar w:fldCharType="end"/>
        </w:r>
      </w:hyperlink>
    </w:p>
    <w:p w14:paraId="27EEC570" w14:textId="77777777" w:rsidR="006B7495" w:rsidRDefault="004329E2">
      <w:pPr>
        <w:pStyle w:val="TOC6"/>
        <w:widowControl/>
        <w:rPr>
          <w:rFonts w:ascii="Calibri" w:hAnsi="Calibri" w:cs="Calibri"/>
          <w:noProof/>
          <w:sz w:val="22"/>
          <w:szCs w:val="22"/>
          <w:lang w:val="en-US"/>
        </w:rPr>
      </w:pPr>
      <w:hyperlink w:anchor="_Toc256000341"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Bulletin Board</w:t>
        </w:r>
        <w:r w:rsidR="00A24ADB">
          <w:rPr>
            <w:lang w:val="en-US" w:eastAsia="en-US"/>
          </w:rPr>
          <w:tab/>
        </w:r>
        <w:r w:rsidR="00A24ADB">
          <w:rPr>
            <w:lang w:val="en-US" w:eastAsia="en-US"/>
          </w:rPr>
          <w:fldChar w:fldCharType="begin"/>
        </w:r>
        <w:r w:rsidR="00A24ADB">
          <w:rPr>
            <w:lang w:val="en-US" w:eastAsia="en-US"/>
          </w:rPr>
          <w:instrText xml:space="preserve"> PAGEREF _Toc256000341 \h </w:instrText>
        </w:r>
        <w:r w:rsidR="00A24ADB">
          <w:rPr>
            <w:lang w:val="en-US" w:eastAsia="en-US"/>
          </w:rPr>
        </w:r>
        <w:r w:rsidR="00A24ADB">
          <w:rPr>
            <w:lang w:val="en-US" w:eastAsia="en-US"/>
          </w:rPr>
          <w:fldChar w:fldCharType="separate"/>
        </w:r>
        <w:r w:rsidR="00A24ADB">
          <w:rPr>
            <w:lang w:val="en-US" w:eastAsia="en-US"/>
          </w:rPr>
          <w:t>181</w:t>
        </w:r>
        <w:r w:rsidR="00A24ADB">
          <w:rPr>
            <w:lang w:val="en-US" w:eastAsia="en-US"/>
          </w:rPr>
          <w:fldChar w:fldCharType="end"/>
        </w:r>
      </w:hyperlink>
    </w:p>
    <w:p w14:paraId="0E192BD0" w14:textId="77777777" w:rsidR="006B7495" w:rsidRDefault="004329E2">
      <w:pPr>
        <w:pStyle w:val="TOC4"/>
        <w:widowControl/>
        <w:rPr>
          <w:rFonts w:ascii="Calibri" w:hAnsi="Calibri" w:cs="Calibri"/>
          <w:noProof/>
          <w:sz w:val="22"/>
          <w:szCs w:val="22"/>
          <w:lang w:val="en-US"/>
        </w:rPr>
      </w:pPr>
      <w:hyperlink w:anchor="_Toc256000342" w:history="1">
        <w:r w:rsidR="00A24ADB">
          <w:rPr>
            <w:rStyle w:val="Hyperlink"/>
            <w:lang w:val="en-US" w:eastAsia="en-US"/>
          </w:rPr>
          <w:t>145</w:t>
        </w:r>
        <w:r w:rsidR="00A24ADB">
          <w:rPr>
            <w:rFonts w:ascii="Calibri" w:hAnsi="Calibri" w:cs="Calibri"/>
            <w:noProof/>
            <w:sz w:val="22"/>
            <w:szCs w:val="22"/>
            <w:lang w:val="en-US" w:eastAsia="en-US"/>
          </w:rPr>
          <w:tab/>
        </w:r>
        <w:r w:rsidR="00A24ADB">
          <w:rPr>
            <w:rStyle w:val="Hyperlink"/>
            <w:lang w:val="en-US" w:eastAsia="en-US"/>
          </w:rPr>
          <w:t>Purpose of the Bulletin Board</w:t>
        </w:r>
        <w:r w:rsidR="00A24ADB">
          <w:rPr>
            <w:lang w:val="en-US" w:eastAsia="en-US"/>
          </w:rPr>
          <w:tab/>
        </w:r>
        <w:r w:rsidR="00A24ADB">
          <w:rPr>
            <w:lang w:val="en-US" w:eastAsia="en-US"/>
          </w:rPr>
          <w:fldChar w:fldCharType="begin"/>
        </w:r>
        <w:r w:rsidR="00A24ADB">
          <w:rPr>
            <w:lang w:val="en-US" w:eastAsia="en-US"/>
          </w:rPr>
          <w:instrText xml:space="preserve"> PAGEREF _Toc256000342 \h </w:instrText>
        </w:r>
        <w:r w:rsidR="00A24ADB">
          <w:rPr>
            <w:lang w:val="en-US" w:eastAsia="en-US"/>
          </w:rPr>
        </w:r>
        <w:r w:rsidR="00A24ADB">
          <w:rPr>
            <w:lang w:val="en-US" w:eastAsia="en-US"/>
          </w:rPr>
          <w:fldChar w:fldCharType="separate"/>
        </w:r>
        <w:r w:rsidR="00A24ADB">
          <w:rPr>
            <w:lang w:val="en-US" w:eastAsia="en-US"/>
          </w:rPr>
          <w:t>181</w:t>
        </w:r>
        <w:r w:rsidR="00A24ADB">
          <w:rPr>
            <w:lang w:val="en-US" w:eastAsia="en-US"/>
          </w:rPr>
          <w:fldChar w:fldCharType="end"/>
        </w:r>
      </w:hyperlink>
    </w:p>
    <w:p w14:paraId="76B28108" w14:textId="77777777" w:rsidR="006B7495" w:rsidRDefault="004329E2">
      <w:pPr>
        <w:pStyle w:val="TOC4"/>
        <w:widowControl/>
        <w:rPr>
          <w:rFonts w:ascii="Calibri" w:hAnsi="Calibri" w:cs="Calibri"/>
          <w:noProof/>
          <w:sz w:val="22"/>
          <w:szCs w:val="22"/>
          <w:lang w:val="en-US"/>
        </w:rPr>
      </w:pPr>
      <w:hyperlink w:anchor="_Toc256000343" w:history="1">
        <w:r w:rsidR="00A24ADB">
          <w:rPr>
            <w:rStyle w:val="Hyperlink"/>
            <w:lang w:val="en-US" w:eastAsia="en-US"/>
          </w:rPr>
          <w:t>146</w:t>
        </w:r>
        <w:r w:rsidR="00A24ADB">
          <w:rPr>
            <w:rFonts w:ascii="Calibri" w:hAnsi="Calibri" w:cs="Calibri"/>
            <w:noProof/>
            <w:sz w:val="22"/>
            <w:szCs w:val="22"/>
            <w:lang w:val="en-US" w:eastAsia="en-US"/>
          </w:rPr>
          <w:tab/>
        </w:r>
        <w:r w:rsidR="00A24ADB">
          <w:rPr>
            <w:rStyle w:val="Hyperlink"/>
            <w:lang w:val="en-US" w:eastAsia="en-US"/>
          </w:rPr>
          <w:t>Maintaining the Bulletin Board</w:t>
        </w:r>
        <w:r w:rsidR="00A24ADB">
          <w:rPr>
            <w:lang w:val="en-US" w:eastAsia="en-US"/>
          </w:rPr>
          <w:tab/>
        </w:r>
        <w:r w:rsidR="00A24ADB">
          <w:rPr>
            <w:lang w:val="en-US" w:eastAsia="en-US"/>
          </w:rPr>
          <w:fldChar w:fldCharType="begin"/>
        </w:r>
        <w:r w:rsidR="00A24ADB">
          <w:rPr>
            <w:lang w:val="en-US" w:eastAsia="en-US"/>
          </w:rPr>
          <w:instrText xml:space="preserve"> PAGEREF _Toc256000343 \h </w:instrText>
        </w:r>
        <w:r w:rsidR="00A24ADB">
          <w:rPr>
            <w:lang w:val="en-US" w:eastAsia="en-US"/>
          </w:rPr>
        </w:r>
        <w:r w:rsidR="00A24ADB">
          <w:rPr>
            <w:lang w:val="en-US" w:eastAsia="en-US"/>
          </w:rPr>
          <w:fldChar w:fldCharType="separate"/>
        </w:r>
        <w:r w:rsidR="00A24ADB">
          <w:rPr>
            <w:lang w:val="en-US" w:eastAsia="en-US"/>
          </w:rPr>
          <w:t>181</w:t>
        </w:r>
        <w:r w:rsidR="00A24ADB">
          <w:rPr>
            <w:lang w:val="en-US" w:eastAsia="en-US"/>
          </w:rPr>
          <w:fldChar w:fldCharType="end"/>
        </w:r>
      </w:hyperlink>
    </w:p>
    <w:p w14:paraId="390D1222" w14:textId="77777777" w:rsidR="006B7495" w:rsidRDefault="004329E2">
      <w:pPr>
        <w:pStyle w:val="TOC4"/>
        <w:widowControl/>
        <w:rPr>
          <w:rFonts w:ascii="Calibri" w:hAnsi="Calibri" w:cs="Calibri"/>
          <w:noProof/>
          <w:sz w:val="22"/>
          <w:szCs w:val="22"/>
          <w:lang w:val="en-US"/>
        </w:rPr>
      </w:pPr>
      <w:hyperlink w:anchor="_Toc256000344" w:history="1">
        <w:r w:rsidR="00A24ADB">
          <w:rPr>
            <w:rStyle w:val="Hyperlink"/>
            <w:lang w:val="en-US" w:eastAsia="en-US"/>
          </w:rPr>
          <w:t>147</w:t>
        </w:r>
        <w:r w:rsidR="00A24ADB">
          <w:rPr>
            <w:rFonts w:ascii="Calibri" w:hAnsi="Calibri" w:cs="Calibri"/>
            <w:noProof/>
            <w:sz w:val="22"/>
            <w:szCs w:val="22"/>
            <w:lang w:val="en-US" w:eastAsia="en-US"/>
          </w:rPr>
          <w:tab/>
        </w:r>
        <w:r w:rsidR="00A24ADB">
          <w:rPr>
            <w:rStyle w:val="Hyperlink"/>
            <w:lang w:val="en-US" w:eastAsia="en-US"/>
          </w:rPr>
          <w:t>AEMO to maintain BB Register</w:t>
        </w:r>
        <w:r w:rsidR="00A24ADB">
          <w:rPr>
            <w:lang w:val="en-US" w:eastAsia="en-US"/>
          </w:rPr>
          <w:tab/>
        </w:r>
        <w:r w:rsidR="00A24ADB">
          <w:rPr>
            <w:lang w:val="en-US" w:eastAsia="en-US"/>
          </w:rPr>
          <w:fldChar w:fldCharType="begin"/>
        </w:r>
        <w:r w:rsidR="00A24ADB">
          <w:rPr>
            <w:lang w:val="en-US" w:eastAsia="en-US"/>
          </w:rPr>
          <w:instrText xml:space="preserve"> PAGEREF _Toc256000344 \h </w:instrText>
        </w:r>
        <w:r w:rsidR="00A24ADB">
          <w:rPr>
            <w:lang w:val="en-US" w:eastAsia="en-US"/>
          </w:rPr>
        </w:r>
        <w:r w:rsidR="00A24ADB">
          <w:rPr>
            <w:lang w:val="en-US" w:eastAsia="en-US"/>
          </w:rPr>
          <w:fldChar w:fldCharType="separate"/>
        </w:r>
        <w:r w:rsidR="00A24ADB">
          <w:rPr>
            <w:lang w:val="en-US" w:eastAsia="en-US"/>
          </w:rPr>
          <w:t>181</w:t>
        </w:r>
        <w:r w:rsidR="00A24ADB">
          <w:rPr>
            <w:lang w:val="en-US" w:eastAsia="en-US"/>
          </w:rPr>
          <w:fldChar w:fldCharType="end"/>
        </w:r>
      </w:hyperlink>
    </w:p>
    <w:p w14:paraId="457D7080" w14:textId="77777777" w:rsidR="006B7495" w:rsidRDefault="004329E2">
      <w:pPr>
        <w:pStyle w:val="TOC4"/>
        <w:widowControl/>
        <w:rPr>
          <w:rFonts w:ascii="Calibri" w:hAnsi="Calibri" w:cs="Calibri"/>
          <w:noProof/>
          <w:sz w:val="22"/>
          <w:szCs w:val="22"/>
          <w:lang w:val="en-US"/>
        </w:rPr>
      </w:pPr>
      <w:hyperlink w:anchor="_Toc256000345" w:history="1">
        <w:r w:rsidR="00A24ADB">
          <w:rPr>
            <w:rStyle w:val="Hyperlink"/>
            <w:lang w:val="en-US" w:eastAsia="en-US"/>
          </w:rPr>
          <w:t>148</w:t>
        </w:r>
        <w:r w:rsidR="00A24ADB">
          <w:rPr>
            <w:rFonts w:ascii="Calibri" w:hAnsi="Calibri" w:cs="Calibri"/>
            <w:noProof/>
            <w:sz w:val="22"/>
            <w:szCs w:val="22"/>
            <w:lang w:val="en-US" w:eastAsia="en-US"/>
          </w:rPr>
          <w:tab/>
        </w:r>
        <w:r w:rsidR="00A24ADB">
          <w:rPr>
            <w:rStyle w:val="Hyperlink"/>
            <w:lang w:val="en-US" w:eastAsia="en-US"/>
          </w:rPr>
          <w:t>Information on compliance</w:t>
        </w:r>
        <w:r w:rsidR="00A24ADB">
          <w:rPr>
            <w:lang w:val="en-US" w:eastAsia="en-US"/>
          </w:rPr>
          <w:tab/>
        </w:r>
        <w:r w:rsidR="00A24ADB">
          <w:rPr>
            <w:lang w:val="en-US" w:eastAsia="en-US"/>
          </w:rPr>
          <w:fldChar w:fldCharType="begin"/>
        </w:r>
        <w:r w:rsidR="00A24ADB">
          <w:rPr>
            <w:lang w:val="en-US" w:eastAsia="en-US"/>
          </w:rPr>
          <w:instrText xml:space="preserve"> PAGEREF _Toc256000345 \h </w:instrText>
        </w:r>
        <w:r w:rsidR="00A24ADB">
          <w:rPr>
            <w:lang w:val="en-US" w:eastAsia="en-US"/>
          </w:rPr>
        </w:r>
        <w:r w:rsidR="00A24ADB">
          <w:rPr>
            <w:lang w:val="en-US" w:eastAsia="en-US"/>
          </w:rPr>
          <w:fldChar w:fldCharType="separate"/>
        </w:r>
        <w:r w:rsidR="00A24ADB">
          <w:rPr>
            <w:lang w:val="en-US" w:eastAsia="en-US"/>
          </w:rPr>
          <w:t>182</w:t>
        </w:r>
        <w:r w:rsidR="00A24ADB">
          <w:rPr>
            <w:lang w:val="en-US" w:eastAsia="en-US"/>
          </w:rPr>
          <w:fldChar w:fldCharType="end"/>
        </w:r>
      </w:hyperlink>
    </w:p>
    <w:p w14:paraId="7851C9A5" w14:textId="77777777" w:rsidR="006B7495" w:rsidRDefault="004329E2">
      <w:pPr>
        <w:pStyle w:val="TOC4"/>
        <w:widowControl/>
        <w:rPr>
          <w:rFonts w:ascii="Calibri" w:hAnsi="Calibri" w:cs="Calibri"/>
          <w:noProof/>
          <w:sz w:val="22"/>
          <w:szCs w:val="22"/>
          <w:lang w:val="en-US"/>
        </w:rPr>
      </w:pPr>
      <w:hyperlink w:anchor="_Toc256000346" w:history="1">
        <w:r w:rsidR="00A24ADB">
          <w:rPr>
            <w:rStyle w:val="Hyperlink"/>
            <w:lang w:val="en-US" w:eastAsia="en-US"/>
          </w:rPr>
          <w:t>149</w:t>
        </w:r>
        <w:r w:rsidR="00A24ADB">
          <w:rPr>
            <w:rFonts w:ascii="Calibri" w:hAnsi="Calibri" w:cs="Calibri"/>
            <w:noProof/>
            <w:sz w:val="22"/>
            <w:szCs w:val="22"/>
            <w:lang w:val="en-US" w:eastAsia="en-US"/>
          </w:rPr>
          <w:tab/>
        </w:r>
        <w:r w:rsidR="00A24ADB">
          <w:rPr>
            <w:rStyle w:val="Hyperlink"/>
            <w:lang w:val="en-US" w:eastAsia="en-US"/>
          </w:rPr>
          <w:t>Biennial reports</w:t>
        </w:r>
        <w:r w:rsidR="00A24ADB">
          <w:rPr>
            <w:lang w:val="en-US" w:eastAsia="en-US"/>
          </w:rPr>
          <w:tab/>
        </w:r>
        <w:r w:rsidR="00A24ADB">
          <w:rPr>
            <w:lang w:val="en-US" w:eastAsia="en-US"/>
          </w:rPr>
          <w:fldChar w:fldCharType="begin"/>
        </w:r>
        <w:r w:rsidR="00A24ADB">
          <w:rPr>
            <w:lang w:val="en-US" w:eastAsia="en-US"/>
          </w:rPr>
          <w:instrText xml:space="preserve"> PAGEREF _Toc256000346 \h </w:instrText>
        </w:r>
        <w:r w:rsidR="00A24ADB">
          <w:rPr>
            <w:lang w:val="en-US" w:eastAsia="en-US"/>
          </w:rPr>
        </w:r>
        <w:r w:rsidR="00A24ADB">
          <w:rPr>
            <w:lang w:val="en-US" w:eastAsia="en-US"/>
          </w:rPr>
          <w:fldChar w:fldCharType="separate"/>
        </w:r>
        <w:r w:rsidR="00A24ADB">
          <w:rPr>
            <w:lang w:val="en-US" w:eastAsia="en-US"/>
          </w:rPr>
          <w:t>182</w:t>
        </w:r>
        <w:r w:rsidR="00A24ADB">
          <w:rPr>
            <w:lang w:val="en-US" w:eastAsia="en-US"/>
          </w:rPr>
          <w:fldChar w:fldCharType="end"/>
        </w:r>
      </w:hyperlink>
    </w:p>
    <w:p w14:paraId="74B1B566" w14:textId="77777777" w:rsidR="006B7495" w:rsidRDefault="004329E2">
      <w:pPr>
        <w:pStyle w:val="TOC6"/>
        <w:widowControl/>
        <w:rPr>
          <w:rFonts w:ascii="Calibri" w:hAnsi="Calibri" w:cs="Calibri"/>
          <w:noProof/>
          <w:sz w:val="22"/>
          <w:szCs w:val="22"/>
          <w:lang w:val="en-US"/>
        </w:rPr>
      </w:pPr>
      <w:hyperlink w:anchor="_Toc256000347"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Register and registration</w:t>
        </w:r>
        <w:r w:rsidR="00A24ADB">
          <w:rPr>
            <w:lang w:val="en-US" w:eastAsia="en-US"/>
          </w:rPr>
          <w:tab/>
        </w:r>
        <w:r w:rsidR="00A24ADB">
          <w:rPr>
            <w:lang w:val="en-US" w:eastAsia="en-US"/>
          </w:rPr>
          <w:fldChar w:fldCharType="begin"/>
        </w:r>
        <w:r w:rsidR="00A24ADB">
          <w:rPr>
            <w:lang w:val="en-US" w:eastAsia="en-US"/>
          </w:rPr>
          <w:instrText xml:space="preserve"> PAGEREF _Toc256000347 \h </w:instrText>
        </w:r>
        <w:r w:rsidR="00A24ADB">
          <w:rPr>
            <w:lang w:val="en-US" w:eastAsia="en-US"/>
          </w:rPr>
        </w:r>
        <w:r w:rsidR="00A24ADB">
          <w:rPr>
            <w:lang w:val="en-US" w:eastAsia="en-US"/>
          </w:rPr>
          <w:fldChar w:fldCharType="separate"/>
        </w:r>
        <w:r w:rsidR="00A24ADB">
          <w:rPr>
            <w:lang w:val="en-US" w:eastAsia="en-US"/>
          </w:rPr>
          <w:t>182</w:t>
        </w:r>
        <w:r w:rsidR="00A24ADB">
          <w:rPr>
            <w:lang w:val="en-US" w:eastAsia="en-US"/>
          </w:rPr>
          <w:fldChar w:fldCharType="end"/>
        </w:r>
      </w:hyperlink>
    </w:p>
    <w:p w14:paraId="60891100" w14:textId="77777777" w:rsidR="006B7495" w:rsidRDefault="004329E2">
      <w:pPr>
        <w:pStyle w:val="TOC7"/>
        <w:widowControl/>
        <w:rPr>
          <w:rFonts w:ascii="Calibri" w:hAnsi="Calibri" w:cs="Calibri"/>
          <w:noProof/>
          <w:sz w:val="22"/>
          <w:szCs w:val="22"/>
          <w:lang w:val="en-US"/>
        </w:rPr>
      </w:pPr>
      <w:hyperlink w:anchor="_Toc256000348" w:history="1">
        <w:r w:rsidR="00A24ADB">
          <w:rPr>
            <w:rStyle w:val="Hyperlink"/>
            <w:lang w:val="en-US" w:eastAsia="en-US"/>
          </w:rPr>
          <w:t>Subdivision 3.1</w:t>
        </w:r>
        <w:r w:rsidR="00A24ADB">
          <w:rPr>
            <w:rFonts w:ascii="Calibri" w:hAnsi="Calibri" w:cs="Calibri"/>
            <w:noProof/>
            <w:sz w:val="22"/>
            <w:szCs w:val="22"/>
            <w:lang w:val="en-US" w:eastAsia="en-US"/>
          </w:rPr>
          <w:tab/>
        </w:r>
        <w:r w:rsidR="00A24ADB">
          <w:rPr>
            <w:rStyle w:val="Hyperlink"/>
            <w:lang w:val="en-US" w:eastAsia="en-US"/>
          </w:rPr>
          <w:t>Registration of facility operators and BB facilities</w:t>
        </w:r>
        <w:r w:rsidR="00A24ADB">
          <w:rPr>
            <w:lang w:val="en-US" w:eastAsia="en-US"/>
          </w:rPr>
          <w:tab/>
        </w:r>
        <w:r w:rsidR="00A24ADB">
          <w:rPr>
            <w:lang w:val="en-US" w:eastAsia="en-US"/>
          </w:rPr>
          <w:fldChar w:fldCharType="begin"/>
        </w:r>
        <w:r w:rsidR="00A24ADB">
          <w:rPr>
            <w:lang w:val="en-US" w:eastAsia="en-US"/>
          </w:rPr>
          <w:instrText xml:space="preserve"> PAGEREF _Toc256000348 \h </w:instrText>
        </w:r>
        <w:r w:rsidR="00A24ADB">
          <w:rPr>
            <w:lang w:val="en-US" w:eastAsia="en-US"/>
          </w:rPr>
        </w:r>
        <w:r w:rsidR="00A24ADB">
          <w:rPr>
            <w:lang w:val="en-US" w:eastAsia="en-US"/>
          </w:rPr>
          <w:fldChar w:fldCharType="separate"/>
        </w:r>
        <w:r w:rsidR="00A24ADB">
          <w:rPr>
            <w:lang w:val="en-US" w:eastAsia="en-US"/>
          </w:rPr>
          <w:t>182</w:t>
        </w:r>
        <w:r w:rsidR="00A24ADB">
          <w:rPr>
            <w:lang w:val="en-US" w:eastAsia="en-US"/>
          </w:rPr>
          <w:fldChar w:fldCharType="end"/>
        </w:r>
      </w:hyperlink>
    </w:p>
    <w:p w14:paraId="055E0C17" w14:textId="77777777" w:rsidR="006B7495" w:rsidRDefault="004329E2">
      <w:pPr>
        <w:pStyle w:val="TOC4"/>
        <w:widowControl/>
        <w:rPr>
          <w:rFonts w:ascii="Calibri" w:hAnsi="Calibri" w:cs="Calibri"/>
          <w:noProof/>
          <w:sz w:val="22"/>
          <w:szCs w:val="22"/>
          <w:lang w:val="en-US"/>
        </w:rPr>
      </w:pPr>
      <w:hyperlink w:anchor="_Toc256000349" w:history="1">
        <w:r w:rsidR="00A24ADB">
          <w:rPr>
            <w:rStyle w:val="Hyperlink"/>
            <w:lang w:val="en-US" w:eastAsia="en-US"/>
          </w:rPr>
          <w:t>150</w:t>
        </w:r>
        <w:r w:rsidR="00A24ADB">
          <w:rPr>
            <w:rFonts w:ascii="Calibri" w:hAnsi="Calibri" w:cs="Calibri"/>
            <w:noProof/>
            <w:sz w:val="22"/>
            <w:szCs w:val="22"/>
            <w:lang w:val="en-US" w:eastAsia="en-US"/>
          </w:rPr>
          <w:tab/>
        </w:r>
        <w:r w:rsidR="00A24ADB">
          <w:rPr>
            <w:rStyle w:val="Hyperlink"/>
            <w:lang w:val="en-US" w:eastAsia="en-US"/>
          </w:rPr>
          <w:t>Registration obligations of facility operators</w:t>
        </w:r>
        <w:r w:rsidR="00A24ADB">
          <w:rPr>
            <w:lang w:val="en-US" w:eastAsia="en-US"/>
          </w:rPr>
          <w:tab/>
        </w:r>
        <w:r w:rsidR="00A24ADB">
          <w:rPr>
            <w:lang w:val="en-US" w:eastAsia="en-US"/>
          </w:rPr>
          <w:fldChar w:fldCharType="begin"/>
        </w:r>
        <w:r w:rsidR="00A24ADB">
          <w:rPr>
            <w:lang w:val="en-US" w:eastAsia="en-US"/>
          </w:rPr>
          <w:instrText xml:space="preserve"> PAGEREF _Toc256000349 \h </w:instrText>
        </w:r>
        <w:r w:rsidR="00A24ADB">
          <w:rPr>
            <w:lang w:val="en-US" w:eastAsia="en-US"/>
          </w:rPr>
        </w:r>
        <w:r w:rsidR="00A24ADB">
          <w:rPr>
            <w:lang w:val="en-US" w:eastAsia="en-US"/>
          </w:rPr>
          <w:fldChar w:fldCharType="separate"/>
        </w:r>
        <w:r w:rsidR="00A24ADB">
          <w:rPr>
            <w:lang w:val="en-US" w:eastAsia="en-US"/>
          </w:rPr>
          <w:t>182</w:t>
        </w:r>
        <w:r w:rsidR="00A24ADB">
          <w:rPr>
            <w:lang w:val="en-US" w:eastAsia="en-US"/>
          </w:rPr>
          <w:fldChar w:fldCharType="end"/>
        </w:r>
      </w:hyperlink>
    </w:p>
    <w:p w14:paraId="04026EBA" w14:textId="77777777" w:rsidR="006B7495" w:rsidRDefault="004329E2">
      <w:pPr>
        <w:pStyle w:val="TOC4"/>
        <w:widowControl/>
        <w:rPr>
          <w:rFonts w:ascii="Calibri" w:hAnsi="Calibri" w:cs="Calibri"/>
          <w:noProof/>
          <w:sz w:val="22"/>
          <w:szCs w:val="22"/>
          <w:lang w:val="en-US"/>
        </w:rPr>
      </w:pPr>
      <w:hyperlink w:anchor="_Toc256000350" w:history="1">
        <w:r w:rsidR="00A24ADB">
          <w:rPr>
            <w:rStyle w:val="Hyperlink"/>
            <w:lang w:val="en-US" w:eastAsia="en-US"/>
          </w:rPr>
          <w:t>151</w:t>
        </w:r>
        <w:r w:rsidR="00A24ADB">
          <w:rPr>
            <w:rFonts w:ascii="Calibri" w:hAnsi="Calibri" w:cs="Calibri"/>
            <w:noProof/>
            <w:sz w:val="22"/>
            <w:szCs w:val="22"/>
            <w:lang w:val="en-US" w:eastAsia="en-US"/>
          </w:rPr>
          <w:tab/>
        </w:r>
        <w:r w:rsidR="00A24ADB">
          <w:rPr>
            <w:rStyle w:val="Hyperlink"/>
            <w:lang w:val="en-US" w:eastAsia="en-US"/>
          </w:rPr>
          <w:t>Obligation to register BB facilities</w:t>
        </w:r>
        <w:r w:rsidR="00A24ADB">
          <w:rPr>
            <w:lang w:val="en-US" w:eastAsia="en-US"/>
          </w:rPr>
          <w:tab/>
        </w:r>
        <w:r w:rsidR="00A24ADB">
          <w:rPr>
            <w:lang w:val="en-US" w:eastAsia="en-US"/>
          </w:rPr>
          <w:fldChar w:fldCharType="begin"/>
        </w:r>
        <w:r w:rsidR="00A24ADB">
          <w:rPr>
            <w:lang w:val="en-US" w:eastAsia="en-US"/>
          </w:rPr>
          <w:instrText xml:space="preserve"> PAGEREF _Toc256000350 \h </w:instrText>
        </w:r>
        <w:r w:rsidR="00A24ADB">
          <w:rPr>
            <w:lang w:val="en-US" w:eastAsia="en-US"/>
          </w:rPr>
        </w:r>
        <w:r w:rsidR="00A24ADB">
          <w:rPr>
            <w:lang w:val="en-US" w:eastAsia="en-US"/>
          </w:rPr>
          <w:fldChar w:fldCharType="separate"/>
        </w:r>
        <w:r w:rsidR="00A24ADB">
          <w:rPr>
            <w:lang w:val="en-US" w:eastAsia="en-US"/>
          </w:rPr>
          <w:t>183</w:t>
        </w:r>
        <w:r w:rsidR="00A24ADB">
          <w:rPr>
            <w:lang w:val="en-US" w:eastAsia="en-US"/>
          </w:rPr>
          <w:fldChar w:fldCharType="end"/>
        </w:r>
      </w:hyperlink>
    </w:p>
    <w:p w14:paraId="6C5E9B07" w14:textId="77777777" w:rsidR="006B7495" w:rsidRDefault="004329E2">
      <w:pPr>
        <w:pStyle w:val="TOC4"/>
        <w:widowControl/>
        <w:rPr>
          <w:rFonts w:ascii="Calibri" w:hAnsi="Calibri" w:cs="Calibri"/>
          <w:noProof/>
          <w:sz w:val="22"/>
          <w:szCs w:val="22"/>
          <w:lang w:val="en-US"/>
        </w:rPr>
      </w:pPr>
      <w:hyperlink w:anchor="_Toc256000351" w:history="1">
        <w:r w:rsidR="00A24ADB">
          <w:rPr>
            <w:rStyle w:val="Hyperlink"/>
            <w:lang w:val="en-US" w:eastAsia="en-US"/>
          </w:rPr>
          <w:t>152</w:t>
        </w:r>
        <w:r w:rsidR="00A24ADB">
          <w:rPr>
            <w:rFonts w:ascii="Calibri" w:hAnsi="Calibri" w:cs="Calibri"/>
            <w:noProof/>
            <w:sz w:val="22"/>
            <w:szCs w:val="22"/>
            <w:lang w:val="en-US" w:eastAsia="en-US"/>
          </w:rPr>
          <w:tab/>
        </w:r>
        <w:r w:rsidR="00A24ADB">
          <w:rPr>
            <w:rStyle w:val="Hyperlink"/>
            <w:lang w:val="en-US" w:eastAsia="en-US"/>
          </w:rPr>
          <w:t>Registration by members of facility operator groups</w:t>
        </w:r>
        <w:r w:rsidR="00A24ADB">
          <w:rPr>
            <w:lang w:val="en-US" w:eastAsia="en-US"/>
          </w:rPr>
          <w:tab/>
        </w:r>
        <w:r w:rsidR="00A24ADB">
          <w:rPr>
            <w:lang w:val="en-US" w:eastAsia="en-US"/>
          </w:rPr>
          <w:fldChar w:fldCharType="begin"/>
        </w:r>
        <w:r w:rsidR="00A24ADB">
          <w:rPr>
            <w:lang w:val="en-US" w:eastAsia="en-US"/>
          </w:rPr>
          <w:instrText xml:space="preserve"> PAGEREF _Toc256000351 \h </w:instrText>
        </w:r>
        <w:r w:rsidR="00A24ADB">
          <w:rPr>
            <w:lang w:val="en-US" w:eastAsia="en-US"/>
          </w:rPr>
        </w:r>
        <w:r w:rsidR="00A24ADB">
          <w:rPr>
            <w:lang w:val="en-US" w:eastAsia="en-US"/>
          </w:rPr>
          <w:fldChar w:fldCharType="separate"/>
        </w:r>
        <w:r w:rsidR="00A24ADB">
          <w:rPr>
            <w:lang w:val="en-US" w:eastAsia="en-US"/>
          </w:rPr>
          <w:t>183</w:t>
        </w:r>
        <w:r w:rsidR="00A24ADB">
          <w:rPr>
            <w:lang w:val="en-US" w:eastAsia="en-US"/>
          </w:rPr>
          <w:fldChar w:fldCharType="end"/>
        </w:r>
      </w:hyperlink>
    </w:p>
    <w:p w14:paraId="046E43FF" w14:textId="77777777" w:rsidR="006B7495" w:rsidRDefault="004329E2">
      <w:pPr>
        <w:pStyle w:val="TOC7"/>
        <w:widowControl/>
        <w:rPr>
          <w:rFonts w:ascii="Calibri" w:hAnsi="Calibri" w:cs="Calibri"/>
          <w:noProof/>
          <w:sz w:val="22"/>
          <w:szCs w:val="22"/>
          <w:lang w:val="en-US"/>
        </w:rPr>
      </w:pPr>
      <w:hyperlink w:anchor="_Toc256000352" w:history="1">
        <w:r w:rsidR="00A24ADB">
          <w:rPr>
            <w:rStyle w:val="Hyperlink"/>
            <w:lang w:val="en-US" w:eastAsia="en-US"/>
          </w:rPr>
          <w:t>Subdivision 3.2</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_Toc256000352 \h </w:instrText>
        </w:r>
        <w:r w:rsidR="00A24ADB">
          <w:rPr>
            <w:lang w:val="en-US" w:eastAsia="en-US"/>
          </w:rPr>
        </w:r>
        <w:r w:rsidR="00A24ADB">
          <w:rPr>
            <w:lang w:val="en-US" w:eastAsia="en-US"/>
          </w:rPr>
          <w:fldChar w:fldCharType="separate"/>
        </w:r>
        <w:r w:rsidR="00A24ADB">
          <w:rPr>
            <w:lang w:val="en-US" w:eastAsia="en-US"/>
          </w:rPr>
          <w:t>184</w:t>
        </w:r>
        <w:r w:rsidR="00A24ADB">
          <w:rPr>
            <w:lang w:val="en-US" w:eastAsia="en-US"/>
          </w:rPr>
          <w:fldChar w:fldCharType="end"/>
        </w:r>
      </w:hyperlink>
    </w:p>
    <w:p w14:paraId="15334935" w14:textId="77777777" w:rsidR="006B7495" w:rsidRDefault="004329E2">
      <w:pPr>
        <w:pStyle w:val="TOC4"/>
        <w:widowControl/>
        <w:rPr>
          <w:rFonts w:ascii="Calibri" w:hAnsi="Calibri" w:cs="Calibri"/>
          <w:noProof/>
          <w:sz w:val="22"/>
          <w:szCs w:val="22"/>
          <w:lang w:val="en-US"/>
        </w:rPr>
      </w:pPr>
      <w:hyperlink w:anchor="_Toc256000353" w:history="1">
        <w:r w:rsidR="00A24ADB">
          <w:rPr>
            <w:rStyle w:val="Hyperlink"/>
            <w:lang w:val="en-US" w:eastAsia="en-US"/>
          </w:rPr>
          <w:t>153</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_Toc256000353 \h </w:instrText>
        </w:r>
        <w:r w:rsidR="00A24ADB">
          <w:rPr>
            <w:lang w:val="en-US" w:eastAsia="en-US"/>
          </w:rPr>
        </w:r>
        <w:r w:rsidR="00A24ADB">
          <w:rPr>
            <w:lang w:val="en-US" w:eastAsia="en-US"/>
          </w:rPr>
          <w:fldChar w:fldCharType="separate"/>
        </w:r>
        <w:r w:rsidR="00A24ADB">
          <w:rPr>
            <w:lang w:val="en-US" w:eastAsia="en-US"/>
          </w:rPr>
          <w:t>184</w:t>
        </w:r>
        <w:r w:rsidR="00A24ADB">
          <w:rPr>
            <w:lang w:val="en-US" w:eastAsia="en-US"/>
          </w:rPr>
          <w:fldChar w:fldCharType="end"/>
        </w:r>
      </w:hyperlink>
    </w:p>
    <w:p w14:paraId="6B8C393D" w14:textId="77777777" w:rsidR="006B7495" w:rsidRDefault="004329E2">
      <w:pPr>
        <w:pStyle w:val="TOC4"/>
        <w:widowControl/>
        <w:rPr>
          <w:rFonts w:ascii="Calibri" w:hAnsi="Calibri" w:cs="Calibri"/>
          <w:noProof/>
          <w:sz w:val="22"/>
          <w:szCs w:val="22"/>
          <w:lang w:val="en-US"/>
        </w:rPr>
      </w:pPr>
      <w:hyperlink w:anchor="_Toc256000354" w:history="1">
        <w:r w:rsidR="00A24ADB">
          <w:rPr>
            <w:rStyle w:val="Hyperlink"/>
            <w:lang w:val="en-US" w:eastAsia="en-US"/>
          </w:rPr>
          <w:t>154</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_Toc256000354 \h </w:instrText>
        </w:r>
        <w:r w:rsidR="00A24ADB">
          <w:rPr>
            <w:lang w:val="en-US" w:eastAsia="en-US"/>
          </w:rPr>
        </w:r>
        <w:r w:rsidR="00A24ADB">
          <w:rPr>
            <w:lang w:val="en-US" w:eastAsia="en-US"/>
          </w:rPr>
          <w:fldChar w:fldCharType="separate"/>
        </w:r>
        <w:r w:rsidR="00A24ADB">
          <w:rPr>
            <w:lang w:val="en-US" w:eastAsia="en-US"/>
          </w:rPr>
          <w:t>184</w:t>
        </w:r>
        <w:r w:rsidR="00A24ADB">
          <w:rPr>
            <w:lang w:val="en-US" w:eastAsia="en-US"/>
          </w:rPr>
          <w:fldChar w:fldCharType="end"/>
        </w:r>
      </w:hyperlink>
    </w:p>
    <w:p w14:paraId="7D7CC1D5" w14:textId="77777777" w:rsidR="006B7495" w:rsidRDefault="004329E2">
      <w:pPr>
        <w:pStyle w:val="TOC4"/>
        <w:widowControl/>
        <w:rPr>
          <w:rFonts w:ascii="Calibri" w:hAnsi="Calibri" w:cs="Calibri"/>
          <w:noProof/>
          <w:sz w:val="22"/>
          <w:szCs w:val="22"/>
          <w:lang w:val="en-US"/>
        </w:rPr>
      </w:pPr>
      <w:hyperlink w:anchor="_Toc256000355" w:history="1">
        <w:r w:rsidR="00A24ADB">
          <w:rPr>
            <w:rStyle w:val="Hyperlink"/>
            <w:lang w:val="en-US" w:eastAsia="en-US"/>
          </w:rPr>
          <w:t>155</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_Toc256000355 \h </w:instrText>
        </w:r>
        <w:r w:rsidR="00A24ADB">
          <w:rPr>
            <w:lang w:val="en-US" w:eastAsia="en-US"/>
          </w:rPr>
        </w:r>
        <w:r w:rsidR="00A24ADB">
          <w:rPr>
            <w:lang w:val="en-US" w:eastAsia="en-US"/>
          </w:rPr>
          <w:fldChar w:fldCharType="separate"/>
        </w:r>
        <w:r w:rsidR="00A24ADB">
          <w:rPr>
            <w:lang w:val="en-US" w:eastAsia="en-US"/>
          </w:rPr>
          <w:t>184</w:t>
        </w:r>
        <w:r w:rsidR="00A24ADB">
          <w:rPr>
            <w:lang w:val="en-US" w:eastAsia="en-US"/>
          </w:rPr>
          <w:fldChar w:fldCharType="end"/>
        </w:r>
      </w:hyperlink>
    </w:p>
    <w:p w14:paraId="3624FF24" w14:textId="77777777" w:rsidR="006B7495" w:rsidRDefault="004329E2">
      <w:pPr>
        <w:pStyle w:val="TOC7"/>
        <w:widowControl/>
        <w:rPr>
          <w:rFonts w:ascii="Calibri" w:hAnsi="Calibri" w:cs="Calibri"/>
          <w:noProof/>
          <w:sz w:val="22"/>
          <w:szCs w:val="22"/>
          <w:lang w:val="en-US"/>
        </w:rPr>
      </w:pPr>
      <w:hyperlink w:anchor="_Toc256000356" w:history="1">
        <w:r w:rsidR="00A24ADB">
          <w:rPr>
            <w:rStyle w:val="Hyperlink"/>
            <w:lang w:val="en-US" w:eastAsia="en-US"/>
          </w:rPr>
          <w:t>Subdivision 3.3</w:t>
        </w:r>
        <w:r w:rsidR="00A24ADB">
          <w:rPr>
            <w:rFonts w:ascii="Calibri" w:hAnsi="Calibri" w:cs="Calibri"/>
            <w:noProof/>
            <w:sz w:val="22"/>
            <w:szCs w:val="22"/>
            <w:lang w:val="en-US" w:eastAsia="en-US"/>
          </w:rPr>
          <w:tab/>
        </w:r>
        <w:r w:rsidR="00A24ADB">
          <w:rPr>
            <w:rStyle w:val="Hyperlink"/>
            <w:lang w:val="en-US" w:eastAsia="en-US"/>
          </w:rPr>
          <w:t>Change of operator and early registration</w:t>
        </w:r>
        <w:r w:rsidR="00A24ADB">
          <w:rPr>
            <w:lang w:val="en-US" w:eastAsia="en-US"/>
          </w:rPr>
          <w:tab/>
        </w:r>
        <w:r w:rsidR="00A24ADB">
          <w:rPr>
            <w:lang w:val="en-US" w:eastAsia="en-US"/>
          </w:rPr>
          <w:fldChar w:fldCharType="begin"/>
        </w:r>
        <w:r w:rsidR="00A24ADB">
          <w:rPr>
            <w:lang w:val="en-US" w:eastAsia="en-US"/>
          </w:rPr>
          <w:instrText xml:space="preserve"> PAGEREF _Toc256000356 \h </w:instrText>
        </w:r>
        <w:r w:rsidR="00A24ADB">
          <w:rPr>
            <w:lang w:val="en-US" w:eastAsia="en-US"/>
          </w:rPr>
        </w:r>
        <w:r w:rsidR="00A24ADB">
          <w:rPr>
            <w:lang w:val="en-US" w:eastAsia="en-US"/>
          </w:rPr>
          <w:fldChar w:fldCharType="separate"/>
        </w:r>
        <w:r w:rsidR="00A24ADB">
          <w:rPr>
            <w:lang w:val="en-US" w:eastAsia="en-US"/>
          </w:rPr>
          <w:t>184</w:t>
        </w:r>
        <w:r w:rsidR="00A24ADB">
          <w:rPr>
            <w:lang w:val="en-US" w:eastAsia="en-US"/>
          </w:rPr>
          <w:fldChar w:fldCharType="end"/>
        </w:r>
      </w:hyperlink>
    </w:p>
    <w:p w14:paraId="445CDE2C" w14:textId="77777777" w:rsidR="006B7495" w:rsidRDefault="004329E2">
      <w:pPr>
        <w:pStyle w:val="TOC4"/>
        <w:widowControl/>
        <w:rPr>
          <w:rFonts w:ascii="Calibri" w:hAnsi="Calibri" w:cs="Calibri"/>
          <w:noProof/>
          <w:sz w:val="22"/>
          <w:szCs w:val="22"/>
          <w:lang w:val="en-US"/>
        </w:rPr>
      </w:pPr>
      <w:hyperlink w:anchor="_Toc256000357" w:history="1">
        <w:r w:rsidR="00A24ADB">
          <w:rPr>
            <w:rStyle w:val="Hyperlink"/>
            <w:lang w:val="en-US" w:eastAsia="en-US"/>
          </w:rPr>
          <w:t>156</w:t>
        </w:r>
        <w:r w:rsidR="00A24ADB">
          <w:rPr>
            <w:rFonts w:ascii="Calibri" w:hAnsi="Calibri" w:cs="Calibri"/>
            <w:noProof/>
            <w:sz w:val="22"/>
            <w:szCs w:val="22"/>
            <w:lang w:val="en-US" w:eastAsia="en-US"/>
          </w:rPr>
          <w:tab/>
        </w:r>
        <w:r w:rsidR="00A24ADB">
          <w:rPr>
            <w:rStyle w:val="Hyperlink"/>
            <w:lang w:val="en-US" w:eastAsia="en-US"/>
          </w:rPr>
          <w:t>Change of operator</w:t>
        </w:r>
        <w:r w:rsidR="00A24ADB">
          <w:rPr>
            <w:lang w:val="en-US" w:eastAsia="en-US"/>
          </w:rPr>
          <w:tab/>
        </w:r>
        <w:r w:rsidR="00A24ADB">
          <w:rPr>
            <w:lang w:val="en-US" w:eastAsia="en-US"/>
          </w:rPr>
          <w:fldChar w:fldCharType="begin"/>
        </w:r>
        <w:r w:rsidR="00A24ADB">
          <w:rPr>
            <w:lang w:val="en-US" w:eastAsia="en-US"/>
          </w:rPr>
          <w:instrText xml:space="preserve"> PAGEREF _Toc256000357 \h </w:instrText>
        </w:r>
        <w:r w:rsidR="00A24ADB">
          <w:rPr>
            <w:lang w:val="en-US" w:eastAsia="en-US"/>
          </w:rPr>
        </w:r>
        <w:r w:rsidR="00A24ADB">
          <w:rPr>
            <w:lang w:val="en-US" w:eastAsia="en-US"/>
          </w:rPr>
          <w:fldChar w:fldCharType="separate"/>
        </w:r>
        <w:r w:rsidR="00A24ADB">
          <w:rPr>
            <w:lang w:val="en-US" w:eastAsia="en-US"/>
          </w:rPr>
          <w:t>184</w:t>
        </w:r>
        <w:r w:rsidR="00A24ADB">
          <w:rPr>
            <w:lang w:val="en-US" w:eastAsia="en-US"/>
          </w:rPr>
          <w:fldChar w:fldCharType="end"/>
        </w:r>
      </w:hyperlink>
    </w:p>
    <w:p w14:paraId="39C40C83" w14:textId="77777777" w:rsidR="006B7495" w:rsidRDefault="004329E2">
      <w:pPr>
        <w:pStyle w:val="TOC4"/>
        <w:widowControl/>
        <w:rPr>
          <w:rFonts w:ascii="Calibri" w:hAnsi="Calibri" w:cs="Calibri"/>
          <w:noProof/>
          <w:sz w:val="22"/>
          <w:szCs w:val="22"/>
          <w:lang w:val="en-US"/>
        </w:rPr>
      </w:pPr>
      <w:hyperlink w:anchor="_Toc256000358" w:history="1">
        <w:r w:rsidR="00A24ADB">
          <w:rPr>
            <w:rStyle w:val="Hyperlink"/>
            <w:lang w:val="en-US" w:eastAsia="en-US"/>
          </w:rPr>
          <w:t>157</w:t>
        </w:r>
        <w:r w:rsidR="00A24ADB">
          <w:rPr>
            <w:rFonts w:ascii="Calibri" w:hAnsi="Calibri" w:cs="Calibri"/>
            <w:noProof/>
            <w:sz w:val="22"/>
            <w:szCs w:val="22"/>
            <w:lang w:val="en-US" w:eastAsia="en-US"/>
          </w:rPr>
          <w:tab/>
        </w:r>
        <w:r w:rsidR="00A24ADB">
          <w:rPr>
            <w:rStyle w:val="Hyperlink"/>
            <w:lang w:val="en-US" w:eastAsia="en-US"/>
          </w:rPr>
          <w:t>Change to facility operator group</w:t>
        </w:r>
        <w:r w:rsidR="00A24ADB">
          <w:rPr>
            <w:lang w:val="en-US" w:eastAsia="en-US"/>
          </w:rPr>
          <w:tab/>
        </w:r>
        <w:r w:rsidR="00A24ADB">
          <w:rPr>
            <w:lang w:val="en-US" w:eastAsia="en-US"/>
          </w:rPr>
          <w:fldChar w:fldCharType="begin"/>
        </w:r>
        <w:r w:rsidR="00A24ADB">
          <w:rPr>
            <w:lang w:val="en-US" w:eastAsia="en-US"/>
          </w:rPr>
          <w:instrText xml:space="preserve"> PAGEREF _Toc256000358 \h </w:instrText>
        </w:r>
        <w:r w:rsidR="00A24ADB">
          <w:rPr>
            <w:lang w:val="en-US" w:eastAsia="en-US"/>
          </w:rPr>
        </w:r>
        <w:r w:rsidR="00A24ADB">
          <w:rPr>
            <w:lang w:val="en-US" w:eastAsia="en-US"/>
          </w:rPr>
          <w:fldChar w:fldCharType="separate"/>
        </w:r>
        <w:r w:rsidR="00A24ADB">
          <w:rPr>
            <w:lang w:val="en-US" w:eastAsia="en-US"/>
          </w:rPr>
          <w:t>185</w:t>
        </w:r>
        <w:r w:rsidR="00A24ADB">
          <w:rPr>
            <w:lang w:val="en-US" w:eastAsia="en-US"/>
          </w:rPr>
          <w:fldChar w:fldCharType="end"/>
        </w:r>
      </w:hyperlink>
    </w:p>
    <w:p w14:paraId="3120BEDB" w14:textId="77777777" w:rsidR="006B7495" w:rsidRDefault="004329E2">
      <w:pPr>
        <w:pStyle w:val="TOC4"/>
        <w:widowControl/>
        <w:rPr>
          <w:rFonts w:ascii="Calibri" w:hAnsi="Calibri" w:cs="Calibri"/>
          <w:noProof/>
          <w:sz w:val="22"/>
          <w:szCs w:val="22"/>
          <w:lang w:val="en-US"/>
        </w:rPr>
      </w:pPr>
      <w:hyperlink w:anchor="_Toc256000359" w:history="1">
        <w:r w:rsidR="00A24ADB">
          <w:rPr>
            <w:rStyle w:val="Hyperlink"/>
            <w:lang w:val="en-US" w:eastAsia="en-US"/>
          </w:rPr>
          <w:t>158</w:t>
        </w:r>
        <w:r w:rsidR="00A24ADB">
          <w:rPr>
            <w:rFonts w:ascii="Calibri" w:hAnsi="Calibri" w:cs="Calibri"/>
            <w:noProof/>
            <w:sz w:val="22"/>
            <w:szCs w:val="22"/>
            <w:lang w:val="en-US" w:eastAsia="en-US"/>
          </w:rPr>
          <w:tab/>
        </w:r>
        <w:r w:rsidR="00A24ADB">
          <w:rPr>
            <w:rStyle w:val="Hyperlink"/>
            <w:lang w:val="en-US" w:eastAsia="en-US"/>
          </w:rPr>
          <w:t>Early registration application</w:t>
        </w:r>
        <w:r w:rsidR="00A24ADB">
          <w:rPr>
            <w:lang w:val="en-US" w:eastAsia="en-US"/>
          </w:rPr>
          <w:tab/>
        </w:r>
        <w:r w:rsidR="00A24ADB">
          <w:rPr>
            <w:lang w:val="en-US" w:eastAsia="en-US"/>
          </w:rPr>
          <w:fldChar w:fldCharType="begin"/>
        </w:r>
        <w:r w:rsidR="00A24ADB">
          <w:rPr>
            <w:lang w:val="en-US" w:eastAsia="en-US"/>
          </w:rPr>
          <w:instrText xml:space="preserve"> PAGEREF _Toc256000359 \h </w:instrText>
        </w:r>
        <w:r w:rsidR="00A24ADB">
          <w:rPr>
            <w:lang w:val="en-US" w:eastAsia="en-US"/>
          </w:rPr>
        </w:r>
        <w:r w:rsidR="00A24ADB">
          <w:rPr>
            <w:lang w:val="en-US" w:eastAsia="en-US"/>
          </w:rPr>
          <w:fldChar w:fldCharType="separate"/>
        </w:r>
        <w:r w:rsidR="00A24ADB">
          <w:rPr>
            <w:lang w:val="en-US" w:eastAsia="en-US"/>
          </w:rPr>
          <w:t>185</w:t>
        </w:r>
        <w:r w:rsidR="00A24ADB">
          <w:rPr>
            <w:lang w:val="en-US" w:eastAsia="en-US"/>
          </w:rPr>
          <w:fldChar w:fldCharType="end"/>
        </w:r>
      </w:hyperlink>
    </w:p>
    <w:p w14:paraId="5046930D" w14:textId="77777777" w:rsidR="006B7495" w:rsidRDefault="004329E2">
      <w:pPr>
        <w:pStyle w:val="TOC7"/>
        <w:widowControl/>
        <w:tabs>
          <w:tab w:val="left" w:pos="1954"/>
        </w:tabs>
        <w:rPr>
          <w:rFonts w:ascii="Calibri" w:hAnsi="Calibri" w:cs="Calibri"/>
          <w:noProof/>
          <w:sz w:val="22"/>
          <w:szCs w:val="22"/>
          <w:lang w:val="en-US"/>
        </w:rPr>
      </w:pPr>
      <w:hyperlink w:anchor="_Toc256000360" w:history="1">
        <w:r w:rsidR="00A24ADB">
          <w:rPr>
            <w:rStyle w:val="Hyperlink"/>
            <w:lang w:val="en-US" w:eastAsia="en-US"/>
          </w:rPr>
          <w:t>Subdivision 3.3A</w:t>
        </w:r>
        <w:r w:rsidR="00A24ADB">
          <w:rPr>
            <w:rFonts w:ascii="Calibri" w:hAnsi="Calibri" w:cs="Calibri"/>
            <w:noProof/>
            <w:sz w:val="22"/>
            <w:szCs w:val="22"/>
            <w:lang w:val="en-US" w:eastAsia="en-US"/>
          </w:rPr>
          <w:tab/>
        </w:r>
        <w:r w:rsidR="00A24ADB">
          <w:rPr>
            <w:rStyle w:val="Hyperlink"/>
            <w:lang w:val="en-US" w:eastAsia="en-US"/>
          </w:rPr>
          <w:t>Registration of BB allocation agents and points</w:t>
        </w:r>
        <w:r w:rsidR="00A24ADB">
          <w:rPr>
            <w:lang w:val="en-US" w:eastAsia="en-US"/>
          </w:rPr>
          <w:tab/>
        </w:r>
        <w:r w:rsidR="00A24ADB">
          <w:rPr>
            <w:lang w:val="en-US" w:eastAsia="en-US"/>
          </w:rPr>
          <w:fldChar w:fldCharType="begin"/>
        </w:r>
        <w:r w:rsidR="00A24ADB">
          <w:rPr>
            <w:lang w:val="en-US" w:eastAsia="en-US"/>
          </w:rPr>
          <w:instrText xml:space="preserve"> PAGEREF _Toc256000360 \h </w:instrText>
        </w:r>
        <w:r w:rsidR="00A24ADB">
          <w:rPr>
            <w:lang w:val="en-US" w:eastAsia="en-US"/>
          </w:rPr>
        </w:r>
        <w:r w:rsidR="00A24ADB">
          <w:rPr>
            <w:lang w:val="en-US" w:eastAsia="en-US"/>
          </w:rPr>
          <w:fldChar w:fldCharType="separate"/>
        </w:r>
        <w:r w:rsidR="00A24ADB">
          <w:rPr>
            <w:lang w:val="en-US" w:eastAsia="en-US"/>
          </w:rPr>
          <w:t>186</w:t>
        </w:r>
        <w:r w:rsidR="00A24ADB">
          <w:rPr>
            <w:lang w:val="en-US" w:eastAsia="en-US"/>
          </w:rPr>
          <w:fldChar w:fldCharType="end"/>
        </w:r>
      </w:hyperlink>
    </w:p>
    <w:p w14:paraId="3E843C1B" w14:textId="77777777" w:rsidR="006B7495" w:rsidRDefault="004329E2">
      <w:pPr>
        <w:pStyle w:val="TOC4"/>
        <w:widowControl/>
        <w:rPr>
          <w:rFonts w:ascii="Calibri" w:hAnsi="Calibri" w:cs="Calibri"/>
          <w:noProof/>
          <w:sz w:val="22"/>
          <w:szCs w:val="22"/>
          <w:lang w:val="en-US"/>
        </w:rPr>
      </w:pPr>
      <w:hyperlink w:anchor="_Toc256000361" w:history="1">
        <w:r w:rsidR="00A24ADB">
          <w:rPr>
            <w:rStyle w:val="Hyperlink"/>
            <w:lang w:val="en-US" w:eastAsia="en-US"/>
          </w:rPr>
          <w:t>158A</w:t>
        </w:r>
        <w:r w:rsidR="00A24ADB">
          <w:rPr>
            <w:rFonts w:ascii="Calibri" w:hAnsi="Calibri" w:cs="Calibri"/>
            <w:noProof/>
            <w:sz w:val="22"/>
            <w:szCs w:val="22"/>
            <w:lang w:val="en-US" w:eastAsia="en-US"/>
          </w:rPr>
          <w:tab/>
        </w:r>
        <w:r w:rsidR="00A24ADB">
          <w:rPr>
            <w:rStyle w:val="Hyperlink"/>
            <w:lang w:val="en-US" w:eastAsia="en-US"/>
          </w:rPr>
          <w:t>Obligation to register as BB allocation agent</w:t>
        </w:r>
        <w:r w:rsidR="00A24ADB">
          <w:rPr>
            <w:lang w:val="en-US" w:eastAsia="en-US"/>
          </w:rPr>
          <w:tab/>
        </w:r>
        <w:r w:rsidR="00A24ADB">
          <w:rPr>
            <w:lang w:val="en-US" w:eastAsia="en-US"/>
          </w:rPr>
          <w:fldChar w:fldCharType="begin"/>
        </w:r>
        <w:r w:rsidR="00A24ADB">
          <w:rPr>
            <w:lang w:val="en-US" w:eastAsia="en-US"/>
          </w:rPr>
          <w:instrText xml:space="preserve"> PAGEREF _Toc256000361 \h </w:instrText>
        </w:r>
        <w:r w:rsidR="00A24ADB">
          <w:rPr>
            <w:lang w:val="en-US" w:eastAsia="en-US"/>
          </w:rPr>
        </w:r>
        <w:r w:rsidR="00A24ADB">
          <w:rPr>
            <w:lang w:val="en-US" w:eastAsia="en-US"/>
          </w:rPr>
          <w:fldChar w:fldCharType="separate"/>
        </w:r>
        <w:r w:rsidR="00A24ADB">
          <w:rPr>
            <w:lang w:val="en-US" w:eastAsia="en-US"/>
          </w:rPr>
          <w:t>186</w:t>
        </w:r>
        <w:r w:rsidR="00A24ADB">
          <w:rPr>
            <w:lang w:val="en-US" w:eastAsia="en-US"/>
          </w:rPr>
          <w:fldChar w:fldCharType="end"/>
        </w:r>
      </w:hyperlink>
    </w:p>
    <w:p w14:paraId="72029E3D" w14:textId="77777777" w:rsidR="006B7495" w:rsidRDefault="004329E2">
      <w:pPr>
        <w:pStyle w:val="TOC4"/>
        <w:widowControl/>
        <w:rPr>
          <w:rFonts w:ascii="Calibri" w:hAnsi="Calibri" w:cs="Calibri"/>
          <w:noProof/>
          <w:sz w:val="22"/>
          <w:szCs w:val="22"/>
          <w:lang w:val="en-US"/>
        </w:rPr>
      </w:pPr>
      <w:hyperlink w:anchor="_Toc256000362" w:history="1">
        <w:r w:rsidR="00A24ADB">
          <w:rPr>
            <w:rStyle w:val="Hyperlink"/>
            <w:lang w:val="en-US" w:eastAsia="en-US"/>
          </w:rPr>
          <w:t>158B</w:t>
        </w:r>
        <w:r w:rsidR="00A24ADB">
          <w:rPr>
            <w:rFonts w:ascii="Calibri" w:hAnsi="Calibri" w:cs="Calibri"/>
            <w:noProof/>
            <w:sz w:val="22"/>
            <w:szCs w:val="22"/>
            <w:lang w:val="en-US" w:eastAsia="en-US"/>
          </w:rPr>
          <w:tab/>
        </w:r>
        <w:r w:rsidR="00A24ADB">
          <w:rPr>
            <w:rStyle w:val="Hyperlink"/>
            <w:lang w:val="en-US" w:eastAsia="en-US"/>
          </w:rPr>
          <w:t>Obligation to register BB allocation point</w:t>
        </w:r>
        <w:r w:rsidR="00A24ADB">
          <w:rPr>
            <w:lang w:val="en-US" w:eastAsia="en-US"/>
          </w:rPr>
          <w:tab/>
        </w:r>
        <w:r w:rsidR="00A24ADB">
          <w:rPr>
            <w:lang w:val="en-US" w:eastAsia="en-US"/>
          </w:rPr>
          <w:fldChar w:fldCharType="begin"/>
        </w:r>
        <w:r w:rsidR="00A24ADB">
          <w:rPr>
            <w:lang w:val="en-US" w:eastAsia="en-US"/>
          </w:rPr>
          <w:instrText xml:space="preserve"> PAGEREF _Toc256000362 \h </w:instrText>
        </w:r>
        <w:r w:rsidR="00A24ADB">
          <w:rPr>
            <w:lang w:val="en-US" w:eastAsia="en-US"/>
          </w:rPr>
        </w:r>
        <w:r w:rsidR="00A24ADB">
          <w:rPr>
            <w:lang w:val="en-US" w:eastAsia="en-US"/>
          </w:rPr>
          <w:fldChar w:fldCharType="separate"/>
        </w:r>
        <w:r w:rsidR="00A24ADB">
          <w:rPr>
            <w:lang w:val="en-US" w:eastAsia="en-US"/>
          </w:rPr>
          <w:t>186</w:t>
        </w:r>
        <w:r w:rsidR="00A24ADB">
          <w:rPr>
            <w:lang w:val="en-US" w:eastAsia="en-US"/>
          </w:rPr>
          <w:fldChar w:fldCharType="end"/>
        </w:r>
      </w:hyperlink>
    </w:p>
    <w:p w14:paraId="697D8078" w14:textId="77777777" w:rsidR="006B7495" w:rsidRDefault="004329E2">
      <w:pPr>
        <w:pStyle w:val="TOC7"/>
        <w:widowControl/>
        <w:tabs>
          <w:tab w:val="left" w:pos="1941"/>
        </w:tabs>
        <w:rPr>
          <w:rFonts w:ascii="Calibri" w:hAnsi="Calibri" w:cs="Calibri"/>
          <w:noProof/>
          <w:sz w:val="22"/>
          <w:szCs w:val="22"/>
          <w:lang w:val="en-US"/>
        </w:rPr>
      </w:pPr>
      <w:hyperlink w:anchor="_Toc256000363" w:history="1">
        <w:r w:rsidR="00A24ADB">
          <w:rPr>
            <w:rStyle w:val="Hyperlink"/>
            <w:lang w:val="en-US" w:eastAsia="en-US"/>
          </w:rPr>
          <w:t>Subdivision 3.3B</w:t>
        </w:r>
        <w:r w:rsidR="00A24ADB">
          <w:rPr>
            <w:rFonts w:ascii="Calibri" w:hAnsi="Calibri" w:cs="Calibri"/>
            <w:noProof/>
            <w:sz w:val="22"/>
            <w:szCs w:val="22"/>
            <w:lang w:val="en-US" w:eastAsia="en-US"/>
          </w:rPr>
          <w:tab/>
        </w:r>
        <w:r w:rsidR="00A24ADB">
          <w:rPr>
            <w:rStyle w:val="Hyperlink"/>
            <w:lang w:val="en-US" w:eastAsia="en-US"/>
          </w:rPr>
          <w:t>Capacity trade registrations and appointments</w:t>
        </w:r>
        <w:r w:rsidR="00A24ADB">
          <w:rPr>
            <w:lang w:val="en-US" w:eastAsia="en-US"/>
          </w:rPr>
          <w:tab/>
        </w:r>
        <w:r w:rsidR="00A24ADB">
          <w:rPr>
            <w:lang w:val="en-US" w:eastAsia="en-US"/>
          </w:rPr>
          <w:fldChar w:fldCharType="begin"/>
        </w:r>
        <w:r w:rsidR="00A24ADB">
          <w:rPr>
            <w:lang w:val="en-US" w:eastAsia="en-US"/>
          </w:rPr>
          <w:instrText xml:space="preserve"> PAGEREF _Toc256000363 \h </w:instrText>
        </w:r>
        <w:r w:rsidR="00A24ADB">
          <w:rPr>
            <w:lang w:val="en-US" w:eastAsia="en-US"/>
          </w:rPr>
        </w:r>
        <w:r w:rsidR="00A24ADB">
          <w:rPr>
            <w:lang w:val="en-US" w:eastAsia="en-US"/>
          </w:rPr>
          <w:fldChar w:fldCharType="separate"/>
        </w:r>
        <w:r w:rsidR="00A24ADB">
          <w:rPr>
            <w:lang w:val="en-US" w:eastAsia="en-US"/>
          </w:rPr>
          <w:t>187</w:t>
        </w:r>
        <w:r w:rsidR="00A24ADB">
          <w:rPr>
            <w:lang w:val="en-US" w:eastAsia="en-US"/>
          </w:rPr>
          <w:fldChar w:fldCharType="end"/>
        </w:r>
      </w:hyperlink>
    </w:p>
    <w:p w14:paraId="0EB6749B" w14:textId="77777777" w:rsidR="006B7495" w:rsidRDefault="004329E2">
      <w:pPr>
        <w:pStyle w:val="TOC4"/>
        <w:widowControl/>
        <w:rPr>
          <w:rFonts w:ascii="Calibri" w:hAnsi="Calibri" w:cs="Calibri"/>
          <w:noProof/>
          <w:sz w:val="22"/>
          <w:szCs w:val="22"/>
          <w:lang w:val="en-US"/>
        </w:rPr>
      </w:pPr>
      <w:hyperlink w:anchor="_Toc256000364" w:history="1">
        <w:r w:rsidR="00A24ADB">
          <w:rPr>
            <w:rStyle w:val="Hyperlink"/>
            <w:lang w:val="en-US" w:eastAsia="en-US"/>
          </w:rPr>
          <w:t>158C</w:t>
        </w:r>
        <w:r w:rsidR="00A24ADB">
          <w:rPr>
            <w:rFonts w:ascii="Calibri" w:hAnsi="Calibri" w:cs="Calibri"/>
            <w:noProof/>
            <w:sz w:val="22"/>
            <w:szCs w:val="22"/>
            <w:lang w:val="en-US" w:eastAsia="en-US"/>
          </w:rPr>
          <w:tab/>
        </w:r>
        <w:r w:rsidR="00A24ADB">
          <w:rPr>
            <w:rStyle w:val="Hyperlink"/>
            <w:lang w:val="en-US" w:eastAsia="en-US"/>
          </w:rPr>
          <w:t>Registrations for capacity transaction reporting</w:t>
        </w:r>
        <w:r w:rsidR="00A24ADB">
          <w:rPr>
            <w:lang w:val="en-US" w:eastAsia="en-US"/>
          </w:rPr>
          <w:tab/>
        </w:r>
        <w:r w:rsidR="00A24ADB">
          <w:rPr>
            <w:lang w:val="en-US" w:eastAsia="en-US"/>
          </w:rPr>
          <w:fldChar w:fldCharType="begin"/>
        </w:r>
        <w:r w:rsidR="00A24ADB">
          <w:rPr>
            <w:lang w:val="en-US" w:eastAsia="en-US"/>
          </w:rPr>
          <w:instrText xml:space="preserve"> PAGEREF _Toc256000364 \h </w:instrText>
        </w:r>
        <w:r w:rsidR="00A24ADB">
          <w:rPr>
            <w:lang w:val="en-US" w:eastAsia="en-US"/>
          </w:rPr>
        </w:r>
        <w:r w:rsidR="00A24ADB">
          <w:rPr>
            <w:lang w:val="en-US" w:eastAsia="en-US"/>
          </w:rPr>
          <w:fldChar w:fldCharType="separate"/>
        </w:r>
        <w:r w:rsidR="00A24ADB">
          <w:rPr>
            <w:lang w:val="en-US" w:eastAsia="en-US"/>
          </w:rPr>
          <w:t>187</w:t>
        </w:r>
        <w:r w:rsidR="00A24ADB">
          <w:rPr>
            <w:lang w:val="en-US" w:eastAsia="en-US"/>
          </w:rPr>
          <w:fldChar w:fldCharType="end"/>
        </w:r>
      </w:hyperlink>
    </w:p>
    <w:p w14:paraId="08A41F33" w14:textId="77777777" w:rsidR="006B7495" w:rsidRDefault="004329E2">
      <w:pPr>
        <w:pStyle w:val="TOC7"/>
        <w:widowControl/>
        <w:rPr>
          <w:rFonts w:ascii="Calibri" w:hAnsi="Calibri" w:cs="Calibri"/>
          <w:noProof/>
          <w:sz w:val="22"/>
          <w:szCs w:val="22"/>
          <w:lang w:val="en-US"/>
        </w:rPr>
      </w:pPr>
      <w:hyperlink w:anchor="_Toc256000365" w:history="1">
        <w:r w:rsidR="00A24ADB">
          <w:rPr>
            <w:rStyle w:val="Hyperlink"/>
            <w:lang w:val="en-US" w:eastAsia="en-US"/>
          </w:rPr>
          <w:t>Subdivision 3.4</w:t>
        </w:r>
        <w:r w:rsidR="00A24ADB">
          <w:rPr>
            <w:rFonts w:ascii="Calibri" w:hAnsi="Calibri" w:cs="Calibri"/>
            <w:noProof/>
            <w:sz w:val="22"/>
            <w:szCs w:val="22"/>
            <w:lang w:val="en-US" w:eastAsia="en-US"/>
          </w:rPr>
          <w:tab/>
        </w:r>
        <w:r w:rsidR="00A24ADB">
          <w:rPr>
            <w:rStyle w:val="Hyperlink"/>
            <w:lang w:val="en-US" w:eastAsia="en-US"/>
          </w:rPr>
          <w:t>Application process</w:t>
        </w:r>
        <w:r w:rsidR="00A24ADB">
          <w:rPr>
            <w:lang w:val="en-US" w:eastAsia="en-US"/>
          </w:rPr>
          <w:tab/>
        </w:r>
        <w:r w:rsidR="00A24ADB">
          <w:rPr>
            <w:lang w:val="en-US" w:eastAsia="en-US"/>
          </w:rPr>
          <w:fldChar w:fldCharType="begin"/>
        </w:r>
        <w:r w:rsidR="00A24ADB">
          <w:rPr>
            <w:lang w:val="en-US" w:eastAsia="en-US"/>
          </w:rPr>
          <w:instrText xml:space="preserve"> PAGEREF _Toc256000365 \h </w:instrText>
        </w:r>
        <w:r w:rsidR="00A24ADB">
          <w:rPr>
            <w:lang w:val="en-US" w:eastAsia="en-US"/>
          </w:rPr>
        </w:r>
        <w:r w:rsidR="00A24ADB">
          <w:rPr>
            <w:lang w:val="en-US" w:eastAsia="en-US"/>
          </w:rPr>
          <w:fldChar w:fldCharType="separate"/>
        </w:r>
        <w:r w:rsidR="00A24ADB">
          <w:rPr>
            <w:lang w:val="en-US" w:eastAsia="en-US"/>
          </w:rPr>
          <w:t>187</w:t>
        </w:r>
        <w:r w:rsidR="00A24ADB">
          <w:rPr>
            <w:lang w:val="en-US" w:eastAsia="en-US"/>
          </w:rPr>
          <w:fldChar w:fldCharType="end"/>
        </w:r>
      </w:hyperlink>
    </w:p>
    <w:p w14:paraId="1B4DA68B" w14:textId="77777777" w:rsidR="006B7495" w:rsidRDefault="004329E2">
      <w:pPr>
        <w:pStyle w:val="TOC4"/>
        <w:widowControl/>
        <w:rPr>
          <w:rFonts w:ascii="Calibri" w:hAnsi="Calibri" w:cs="Calibri"/>
          <w:noProof/>
          <w:sz w:val="22"/>
          <w:szCs w:val="22"/>
          <w:lang w:val="en-US"/>
        </w:rPr>
      </w:pPr>
      <w:hyperlink w:anchor="_Toc256000366" w:history="1">
        <w:r w:rsidR="00A24ADB">
          <w:rPr>
            <w:rStyle w:val="Hyperlink"/>
            <w:lang w:val="en-US" w:eastAsia="en-US"/>
          </w:rPr>
          <w:t>159</w:t>
        </w:r>
        <w:r w:rsidR="00A24ADB">
          <w:rPr>
            <w:rFonts w:ascii="Calibri" w:hAnsi="Calibri" w:cs="Calibri"/>
            <w:noProof/>
            <w:sz w:val="22"/>
            <w:szCs w:val="22"/>
            <w:lang w:val="en-US" w:eastAsia="en-US"/>
          </w:rPr>
          <w:tab/>
        </w:r>
        <w:r w:rsidR="00A24ADB">
          <w:rPr>
            <w:rStyle w:val="Hyperlink"/>
            <w:lang w:val="en-US" w:eastAsia="en-US"/>
          </w:rPr>
          <w:t>Applications for registration</w:t>
        </w:r>
        <w:r w:rsidR="00A24ADB">
          <w:rPr>
            <w:lang w:val="en-US" w:eastAsia="en-US"/>
          </w:rPr>
          <w:tab/>
        </w:r>
        <w:r w:rsidR="00A24ADB">
          <w:rPr>
            <w:lang w:val="en-US" w:eastAsia="en-US"/>
          </w:rPr>
          <w:fldChar w:fldCharType="begin"/>
        </w:r>
        <w:r w:rsidR="00A24ADB">
          <w:rPr>
            <w:lang w:val="en-US" w:eastAsia="en-US"/>
          </w:rPr>
          <w:instrText xml:space="preserve"> PAGEREF _Toc256000366 \h </w:instrText>
        </w:r>
        <w:r w:rsidR="00A24ADB">
          <w:rPr>
            <w:lang w:val="en-US" w:eastAsia="en-US"/>
          </w:rPr>
        </w:r>
        <w:r w:rsidR="00A24ADB">
          <w:rPr>
            <w:lang w:val="en-US" w:eastAsia="en-US"/>
          </w:rPr>
          <w:fldChar w:fldCharType="separate"/>
        </w:r>
        <w:r w:rsidR="00A24ADB">
          <w:rPr>
            <w:lang w:val="en-US" w:eastAsia="en-US"/>
          </w:rPr>
          <w:t>187</w:t>
        </w:r>
        <w:r w:rsidR="00A24ADB">
          <w:rPr>
            <w:lang w:val="en-US" w:eastAsia="en-US"/>
          </w:rPr>
          <w:fldChar w:fldCharType="end"/>
        </w:r>
      </w:hyperlink>
    </w:p>
    <w:p w14:paraId="0CFAF31F" w14:textId="77777777" w:rsidR="006B7495" w:rsidRDefault="004329E2">
      <w:pPr>
        <w:pStyle w:val="TOC4"/>
        <w:widowControl/>
        <w:rPr>
          <w:rFonts w:ascii="Calibri" w:hAnsi="Calibri" w:cs="Calibri"/>
          <w:noProof/>
          <w:sz w:val="22"/>
          <w:szCs w:val="22"/>
          <w:lang w:val="en-US"/>
        </w:rPr>
      </w:pPr>
      <w:hyperlink w:anchor="_Toc256000367" w:history="1">
        <w:r w:rsidR="00A24ADB">
          <w:rPr>
            <w:rStyle w:val="Hyperlink"/>
            <w:lang w:val="en-US" w:eastAsia="en-US"/>
          </w:rPr>
          <w:t>160</w:t>
        </w:r>
        <w:r w:rsidR="00A24ADB">
          <w:rPr>
            <w:rFonts w:ascii="Calibri" w:hAnsi="Calibri" w:cs="Calibri"/>
            <w:noProof/>
            <w:sz w:val="22"/>
            <w:szCs w:val="22"/>
            <w:lang w:val="en-US" w:eastAsia="en-US"/>
          </w:rPr>
          <w:tab/>
        </w:r>
        <w:r w:rsidR="00A24ADB">
          <w:rPr>
            <w:rStyle w:val="Hyperlink"/>
            <w:lang w:val="en-US" w:eastAsia="en-US"/>
          </w:rPr>
          <w:t>AEMO to register</w:t>
        </w:r>
        <w:r w:rsidR="00A24ADB">
          <w:rPr>
            <w:lang w:val="en-US" w:eastAsia="en-US"/>
          </w:rPr>
          <w:tab/>
        </w:r>
        <w:r w:rsidR="00A24ADB">
          <w:rPr>
            <w:lang w:val="en-US" w:eastAsia="en-US"/>
          </w:rPr>
          <w:fldChar w:fldCharType="begin"/>
        </w:r>
        <w:r w:rsidR="00A24ADB">
          <w:rPr>
            <w:lang w:val="en-US" w:eastAsia="en-US"/>
          </w:rPr>
          <w:instrText xml:space="preserve"> PAGEREF _Toc256000367 \h </w:instrText>
        </w:r>
        <w:r w:rsidR="00A24ADB">
          <w:rPr>
            <w:lang w:val="en-US" w:eastAsia="en-US"/>
          </w:rPr>
        </w:r>
        <w:r w:rsidR="00A24ADB">
          <w:rPr>
            <w:lang w:val="en-US" w:eastAsia="en-US"/>
          </w:rPr>
          <w:fldChar w:fldCharType="separate"/>
        </w:r>
        <w:r w:rsidR="00A24ADB">
          <w:rPr>
            <w:lang w:val="en-US" w:eastAsia="en-US"/>
          </w:rPr>
          <w:t>187</w:t>
        </w:r>
        <w:r w:rsidR="00A24ADB">
          <w:rPr>
            <w:lang w:val="en-US" w:eastAsia="en-US"/>
          </w:rPr>
          <w:fldChar w:fldCharType="end"/>
        </w:r>
      </w:hyperlink>
    </w:p>
    <w:p w14:paraId="124DB0D3" w14:textId="77777777" w:rsidR="006B7495" w:rsidRDefault="004329E2">
      <w:pPr>
        <w:pStyle w:val="TOC4"/>
        <w:widowControl/>
        <w:rPr>
          <w:rFonts w:ascii="Calibri" w:hAnsi="Calibri" w:cs="Calibri"/>
          <w:noProof/>
          <w:sz w:val="22"/>
          <w:szCs w:val="22"/>
          <w:lang w:val="en-US"/>
        </w:rPr>
      </w:pPr>
      <w:hyperlink w:anchor="_Toc256000368" w:history="1">
        <w:r w:rsidR="00A24ADB">
          <w:rPr>
            <w:rStyle w:val="Hyperlink"/>
            <w:lang w:val="en-US" w:eastAsia="en-US"/>
          </w:rPr>
          <w:t>161</w:t>
        </w:r>
        <w:r w:rsidR="00A24ADB">
          <w:rPr>
            <w:rFonts w:ascii="Calibri" w:hAnsi="Calibri" w:cs="Calibri"/>
            <w:noProof/>
            <w:sz w:val="22"/>
            <w:szCs w:val="22"/>
            <w:lang w:val="en-US" w:eastAsia="en-US"/>
          </w:rPr>
          <w:tab/>
        </w:r>
        <w:r w:rsidR="00A24ADB">
          <w:rPr>
            <w:rStyle w:val="Hyperlink"/>
            <w:lang w:val="en-US" w:eastAsia="en-US"/>
          </w:rPr>
          <w:t>Revocation of registration</w:t>
        </w:r>
        <w:r w:rsidR="00A24ADB">
          <w:rPr>
            <w:lang w:val="en-US" w:eastAsia="en-US"/>
          </w:rPr>
          <w:tab/>
        </w:r>
        <w:r w:rsidR="00A24ADB">
          <w:rPr>
            <w:lang w:val="en-US" w:eastAsia="en-US"/>
          </w:rPr>
          <w:fldChar w:fldCharType="begin"/>
        </w:r>
        <w:r w:rsidR="00A24ADB">
          <w:rPr>
            <w:lang w:val="en-US" w:eastAsia="en-US"/>
          </w:rPr>
          <w:instrText xml:space="preserve"> PAGEREF _Toc256000368 \h </w:instrText>
        </w:r>
        <w:r w:rsidR="00A24ADB">
          <w:rPr>
            <w:lang w:val="en-US" w:eastAsia="en-US"/>
          </w:rPr>
        </w:r>
        <w:r w:rsidR="00A24ADB">
          <w:rPr>
            <w:lang w:val="en-US" w:eastAsia="en-US"/>
          </w:rPr>
          <w:fldChar w:fldCharType="separate"/>
        </w:r>
        <w:r w:rsidR="00A24ADB">
          <w:rPr>
            <w:lang w:val="en-US" w:eastAsia="en-US"/>
          </w:rPr>
          <w:t>188</w:t>
        </w:r>
        <w:r w:rsidR="00A24ADB">
          <w:rPr>
            <w:lang w:val="en-US" w:eastAsia="en-US"/>
          </w:rPr>
          <w:fldChar w:fldCharType="end"/>
        </w:r>
      </w:hyperlink>
    </w:p>
    <w:p w14:paraId="498549D8" w14:textId="77777777" w:rsidR="006B7495" w:rsidRDefault="004329E2">
      <w:pPr>
        <w:pStyle w:val="TOC7"/>
        <w:widowControl/>
        <w:rPr>
          <w:rFonts w:ascii="Calibri" w:hAnsi="Calibri" w:cs="Calibri"/>
          <w:noProof/>
          <w:sz w:val="22"/>
          <w:szCs w:val="22"/>
          <w:lang w:val="en-US"/>
        </w:rPr>
      </w:pPr>
      <w:hyperlink w:anchor="_Toc256000369" w:history="1">
        <w:r w:rsidR="00A24ADB">
          <w:rPr>
            <w:rStyle w:val="Hyperlink"/>
            <w:lang w:val="en-US" w:eastAsia="en-US"/>
          </w:rPr>
          <w:t>Subdivision 3.5</w:t>
        </w:r>
        <w:r w:rsidR="00A24ADB">
          <w:rPr>
            <w:rFonts w:ascii="Calibri" w:hAnsi="Calibri" w:cs="Calibri"/>
            <w:noProof/>
            <w:sz w:val="22"/>
            <w:szCs w:val="22"/>
            <w:lang w:val="en-US" w:eastAsia="en-US"/>
          </w:rPr>
          <w:tab/>
        </w:r>
        <w:r w:rsidR="00A24ADB">
          <w:rPr>
            <w:rStyle w:val="Hyperlink"/>
            <w:lang w:val="en-US" w:eastAsia="en-US"/>
          </w:rPr>
          <w:t>BB shipper registration and contact details</w:t>
        </w:r>
        <w:r w:rsidR="00A24ADB">
          <w:rPr>
            <w:lang w:val="en-US" w:eastAsia="en-US"/>
          </w:rPr>
          <w:tab/>
        </w:r>
        <w:r w:rsidR="00A24ADB">
          <w:rPr>
            <w:lang w:val="en-US" w:eastAsia="en-US"/>
          </w:rPr>
          <w:fldChar w:fldCharType="begin"/>
        </w:r>
        <w:r w:rsidR="00A24ADB">
          <w:rPr>
            <w:lang w:val="en-US" w:eastAsia="en-US"/>
          </w:rPr>
          <w:instrText xml:space="preserve"> PAGEREF _Toc256000369 \h </w:instrText>
        </w:r>
        <w:r w:rsidR="00A24ADB">
          <w:rPr>
            <w:lang w:val="en-US" w:eastAsia="en-US"/>
          </w:rPr>
        </w:r>
        <w:r w:rsidR="00A24ADB">
          <w:rPr>
            <w:lang w:val="en-US" w:eastAsia="en-US"/>
          </w:rPr>
          <w:fldChar w:fldCharType="separate"/>
        </w:r>
        <w:r w:rsidR="00A24ADB">
          <w:rPr>
            <w:lang w:val="en-US" w:eastAsia="en-US"/>
          </w:rPr>
          <w:t>188</w:t>
        </w:r>
        <w:r w:rsidR="00A24ADB">
          <w:rPr>
            <w:lang w:val="en-US" w:eastAsia="en-US"/>
          </w:rPr>
          <w:fldChar w:fldCharType="end"/>
        </w:r>
      </w:hyperlink>
    </w:p>
    <w:p w14:paraId="196ED058" w14:textId="77777777" w:rsidR="006B7495" w:rsidRDefault="004329E2">
      <w:pPr>
        <w:pStyle w:val="TOC4"/>
        <w:widowControl/>
        <w:rPr>
          <w:rFonts w:ascii="Calibri" w:hAnsi="Calibri" w:cs="Calibri"/>
          <w:noProof/>
          <w:sz w:val="22"/>
          <w:szCs w:val="22"/>
          <w:lang w:val="en-US"/>
        </w:rPr>
      </w:pPr>
      <w:hyperlink w:anchor="_Toc256000370" w:history="1">
        <w:r w:rsidR="00A24ADB">
          <w:rPr>
            <w:rStyle w:val="Hyperlink"/>
            <w:lang w:val="en-US" w:eastAsia="en-US"/>
          </w:rPr>
          <w:t>162</w:t>
        </w:r>
        <w:r w:rsidR="00A24ADB">
          <w:rPr>
            <w:rFonts w:ascii="Calibri" w:hAnsi="Calibri" w:cs="Calibri"/>
            <w:noProof/>
            <w:sz w:val="22"/>
            <w:szCs w:val="22"/>
            <w:lang w:val="en-US" w:eastAsia="en-US"/>
          </w:rPr>
          <w:tab/>
        </w:r>
        <w:r w:rsidR="00A24ADB">
          <w:rPr>
            <w:rStyle w:val="Hyperlink"/>
            <w:lang w:val="en-US" w:eastAsia="en-US"/>
          </w:rPr>
          <w:t>BB shipper registration</w:t>
        </w:r>
        <w:r w:rsidR="00A24ADB">
          <w:rPr>
            <w:lang w:val="en-US" w:eastAsia="en-US"/>
          </w:rPr>
          <w:tab/>
        </w:r>
        <w:r w:rsidR="00A24ADB">
          <w:rPr>
            <w:lang w:val="en-US" w:eastAsia="en-US"/>
          </w:rPr>
          <w:fldChar w:fldCharType="begin"/>
        </w:r>
        <w:r w:rsidR="00A24ADB">
          <w:rPr>
            <w:lang w:val="en-US" w:eastAsia="en-US"/>
          </w:rPr>
          <w:instrText xml:space="preserve"> PAGEREF _Toc256000370 \h </w:instrText>
        </w:r>
        <w:r w:rsidR="00A24ADB">
          <w:rPr>
            <w:lang w:val="en-US" w:eastAsia="en-US"/>
          </w:rPr>
        </w:r>
        <w:r w:rsidR="00A24ADB">
          <w:rPr>
            <w:lang w:val="en-US" w:eastAsia="en-US"/>
          </w:rPr>
          <w:fldChar w:fldCharType="separate"/>
        </w:r>
        <w:r w:rsidR="00A24ADB">
          <w:rPr>
            <w:lang w:val="en-US" w:eastAsia="en-US"/>
          </w:rPr>
          <w:t>188</w:t>
        </w:r>
        <w:r w:rsidR="00A24ADB">
          <w:rPr>
            <w:lang w:val="en-US" w:eastAsia="en-US"/>
          </w:rPr>
          <w:fldChar w:fldCharType="end"/>
        </w:r>
      </w:hyperlink>
    </w:p>
    <w:p w14:paraId="4B3B7086" w14:textId="77777777" w:rsidR="006B7495" w:rsidRDefault="004329E2">
      <w:pPr>
        <w:pStyle w:val="TOC4"/>
        <w:widowControl/>
        <w:rPr>
          <w:rFonts w:ascii="Calibri" w:hAnsi="Calibri" w:cs="Calibri"/>
          <w:noProof/>
          <w:sz w:val="22"/>
          <w:szCs w:val="22"/>
          <w:lang w:val="en-US"/>
        </w:rPr>
      </w:pPr>
      <w:hyperlink w:anchor="_Toc256000371" w:history="1">
        <w:r w:rsidR="00A24ADB">
          <w:rPr>
            <w:rStyle w:val="Hyperlink"/>
            <w:lang w:val="en-US" w:eastAsia="en-US"/>
          </w:rPr>
          <w:t>163</w:t>
        </w:r>
        <w:r w:rsidR="00A24ADB">
          <w:rPr>
            <w:rFonts w:ascii="Calibri" w:hAnsi="Calibri" w:cs="Calibri"/>
            <w:noProof/>
            <w:sz w:val="22"/>
            <w:szCs w:val="22"/>
            <w:lang w:val="en-US" w:eastAsia="en-US"/>
          </w:rPr>
          <w:tab/>
        </w:r>
        <w:r w:rsidR="00A24ADB">
          <w:rPr>
            <w:rStyle w:val="Hyperlink"/>
            <w:lang w:val="en-US" w:eastAsia="en-US"/>
          </w:rPr>
          <w:t>Provision of contact details</w:t>
        </w:r>
        <w:r w:rsidR="00A24ADB">
          <w:rPr>
            <w:lang w:val="en-US" w:eastAsia="en-US"/>
          </w:rPr>
          <w:tab/>
        </w:r>
        <w:r w:rsidR="00A24ADB">
          <w:rPr>
            <w:lang w:val="en-US" w:eastAsia="en-US"/>
          </w:rPr>
          <w:fldChar w:fldCharType="begin"/>
        </w:r>
        <w:r w:rsidR="00A24ADB">
          <w:rPr>
            <w:lang w:val="en-US" w:eastAsia="en-US"/>
          </w:rPr>
          <w:instrText xml:space="preserve"> PAGEREF _Toc256000371 \h </w:instrText>
        </w:r>
        <w:r w:rsidR="00A24ADB">
          <w:rPr>
            <w:lang w:val="en-US" w:eastAsia="en-US"/>
          </w:rPr>
        </w:r>
        <w:r w:rsidR="00A24ADB">
          <w:rPr>
            <w:lang w:val="en-US" w:eastAsia="en-US"/>
          </w:rPr>
          <w:fldChar w:fldCharType="separate"/>
        </w:r>
        <w:r w:rsidR="00A24ADB">
          <w:rPr>
            <w:lang w:val="en-US" w:eastAsia="en-US"/>
          </w:rPr>
          <w:t>189</w:t>
        </w:r>
        <w:r w:rsidR="00A24ADB">
          <w:rPr>
            <w:lang w:val="en-US" w:eastAsia="en-US"/>
          </w:rPr>
          <w:fldChar w:fldCharType="end"/>
        </w:r>
      </w:hyperlink>
    </w:p>
    <w:p w14:paraId="42589321" w14:textId="77777777" w:rsidR="006B7495" w:rsidRDefault="004329E2">
      <w:pPr>
        <w:pStyle w:val="TOC7"/>
        <w:widowControl/>
        <w:rPr>
          <w:rFonts w:ascii="Calibri" w:hAnsi="Calibri" w:cs="Calibri"/>
          <w:noProof/>
          <w:sz w:val="22"/>
          <w:szCs w:val="22"/>
          <w:lang w:val="en-US"/>
        </w:rPr>
      </w:pPr>
      <w:hyperlink w:anchor="_Toc256000372" w:history="1">
        <w:r w:rsidR="00A24ADB">
          <w:rPr>
            <w:rStyle w:val="Hyperlink"/>
            <w:lang w:val="en-US" w:eastAsia="en-US"/>
          </w:rPr>
          <w:t>Subdivision 3.6</w:t>
        </w:r>
        <w:r w:rsidR="00A24ADB">
          <w:rPr>
            <w:rFonts w:ascii="Calibri" w:hAnsi="Calibri" w:cs="Calibri"/>
            <w:noProof/>
            <w:sz w:val="22"/>
            <w:szCs w:val="22"/>
            <w:lang w:val="en-US" w:eastAsia="en-US"/>
          </w:rPr>
          <w:tab/>
        </w:r>
        <w:r w:rsidR="00A24ADB">
          <w:rPr>
            <w:rStyle w:val="Hyperlink"/>
            <w:lang w:val="en-US" w:eastAsia="en-US"/>
          </w:rPr>
          <w:t>Exemptions from Division 5</w:t>
        </w:r>
        <w:r w:rsidR="00A24ADB">
          <w:rPr>
            <w:lang w:val="en-US" w:eastAsia="en-US"/>
          </w:rPr>
          <w:tab/>
        </w:r>
        <w:r w:rsidR="00A24ADB">
          <w:rPr>
            <w:lang w:val="en-US" w:eastAsia="en-US"/>
          </w:rPr>
          <w:fldChar w:fldCharType="begin"/>
        </w:r>
        <w:r w:rsidR="00A24ADB">
          <w:rPr>
            <w:lang w:val="en-US" w:eastAsia="en-US"/>
          </w:rPr>
          <w:instrText xml:space="preserve"> PAGEREF _Toc256000372 \h </w:instrText>
        </w:r>
        <w:r w:rsidR="00A24ADB">
          <w:rPr>
            <w:lang w:val="en-US" w:eastAsia="en-US"/>
          </w:rPr>
        </w:r>
        <w:r w:rsidR="00A24ADB">
          <w:rPr>
            <w:lang w:val="en-US" w:eastAsia="en-US"/>
          </w:rPr>
          <w:fldChar w:fldCharType="separate"/>
        </w:r>
        <w:r w:rsidR="00A24ADB">
          <w:rPr>
            <w:lang w:val="en-US" w:eastAsia="en-US"/>
          </w:rPr>
          <w:t>189</w:t>
        </w:r>
        <w:r w:rsidR="00A24ADB">
          <w:rPr>
            <w:lang w:val="en-US" w:eastAsia="en-US"/>
          </w:rPr>
          <w:fldChar w:fldCharType="end"/>
        </w:r>
      </w:hyperlink>
    </w:p>
    <w:p w14:paraId="5B1139A5" w14:textId="77777777" w:rsidR="006B7495" w:rsidRDefault="004329E2">
      <w:pPr>
        <w:pStyle w:val="TOC4"/>
        <w:widowControl/>
        <w:rPr>
          <w:rFonts w:ascii="Calibri" w:hAnsi="Calibri" w:cs="Calibri"/>
          <w:noProof/>
          <w:sz w:val="22"/>
          <w:szCs w:val="22"/>
          <w:lang w:val="en-US"/>
        </w:rPr>
      </w:pPr>
      <w:hyperlink w:anchor="_Toc256000373" w:history="1">
        <w:r w:rsidR="00A24ADB">
          <w:rPr>
            <w:rStyle w:val="Hyperlink"/>
            <w:lang w:val="en-US" w:eastAsia="en-US"/>
          </w:rPr>
          <w:t>164</w:t>
        </w:r>
        <w:r w:rsidR="00A24ADB">
          <w:rPr>
            <w:rFonts w:ascii="Calibri" w:hAnsi="Calibri" w:cs="Calibri"/>
            <w:noProof/>
            <w:sz w:val="22"/>
            <w:szCs w:val="22"/>
            <w:lang w:val="en-US" w:eastAsia="en-US"/>
          </w:rPr>
          <w:tab/>
        </w:r>
        <w:r w:rsidR="00A24ADB">
          <w:rPr>
            <w:rStyle w:val="Hyperlink"/>
            <w:lang w:val="en-US" w:eastAsia="en-US"/>
          </w:rPr>
          <w:t>Availability and effect of exemptions</w:t>
        </w:r>
        <w:r w:rsidR="00A24ADB">
          <w:rPr>
            <w:lang w:val="en-US" w:eastAsia="en-US"/>
          </w:rPr>
          <w:tab/>
        </w:r>
        <w:r w:rsidR="00A24ADB">
          <w:rPr>
            <w:lang w:val="en-US" w:eastAsia="en-US"/>
          </w:rPr>
          <w:fldChar w:fldCharType="begin"/>
        </w:r>
        <w:r w:rsidR="00A24ADB">
          <w:rPr>
            <w:lang w:val="en-US" w:eastAsia="en-US"/>
          </w:rPr>
          <w:instrText xml:space="preserve"> PAGEREF _Toc256000373 \h </w:instrText>
        </w:r>
        <w:r w:rsidR="00A24ADB">
          <w:rPr>
            <w:lang w:val="en-US" w:eastAsia="en-US"/>
          </w:rPr>
        </w:r>
        <w:r w:rsidR="00A24ADB">
          <w:rPr>
            <w:lang w:val="en-US" w:eastAsia="en-US"/>
          </w:rPr>
          <w:fldChar w:fldCharType="separate"/>
        </w:r>
        <w:r w:rsidR="00A24ADB">
          <w:rPr>
            <w:lang w:val="en-US" w:eastAsia="en-US"/>
          </w:rPr>
          <w:t>189</w:t>
        </w:r>
        <w:r w:rsidR="00A24ADB">
          <w:rPr>
            <w:lang w:val="en-US" w:eastAsia="en-US"/>
          </w:rPr>
          <w:fldChar w:fldCharType="end"/>
        </w:r>
      </w:hyperlink>
    </w:p>
    <w:p w14:paraId="3EDD54EB" w14:textId="77777777" w:rsidR="006B7495" w:rsidRDefault="004329E2">
      <w:pPr>
        <w:pStyle w:val="TOC6"/>
        <w:widowControl/>
        <w:rPr>
          <w:rFonts w:ascii="Calibri" w:hAnsi="Calibri" w:cs="Calibri"/>
          <w:noProof/>
          <w:sz w:val="22"/>
          <w:szCs w:val="22"/>
          <w:lang w:val="en-US"/>
        </w:rPr>
      </w:pPr>
      <w:hyperlink w:anchor="_Toc256000374"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Information standard and related obligations</w:t>
        </w:r>
        <w:r w:rsidR="00A24ADB">
          <w:rPr>
            <w:lang w:val="en-US" w:eastAsia="en-US"/>
          </w:rPr>
          <w:tab/>
        </w:r>
        <w:r w:rsidR="00A24ADB">
          <w:rPr>
            <w:lang w:val="en-US" w:eastAsia="en-US"/>
          </w:rPr>
          <w:fldChar w:fldCharType="begin"/>
        </w:r>
        <w:r w:rsidR="00A24ADB">
          <w:rPr>
            <w:lang w:val="en-US" w:eastAsia="en-US"/>
          </w:rPr>
          <w:instrText xml:space="preserve"> PAGEREF _Toc256000374 \h </w:instrText>
        </w:r>
        <w:r w:rsidR="00A24ADB">
          <w:rPr>
            <w:lang w:val="en-US" w:eastAsia="en-US"/>
          </w:rPr>
        </w:r>
        <w:r w:rsidR="00A24ADB">
          <w:rPr>
            <w:lang w:val="en-US" w:eastAsia="en-US"/>
          </w:rPr>
          <w:fldChar w:fldCharType="separate"/>
        </w:r>
        <w:r w:rsidR="00A24ADB">
          <w:rPr>
            <w:lang w:val="en-US" w:eastAsia="en-US"/>
          </w:rPr>
          <w:t>190</w:t>
        </w:r>
        <w:r w:rsidR="00A24ADB">
          <w:rPr>
            <w:lang w:val="en-US" w:eastAsia="en-US"/>
          </w:rPr>
          <w:fldChar w:fldCharType="end"/>
        </w:r>
      </w:hyperlink>
    </w:p>
    <w:p w14:paraId="4C0F9D60" w14:textId="77777777" w:rsidR="006B7495" w:rsidRDefault="004329E2">
      <w:pPr>
        <w:pStyle w:val="TOC4"/>
        <w:widowControl/>
        <w:rPr>
          <w:rFonts w:ascii="Calibri" w:hAnsi="Calibri" w:cs="Calibri"/>
          <w:noProof/>
          <w:sz w:val="22"/>
          <w:szCs w:val="22"/>
          <w:lang w:val="en-US"/>
        </w:rPr>
      </w:pPr>
      <w:hyperlink w:anchor="_Toc256000375" w:history="1">
        <w:r w:rsidR="00A24ADB">
          <w:rPr>
            <w:rStyle w:val="Hyperlink"/>
            <w:lang w:val="en-US" w:eastAsia="en-US"/>
          </w:rPr>
          <w:t>165</w:t>
        </w:r>
        <w:r w:rsidR="00A24ADB">
          <w:rPr>
            <w:rFonts w:ascii="Calibri" w:hAnsi="Calibri" w:cs="Calibri"/>
            <w:noProof/>
            <w:sz w:val="22"/>
            <w:szCs w:val="22"/>
            <w:lang w:val="en-US" w:eastAsia="en-US"/>
          </w:rPr>
          <w:tab/>
        </w:r>
        <w:r w:rsidR="00A24ADB">
          <w:rPr>
            <w:rStyle w:val="Hyperlink"/>
            <w:lang w:val="en-US" w:eastAsia="en-US"/>
          </w:rPr>
          <w:t>Standard for information or data given under this Part or the BB Procedures</w:t>
        </w:r>
        <w:r w:rsidR="00A24ADB">
          <w:rPr>
            <w:lang w:val="en-US" w:eastAsia="en-US"/>
          </w:rPr>
          <w:tab/>
        </w:r>
        <w:r w:rsidR="00A24ADB">
          <w:rPr>
            <w:lang w:val="en-US" w:eastAsia="en-US"/>
          </w:rPr>
          <w:fldChar w:fldCharType="begin"/>
        </w:r>
        <w:r w:rsidR="00A24ADB">
          <w:rPr>
            <w:lang w:val="en-US" w:eastAsia="en-US"/>
          </w:rPr>
          <w:instrText xml:space="preserve"> PAGEREF _Toc256000375 \h </w:instrText>
        </w:r>
        <w:r w:rsidR="00A24ADB">
          <w:rPr>
            <w:lang w:val="en-US" w:eastAsia="en-US"/>
          </w:rPr>
        </w:r>
        <w:r w:rsidR="00A24ADB">
          <w:rPr>
            <w:lang w:val="en-US" w:eastAsia="en-US"/>
          </w:rPr>
          <w:fldChar w:fldCharType="separate"/>
        </w:r>
        <w:r w:rsidR="00A24ADB">
          <w:rPr>
            <w:lang w:val="en-US" w:eastAsia="en-US"/>
          </w:rPr>
          <w:t>190</w:t>
        </w:r>
        <w:r w:rsidR="00A24ADB">
          <w:rPr>
            <w:lang w:val="en-US" w:eastAsia="en-US"/>
          </w:rPr>
          <w:fldChar w:fldCharType="end"/>
        </w:r>
      </w:hyperlink>
    </w:p>
    <w:p w14:paraId="0E155C32" w14:textId="77777777" w:rsidR="006B7495" w:rsidRDefault="004329E2">
      <w:pPr>
        <w:pStyle w:val="TOC4"/>
        <w:widowControl/>
        <w:rPr>
          <w:rFonts w:ascii="Calibri" w:hAnsi="Calibri" w:cs="Calibri"/>
          <w:noProof/>
          <w:sz w:val="22"/>
          <w:szCs w:val="22"/>
          <w:lang w:val="en-US"/>
        </w:rPr>
      </w:pPr>
      <w:hyperlink w:anchor="_Toc256000376" w:history="1">
        <w:r w:rsidR="00A24ADB">
          <w:rPr>
            <w:rStyle w:val="Hyperlink"/>
            <w:lang w:val="en-US" w:eastAsia="en-US"/>
          </w:rPr>
          <w:t>166</w:t>
        </w:r>
        <w:r w:rsidR="00A24ADB">
          <w:rPr>
            <w:rFonts w:ascii="Calibri" w:hAnsi="Calibri" w:cs="Calibri"/>
            <w:noProof/>
            <w:sz w:val="22"/>
            <w:szCs w:val="22"/>
            <w:lang w:val="en-US" w:eastAsia="en-US"/>
          </w:rPr>
          <w:tab/>
        </w:r>
        <w:r w:rsidR="00A24ADB">
          <w:rPr>
            <w:rStyle w:val="Hyperlink"/>
            <w:lang w:val="en-US" w:eastAsia="en-US"/>
          </w:rPr>
          <w:t>Information to be provided in accordance with the BB Procedures</w:t>
        </w:r>
        <w:r w:rsidR="00A24ADB">
          <w:rPr>
            <w:lang w:val="en-US" w:eastAsia="en-US"/>
          </w:rPr>
          <w:tab/>
        </w:r>
        <w:r w:rsidR="00A24ADB">
          <w:rPr>
            <w:lang w:val="en-US" w:eastAsia="en-US"/>
          </w:rPr>
          <w:fldChar w:fldCharType="begin"/>
        </w:r>
        <w:r w:rsidR="00A24ADB">
          <w:rPr>
            <w:lang w:val="en-US" w:eastAsia="en-US"/>
          </w:rPr>
          <w:instrText xml:space="preserve"> PAGEREF _Toc256000376 \h </w:instrText>
        </w:r>
        <w:r w:rsidR="00A24ADB">
          <w:rPr>
            <w:lang w:val="en-US" w:eastAsia="en-US"/>
          </w:rPr>
        </w:r>
        <w:r w:rsidR="00A24ADB">
          <w:rPr>
            <w:lang w:val="en-US" w:eastAsia="en-US"/>
          </w:rPr>
          <w:fldChar w:fldCharType="separate"/>
        </w:r>
        <w:r w:rsidR="00A24ADB">
          <w:rPr>
            <w:lang w:val="en-US" w:eastAsia="en-US"/>
          </w:rPr>
          <w:t>191</w:t>
        </w:r>
        <w:r w:rsidR="00A24ADB">
          <w:rPr>
            <w:lang w:val="en-US" w:eastAsia="en-US"/>
          </w:rPr>
          <w:fldChar w:fldCharType="end"/>
        </w:r>
      </w:hyperlink>
    </w:p>
    <w:p w14:paraId="647EA85A" w14:textId="77777777" w:rsidR="006B7495" w:rsidRDefault="004329E2">
      <w:pPr>
        <w:pStyle w:val="TOC4"/>
        <w:widowControl/>
        <w:rPr>
          <w:rFonts w:ascii="Calibri" w:hAnsi="Calibri" w:cs="Calibri"/>
          <w:noProof/>
          <w:sz w:val="22"/>
          <w:szCs w:val="22"/>
          <w:lang w:val="en-US"/>
        </w:rPr>
      </w:pPr>
      <w:hyperlink w:anchor="_Toc256000377" w:history="1">
        <w:r w:rsidR="00A24ADB">
          <w:rPr>
            <w:rStyle w:val="Hyperlink"/>
            <w:lang w:val="en-US" w:eastAsia="en-US"/>
          </w:rPr>
          <w:t>167</w:t>
        </w:r>
        <w:r w:rsidR="00A24ADB">
          <w:rPr>
            <w:rFonts w:ascii="Calibri" w:hAnsi="Calibri" w:cs="Calibri"/>
            <w:noProof/>
            <w:sz w:val="22"/>
            <w:szCs w:val="22"/>
            <w:lang w:val="en-US" w:eastAsia="en-US"/>
          </w:rPr>
          <w:tab/>
        </w:r>
        <w:r w:rsidR="00A24ADB">
          <w:rPr>
            <w:rStyle w:val="Hyperlink"/>
            <w:lang w:val="en-US" w:eastAsia="en-US"/>
          </w:rPr>
          <w:t>Use of default values</w:t>
        </w:r>
        <w:r w:rsidR="00A24ADB">
          <w:rPr>
            <w:lang w:val="en-US" w:eastAsia="en-US"/>
          </w:rPr>
          <w:tab/>
        </w:r>
        <w:r w:rsidR="00A24ADB">
          <w:rPr>
            <w:lang w:val="en-US" w:eastAsia="en-US"/>
          </w:rPr>
          <w:fldChar w:fldCharType="begin"/>
        </w:r>
        <w:r w:rsidR="00A24ADB">
          <w:rPr>
            <w:lang w:val="en-US" w:eastAsia="en-US"/>
          </w:rPr>
          <w:instrText xml:space="preserve"> PAGEREF _Toc256000377 \h </w:instrText>
        </w:r>
        <w:r w:rsidR="00A24ADB">
          <w:rPr>
            <w:lang w:val="en-US" w:eastAsia="en-US"/>
          </w:rPr>
        </w:r>
        <w:r w:rsidR="00A24ADB">
          <w:rPr>
            <w:lang w:val="en-US" w:eastAsia="en-US"/>
          </w:rPr>
          <w:fldChar w:fldCharType="separate"/>
        </w:r>
        <w:r w:rsidR="00A24ADB">
          <w:rPr>
            <w:lang w:val="en-US" w:eastAsia="en-US"/>
          </w:rPr>
          <w:t>192</w:t>
        </w:r>
        <w:r w:rsidR="00A24ADB">
          <w:rPr>
            <w:lang w:val="en-US" w:eastAsia="en-US"/>
          </w:rPr>
          <w:fldChar w:fldCharType="end"/>
        </w:r>
      </w:hyperlink>
    </w:p>
    <w:p w14:paraId="6A0D7BC1" w14:textId="77777777" w:rsidR="006B7495" w:rsidRDefault="004329E2">
      <w:pPr>
        <w:pStyle w:val="TOC6"/>
        <w:widowControl/>
        <w:rPr>
          <w:rFonts w:ascii="Calibri" w:hAnsi="Calibri" w:cs="Calibri"/>
          <w:noProof/>
          <w:sz w:val="22"/>
          <w:szCs w:val="22"/>
          <w:lang w:val="en-US"/>
        </w:rPr>
      </w:pPr>
      <w:hyperlink w:anchor="_Toc256000378"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Information to be provided by BB reporting entities</w:t>
        </w:r>
        <w:r w:rsidR="00A24ADB">
          <w:rPr>
            <w:lang w:val="en-US" w:eastAsia="en-US"/>
          </w:rPr>
          <w:tab/>
        </w:r>
        <w:r w:rsidR="00A24ADB">
          <w:rPr>
            <w:lang w:val="en-US" w:eastAsia="en-US"/>
          </w:rPr>
          <w:fldChar w:fldCharType="begin"/>
        </w:r>
        <w:r w:rsidR="00A24ADB">
          <w:rPr>
            <w:lang w:val="en-US" w:eastAsia="en-US"/>
          </w:rPr>
          <w:instrText xml:space="preserve"> PAGEREF _Toc256000378 \h </w:instrText>
        </w:r>
        <w:r w:rsidR="00A24ADB">
          <w:rPr>
            <w:lang w:val="en-US" w:eastAsia="en-US"/>
          </w:rPr>
        </w:r>
        <w:r w:rsidR="00A24ADB">
          <w:rPr>
            <w:lang w:val="en-US" w:eastAsia="en-US"/>
          </w:rPr>
          <w:fldChar w:fldCharType="separate"/>
        </w:r>
        <w:r w:rsidR="00A24ADB">
          <w:rPr>
            <w:lang w:val="en-US" w:eastAsia="en-US"/>
          </w:rPr>
          <w:t>192</w:t>
        </w:r>
        <w:r w:rsidR="00A24ADB">
          <w:rPr>
            <w:lang w:val="en-US" w:eastAsia="en-US"/>
          </w:rPr>
          <w:fldChar w:fldCharType="end"/>
        </w:r>
      </w:hyperlink>
    </w:p>
    <w:p w14:paraId="22518D02" w14:textId="77777777" w:rsidR="006B7495" w:rsidRDefault="004329E2">
      <w:pPr>
        <w:pStyle w:val="TOC7"/>
        <w:widowControl/>
        <w:rPr>
          <w:rFonts w:ascii="Calibri" w:hAnsi="Calibri" w:cs="Calibri"/>
          <w:noProof/>
          <w:sz w:val="22"/>
          <w:szCs w:val="22"/>
          <w:lang w:val="en-US"/>
        </w:rPr>
      </w:pPr>
      <w:hyperlink w:anchor="_Toc256000379" w:history="1">
        <w:r w:rsidR="00A24ADB">
          <w:rPr>
            <w:rStyle w:val="Hyperlink"/>
            <w:lang w:val="en-US" w:eastAsia="en-US"/>
          </w:rPr>
          <w:t>Subdivision 5.1</w:t>
        </w:r>
        <w:r w:rsidR="00A24ADB">
          <w:rPr>
            <w:rFonts w:ascii="Calibri" w:hAnsi="Calibri" w:cs="Calibri"/>
            <w:noProof/>
            <w:sz w:val="22"/>
            <w:szCs w:val="22"/>
            <w:lang w:val="en-US" w:eastAsia="en-US"/>
          </w:rPr>
          <w:tab/>
        </w:r>
        <w:r w:rsidR="00A24ADB">
          <w:rPr>
            <w:rStyle w:val="Hyperlink"/>
            <w:lang w:val="en-US" w:eastAsia="en-US"/>
          </w:rPr>
          <w:t>Nameplate ratings and detailed facility information</w:t>
        </w:r>
        <w:r w:rsidR="00A24ADB">
          <w:rPr>
            <w:lang w:val="en-US" w:eastAsia="en-US"/>
          </w:rPr>
          <w:tab/>
        </w:r>
        <w:r w:rsidR="00A24ADB">
          <w:rPr>
            <w:lang w:val="en-US" w:eastAsia="en-US"/>
          </w:rPr>
          <w:fldChar w:fldCharType="begin"/>
        </w:r>
        <w:r w:rsidR="00A24ADB">
          <w:rPr>
            <w:lang w:val="en-US" w:eastAsia="en-US"/>
          </w:rPr>
          <w:instrText xml:space="preserve"> PAGEREF _Toc256000379 \h </w:instrText>
        </w:r>
        <w:r w:rsidR="00A24ADB">
          <w:rPr>
            <w:lang w:val="en-US" w:eastAsia="en-US"/>
          </w:rPr>
        </w:r>
        <w:r w:rsidR="00A24ADB">
          <w:rPr>
            <w:lang w:val="en-US" w:eastAsia="en-US"/>
          </w:rPr>
          <w:fldChar w:fldCharType="separate"/>
        </w:r>
        <w:r w:rsidR="00A24ADB">
          <w:rPr>
            <w:lang w:val="en-US" w:eastAsia="en-US"/>
          </w:rPr>
          <w:t>192</w:t>
        </w:r>
        <w:r w:rsidR="00A24ADB">
          <w:rPr>
            <w:lang w:val="en-US" w:eastAsia="en-US"/>
          </w:rPr>
          <w:fldChar w:fldCharType="end"/>
        </w:r>
      </w:hyperlink>
    </w:p>
    <w:p w14:paraId="2D9B3CCD" w14:textId="77777777" w:rsidR="006B7495" w:rsidRDefault="004329E2">
      <w:pPr>
        <w:pStyle w:val="TOC4"/>
        <w:widowControl/>
        <w:rPr>
          <w:rFonts w:ascii="Calibri" w:hAnsi="Calibri" w:cs="Calibri"/>
          <w:noProof/>
          <w:sz w:val="22"/>
          <w:szCs w:val="22"/>
          <w:lang w:val="en-US"/>
        </w:rPr>
      </w:pPr>
      <w:hyperlink w:anchor="_Toc256000380" w:history="1">
        <w:r w:rsidR="00A24ADB">
          <w:rPr>
            <w:rStyle w:val="Hyperlink"/>
            <w:lang w:val="en-US" w:eastAsia="en-US"/>
          </w:rPr>
          <w:t>168</w:t>
        </w:r>
        <w:r w:rsidR="00A24ADB">
          <w:rPr>
            <w:rFonts w:ascii="Calibri" w:hAnsi="Calibri" w:cs="Calibri"/>
            <w:noProof/>
            <w:sz w:val="22"/>
            <w:szCs w:val="22"/>
            <w:lang w:val="en-US" w:eastAsia="en-US"/>
          </w:rPr>
          <w:tab/>
        </w:r>
        <w:r w:rsidR="00A24ADB">
          <w:rPr>
            <w:rStyle w:val="Hyperlink"/>
            <w:lang w:val="en-US" w:eastAsia="en-US"/>
          </w:rPr>
          <w:t>Nameplate rating information</w:t>
        </w:r>
        <w:r w:rsidR="00A24ADB">
          <w:rPr>
            <w:lang w:val="en-US" w:eastAsia="en-US"/>
          </w:rPr>
          <w:tab/>
        </w:r>
        <w:r w:rsidR="00A24ADB">
          <w:rPr>
            <w:lang w:val="en-US" w:eastAsia="en-US"/>
          </w:rPr>
          <w:fldChar w:fldCharType="begin"/>
        </w:r>
        <w:r w:rsidR="00A24ADB">
          <w:rPr>
            <w:lang w:val="en-US" w:eastAsia="en-US"/>
          </w:rPr>
          <w:instrText xml:space="preserve"> PAGEREF _Toc256000380 \h </w:instrText>
        </w:r>
        <w:r w:rsidR="00A24ADB">
          <w:rPr>
            <w:lang w:val="en-US" w:eastAsia="en-US"/>
          </w:rPr>
        </w:r>
        <w:r w:rsidR="00A24ADB">
          <w:rPr>
            <w:lang w:val="en-US" w:eastAsia="en-US"/>
          </w:rPr>
          <w:fldChar w:fldCharType="separate"/>
        </w:r>
        <w:r w:rsidR="00A24ADB">
          <w:rPr>
            <w:lang w:val="en-US" w:eastAsia="en-US"/>
          </w:rPr>
          <w:t>192</w:t>
        </w:r>
        <w:r w:rsidR="00A24ADB">
          <w:rPr>
            <w:lang w:val="en-US" w:eastAsia="en-US"/>
          </w:rPr>
          <w:fldChar w:fldCharType="end"/>
        </w:r>
      </w:hyperlink>
    </w:p>
    <w:p w14:paraId="37784B5B" w14:textId="77777777" w:rsidR="006B7495" w:rsidRDefault="004329E2">
      <w:pPr>
        <w:pStyle w:val="TOC4"/>
        <w:widowControl/>
        <w:rPr>
          <w:rFonts w:ascii="Calibri" w:hAnsi="Calibri" w:cs="Calibri"/>
          <w:noProof/>
          <w:sz w:val="22"/>
          <w:szCs w:val="22"/>
          <w:lang w:val="en-US"/>
        </w:rPr>
      </w:pPr>
      <w:hyperlink w:anchor="_Toc256000381" w:history="1">
        <w:r w:rsidR="00A24ADB">
          <w:rPr>
            <w:rStyle w:val="Hyperlink"/>
            <w:lang w:val="en-US" w:eastAsia="en-US"/>
          </w:rPr>
          <w:t>169</w:t>
        </w:r>
        <w:r w:rsidR="00A24ADB">
          <w:rPr>
            <w:rFonts w:ascii="Calibri" w:hAnsi="Calibri" w:cs="Calibri"/>
            <w:noProof/>
            <w:sz w:val="22"/>
            <w:szCs w:val="22"/>
            <w:lang w:val="en-US" w:eastAsia="en-US"/>
          </w:rPr>
          <w:tab/>
        </w:r>
        <w:r w:rsidR="00A24ADB">
          <w:rPr>
            <w:rStyle w:val="Hyperlink"/>
            <w:lang w:val="en-US" w:eastAsia="en-US"/>
          </w:rPr>
          <w:t>Detailed facility information for all BB facilities</w:t>
        </w:r>
        <w:r w:rsidR="00A24ADB">
          <w:rPr>
            <w:lang w:val="en-US" w:eastAsia="en-US"/>
          </w:rPr>
          <w:tab/>
        </w:r>
        <w:r w:rsidR="00A24ADB">
          <w:rPr>
            <w:lang w:val="en-US" w:eastAsia="en-US"/>
          </w:rPr>
          <w:fldChar w:fldCharType="begin"/>
        </w:r>
        <w:r w:rsidR="00A24ADB">
          <w:rPr>
            <w:lang w:val="en-US" w:eastAsia="en-US"/>
          </w:rPr>
          <w:instrText xml:space="preserve"> PAGEREF _Toc256000381 \h </w:instrText>
        </w:r>
        <w:r w:rsidR="00A24ADB">
          <w:rPr>
            <w:lang w:val="en-US" w:eastAsia="en-US"/>
          </w:rPr>
        </w:r>
        <w:r w:rsidR="00A24ADB">
          <w:rPr>
            <w:lang w:val="en-US" w:eastAsia="en-US"/>
          </w:rPr>
          <w:fldChar w:fldCharType="separate"/>
        </w:r>
        <w:r w:rsidR="00A24ADB">
          <w:rPr>
            <w:lang w:val="en-US" w:eastAsia="en-US"/>
          </w:rPr>
          <w:t>193</w:t>
        </w:r>
        <w:r w:rsidR="00A24ADB">
          <w:rPr>
            <w:lang w:val="en-US" w:eastAsia="en-US"/>
          </w:rPr>
          <w:fldChar w:fldCharType="end"/>
        </w:r>
      </w:hyperlink>
    </w:p>
    <w:p w14:paraId="1CEFB575" w14:textId="77777777" w:rsidR="006B7495" w:rsidRDefault="004329E2">
      <w:pPr>
        <w:pStyle w:val="TOC4"/>
        <w:widowControl/>
        <w:rPr>
          <w:rFonts w:ascii="Calibri" w:hAnsi="Calibri" w:cs="Calibri"/>
          <w:noProof/>
          <w:sz w:val="22"/>
          <w:szCs w:val="22"/>
          <w:lang w:val="en-US"/>
        </w:rPr>
      </w:pPr>
      <w:hyperlink w:anchor="_Toc256000382" w:history="1">
        <w:r w:rsidR="00A24ADB">
          <w:rPr>
            <w:rStyle w:val="Hyperlink"/>
            <w:lang w:val="en-US" w:eastAsia="en-US"/>
          </w:rPr>
          <w:t>170</w:t>
        </w:r>
        <w:r w:rsidR="00A24ADB">
          <w:rPr>
            <w:rFonts w:ascii="Calibri" w:hAnsi="Calibri" w:cs="Calibri"/>
            <w:noProof/>
            <w:sz w:val="22"/>
            <w:szCs w:val="22"/>
            <w:lang w:val="en-US" w:eastAsia="en-US"/>
          </w:rPr>
          <w:tab/>
        </w:r>
        <w:r w:rsidR="00A24ADB">
          <w:rPr>
            <w:rStyle w:val="Hyperlink"/>
            <w:lang w:val="en-US" w:eastAsia="en-US"/>
          </w:rPr>
          <w:t>Gas day start times for all BB facilities</w:t>
        </w:r>
        <w:r w:rsidR="00A24ADB">
          <w:rPr>
            <w:lang w:val="en-US" w:eastAsia="en-US"/>
          </w:rPr>
          <w:tab/>
        </w:r>
        <w:r w:rsidR="00A24ADB">
          <w:rPr>
            <w:lang w:val="en-US" w:eastAsia="en-US"/>
          </w:rPr>
          <w:fldChar w:fldCharType="begin"/>
        </w:r>
        <w:r w:rsidR="00A24ADB">
          <w:rPr>
            <w:lang w:val="en-US" w:eastAsia="en-US"/>
          </w:rPr>
          <w:instrText xml:space="preserve"> PAGEREF _Toc256000382 \h </w:instrText>
        </w:r>
        <w:r w:rsidR="00A24ADB">
          <w:rPr>
            <w:lang w:val="en-US" w:eastAsia="en-US"/>
          </w:rPr>
        </w:r>
        <w:r w:rsidR="00A24ADB">
          <w:rPr>
            <w:lang w:val="en-US" w:eastAsia="en-US"/>
          </w:rPr>
          <w:fldChar w:fldCharType="separate"/>
        </w:r>
        <w:r w:rsidR="00A24ADB">
          <w:rPr>
            <w:lang w:val="en-US" w:eastAsia="en-US"/>
          </w:rPr>
          <w:t>193</w:t>
        </w:r>
        <w:r w:rsidR="00A24ADB">
          <w:rPr>
            <w:lang w:val="en-US" w:eastAsia="en-US"/>
          </w:rPr>
          <w:fldChar w:fldCharType="end"/>
        </w:r>
      </w:hyperlink>
    </w:p>
    <w:p w14:paraId="3311035A" w14:textId="77777777" w:rsidR="006B7495" w:rsidRDefault="004329E2">
      <w:pPr>
        <w:pStyle w:val="TOC4"/>
        <w:widowControl/>
        <w:rPr>
          <w:rFonts w:ascii="Calibri" w:hAnsi="Calibri" w:cs="Calibri"/>
          <w:noProof/>
          <w:sz w:val="22"/>
          <w:szCs w:val="22"/>
          <w:lang w:val="en-US"/>
        </w:rPr>
      </w:pPr>
      <w:hyperlink w:anchor="_Toc256000383" w:history="1">
        <w:r w:rsidR="00A24ADB">
          <w:rPr>
            <w:rStyle w:val="Hyperlink"/>
            <w:lang w:val="en-US" w:eastAsia="en-US"/>
          </w:rPr>
          <w:t>170A</w:t>
        </w:r>
        <w:r w:rsidR="00A24ADB">
          <w:rPr>
            <w:rFonts w:ascii="Calibri" w:hAnsi="Calibri" w:cs="Calibri"/>
            <w:noProof/>
            <w:sz w:val="22"/>
            <w:szCs w:val="22"/>
            <w:lang w:val="en-US" w:eastAsia="en-US"/>
          </w:rPr>
          <w:tab/>
        </w:r>
        <w:r w:rsidR="00A24ADB">
          <w:rPr>
            <w:rStyle w:val="Hyperlink"/>
            <w:lang w:val="en-US" w:eastAsia="en-US"/>
          </w:rPr>
          <w:t>Allocation methodology and agreement</w:t>
        </w:r>
        <w:r w:rsidR="00A24ADB">
          <w:rPr>
            <w:lang w:val="en-US" w:eastAsia="en-US"/>
          </w:rPr>
          <w:tab/>
        </w:r>
        <w:r w:rsidR="00A24ADB">
          <w:rPr>
            <w:lang w:val="en-US" w:eastAsia="en-US"/>
          </w:rPr>
          <w:fldChar w:fldCharType="begin"/>
        </w:r>
        <w:r w:rsidR="00A24ADB">
          <w:rPr>
            <w:lang w:val="en-US" w:eastAsia="en-US"/>
          </w:rPr>
          <w:instrText xml:space="preserve"> PAGEREF _Toc256000383 \h </w:instrText>
        </w:r>
        <w:r w:rsidR="00A24ADB">
          <w:rPr>
            <w:lang w:val="en-US" w:eastAsia="en-US"/>
          </w:rPr>
        </w:r>
        <w:r w:rsidR="00A24ADB">
          <w:rPr>
            <w:lang w:val="en-US" w:eastAsia="en-US"/>
          </w:rPr>
          <w:fldChar w:fldCharType="separate"/>
        </w:r>
        <w:r w:rsidR="00A24ADB">
          <w:rPr>
            <w:lang w:val="en-US" w:eastAsia="en-US"/>
          </w:rPr>
          <w:t>193</w:t>
        </w:r>
        <w:r w:rsidR="00A24ADB">
          <w:rPr>
            <w:lang w:val="en-US" w:eastAsia="en-US"/>
          </w:rPr>
          <w:fldChar w:fldCharType="end"/>
        </w:r>
      </w:hyperlink>
    </w:p>
    <w:p w14:paraId="2EBA4FDD" w14:textId="77777777" w:rsidR="006B7495" w:rsidRDefault="004329E2">
      <w:pPr>
        <w:pStyle w:val="TOC7"/>
        <w:widowControl/>
        <w:rPr>
          <w:rFonts w:ascii="Calibri" w:hAnsi="Calibri" w:cs="Calibri"/>
          <w:noProof/>
          <w:sz w:val="22"/>
          <w:szCs w:val="22"/>
          <w:lang w:val="en-US"/>
        </w:rPr>
      </w:pPr>
      <w:hyperlink w:anchor="_Toc256000384" w:history="1">
        <w:r w:rsidR="00A24ADB">
          <w:rPr>
            <w:rStyle w:val="Hyperlink"/>
            <w:lang w:val="en-US" w:eastAsia="en-US"/>
          </w:rPr>
          <w:t>Subdivision 5.2</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_Toc256000384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3C96A5A8" w14:textId="77777777" w:rsidR="006B7495" w:rsidRDefault="004329E2">
      <w:pPr>
        <w:pStyle w:val="TOC4"/>
        <w:widowControl/>
        <w:rPr>
          <w:rFonts w:ascii="Calibri" w:hAnsi="Calibri" w:cs="Calibri"/>
          <w:noProof/>
          <w:sz w:val="22"/>
          <w:szCs w:val="22"/>
          <w:lang w:val="en-US"/>
        </w:rPr>
      </w:pPr>
      <w:hyperlink w:anchor="_Toc256000385" w:history="1">
        <w:r w:rsidR="00A24ADB">
          <w:rPr>
            <w:rStyle w:val="Hyperlink"/>
            <w:lang w:val="en-US" w:eastAsia="en-US"/>
          </w:rPr>
          <w:t>171</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_Toc256000385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7A5DE5BC" w14:textId="77777777" w:rsidR="006B7495" w:rsidRDefault="004329E2">
      <w:pPr>
        <w:pStyle w:val="TOC7"/>
        <w:widowControl/>
        <w:rPr>
          <w:rFonts w:ascii="Calibri" w:hAnsi="Calibri" w:cs="Calibri"/>
          <w:noProof/>
          <w:sz w:val="22"/>
          <w:szCs w:val="22"/>
          <w:lang w:val="en-US"/>
        </w:rPr>
      </w:pPr>
      <w:hyperlink w:anchor="_Toc256000386" w:history="1">
        <w:r w:rsidR="00A24ADB">
          <w:rPr>
            <w:rStyle w:val="Hyperlink"/>
            <w:lang w:val="en-US" w:eastAsia="en-US"/>
          </w:rPr>
          <w:t>Subdivision 5.3</w:t>
        </w:r>
        <w:r w:rsidR="00A24ADB">
          <w:rPr>
            <w:rFonts w:ascii="Calibri" w:hAnsi="Calibri" w:cs="Calibri"/>
            <w:noProof/>
            <w:sz w:val="22"/>
            <w:szCs w:val="22"/>
            <w:lang w:val="en-US" w:eastAsia="en-US"/>
          </w:rPr>
          <w:tab/>
        </w:r>
        <w:r w:rsidR="00A24ADB">
          <w:rPr>
            <w:rStyle w:val="Hyperlink"/>
            <w:lang w:val="en-US" w:eastAsia="en-US"/>
          </w:rPr>
          <w:t>Pipeline and storage capacity bookings</w:t>
        </w:r>
        <w:r w:rsidR="00A24ADB">
          <w:rPr>
            <w:lang w:val="en-US" w:eastAsia="en-US"/>
          </w:rPr>
          <w:tab/>
        </w:r>
        <w:r w:rsidR="00A24ADB">
          <w:rPr>
            <w:lang w:val="en-US" w:eastAsia="en-US"/>
          </w:rPr>
          <w:fldChar w:fldCharType="begin"/>
        </w:r>
        <w:r w:rsidR="00A24ADB">
          <w:rPr>
            <w:lang w:val="en-US" w:eastAsia="en-US"/>
          </w:rPr>
          <w:instrText xml:space="preserve"> PAGEREF _Toc256000386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7F4356FA" w14:textId="77777777" w:rsidR="006B7495" w:rsidRDefault="004329E2">
      <w:pPr>
        <w:pStyle w:val="TOC4"/>
        <w:widowControl/>
        <w:rPr>
          <w:rFonts w:ascii="Calibri" w:hAnsi="Calibri" w:cs="Calibri"/>
          <w:noProof/>
          <w:sz w:val="22"/>
          <w:szCs w:val="22"/>
          <w:lang w:val="en-US"/>
        </w:rPr>
      </w:pPr>
      <w:hyperlink w:anchor="_Toc256000387" w:history="1">
        <w:r w:rsidR="00A24ADB">
          <w:rPr>
            <w:rStyle w:val="Hyperlink"/>
            <w:lang w:val="en-US" w:eastAsia="en-US"/>
          </w:rPr>
          <w:t>172</w:t>
        </w:r>
        <w:r w:rsidR="00A24ADB">
          <w:rPr>
            <w:rFonts w:ascii="Calibri" w:hAnsi="Calibri" w:cs="Calibri"/>
            <w:noProof/>
            <w:sz w:val="22"/>
            <w:szCs w:val="22"/>
            <w:lang w:val="en-US" w:eastAsia="en-US"/>
          </w:rPr>
          <w:tab/>
        </w:r>
        <w:r w:rsidR="00A24ADB">
          <w:rPr>
            <w:rStyle w:val="Hyperlink"/>
            <w:lang w:val="en-US" w:eastAsia="en-US"/>
          </w:rPr>
          <w:t>Information about BB shippers with primary pipeline capacity</w:t>
        </w:r>
        <w:r w:rsidR="00A24ADB">
          <w:rPr>
            <w:lang w:val="en-US" w:eastAsia="en-US"/>
          </w:rPr>
          <w:tab/>
        </w:r>
        <w:r w:rsidR="00A24ADB">
          <w:rPr>
            <w:lang w:val="en-US" w:eastAsia="en-US"/>
          </w:rPr>
          <w:fldChar w:fldCharType="begin"/>
        </w:r>
        <w:r w:rsidR="00A24ADB">
          <w:rPr>
            <w:lang w:val="en-US" w:eastAsia="en-US"/>
          </w:rPr>
          <w:instrText xml:space="preserve"> PAGEREF _Toc256000387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556CB46C" w14:textId="77777777" w:rsidR="006B7495" w:rsidRDefault="004329E2">
      <w:pPr>
        <w:pStyle w:val="TOC4"/>
        <w:widowControl/>
        <w:rPr>
          <w:rFonts w:ascii="Calibri" w:hAnsi="Calibri" w:cs="Calibri"/>
          <w:noProof/>
          <w:sz w:val="22"/>
          <w:szCs w:val="22"/>
          <w:lang w:val="en-US"/>
        </w:rPr>
      </w:pPr>
      <w:hyperlink w:anchor="_Toc256000388" w:history="1">
        <w:r w:rsidR="00A24ADB">
          <w:rPr>
            <w:rStyle w:val="Hyperlink"/>
            <w:lang w:val="en-US" w:eastAsia="en-US"/>
          </w:rPr>
          <w:t>173</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_Toc256000388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465279F6" w14:textId="77777777" w:rsidR="006B7495" w:rsidRDefault="004329E2">
      <w:pPr>
        <w:pStyle w:val="TOC4"/>
        <w:widowControl/>
        <w:rPr>
          <w:rFonts w:ascii="Calibri" w:hAnsi="Calibri" w:cs="Calibri"/>
          <w:noProof/>
          <w:sz w:val="22"/>
          <w:szCs w:val="22"/>
          <w:lang w:val="en-US"/>
        </w:rPr>
      </w:pPr>
      <w:hyperlink w:anchor="_Toc256000389" w:history="1">
        <w:r w:rsidR="00A24ADB">
          <w:rPr>
            <w:rStyle w:val="Hyperlink"/>
            <w:lang w:val="en-US" w:eastAsia="en-US"/>
          </w:rPr>
          <w:t>174</w:t>
        </w:r>
        <w:r w:rsidR="00A24ADB">
          <w:rPr>
            <w:rFonts w:ascii="Calibri" w:hAnsi="Calibri" w:cs="Calibri"/>
            <w:noProof/>
            <w:sz w:val="22"/>
            <w:szCs w:val="22"/>
            <w:lang w:val="en-US" w:eastAsia="en-US"/>
          </w:rPr>
          <w:tab/>
        </w:r>
        <w:r w:rsidR="00A24ADB">
          <w:rPr>
            <w:rStyle w:val="Hyperlink"/>
            <w:lang w:val="en-US" w:eastAsia="en-US"/>
          </w:rPr>
          <w:t>[Not used.]</w:t>
        </w:r>
        <w:r w:rsidR="00A24ADB">
          <w:rPr>
            <w:lang w:val="en-US" w:eastAsia="en-US"/>
          </w:rPr>
          <w:tab/>
        </w:r>
        <w:r w:rsidR="00A24ADB">
          <w:rPr>
            <w:lang w:val="en-US" w:eastAsia="en-US"/>
          </w:rPr>
          <w:fldChar w:fldCharType="begin"/>
        </w:r>
        <w:r w:rsidR="00A24ADB">
          <w:rPr>
            <w:lang w:val="en-US" w:eastAsia="en-US"/>
          </w:rPr>
          <w:instrText xml:space="preserve"> PAGEREF _Toc256000389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651DAD54" w14:textId="77777777" w:rsidR="006B7495" w:rsidRDefault="004329E2">
      <w:pPr>
        <w:pStyle w:val="TOC4"/>
        <w:widowControl/>
        <w:rPr>
          <w:rFonts w:ascii="Calibri" w:hAnsi="Calibri" w:cs="Calibri"/>
          <w:noProof/>
          <w:sz w:val="22"/>
          <w:szCs w:val="22"/>
          <w:lang w:val="en-US"/>
        </w:rPr>
      </w:pPr>
      <w:hyperlink w:anchor="_Toc256000390" w:history="1">
        <w:r w:rsidR="00A24ADB">
          <w:rPr>
            <w:rStyle w:val="Hyperlink"/>
            <w:lang w:val="en-US" w:eastAsia="en-US"/>
          </w:rPr>
          <w:t>175</w:t>
        </w:r>
        <w:r w:rsidR="00A24ADB">
          <w:rPr>
            <w:rFonts w:ascii="Calibri" w:hAnsi="Calibri" w:cs="Calibri"/>
            <w:noProof/>
            <w:sz w:val="22"/>
            <w:szCs w:val="22"/>
            <w:lang w:val="en-US" w:eastAsia="en-US"/>
          </w:rPr>
          <w:tab/>
        </w:r>
        <w:r w:rsidR="00A24ADB">
          <w:rPr>
            <w:rStyle w:val="Hyperlink"/>
            <w:lang w:val="en-US" w:eastAsia="en-US"/>
          </w:rPr>
          <w:t>36 month outlook of uncontracted primary pipeline capacity</w:t>
        </w:r>
        <w:r w:rsidR="00A24ADB">
          <w:rPr>
            <w:lang w:val="en-US" w:eastAsia="en-US"/>
          </w:rPr>
          <w:tab/>
        </w:r>
        <w:r w:rsidR="00A24ADB">
          <w:rPr>
            <w:lang w:val="en-US" w:eastAsia="en-US"/>
          </w:rPr>
          <w:fldChar w:fldCharType="begin"/>
        </w:r>
        <w:r w:rsidR="00A24ADB">
          <w:rPr>
            <w:lang w:val="en-US" w:eastAsia="en-US"/>
          </w:rPr>
          <w:instrText xml:space="preserve"> PAGEREF _Toc256000390 \h </w:instrText>
        </w:r>
        <w:r w:rsidR="00A24ADB">
          <w:rPr>
            <w:lang w:val="en-US" w:eastAsia="en-US"/>
          </w:rPr>
        </w:r>
        <w:r w:rsidR="00A24ADB">
          <w:rPr>
            <w:lang w:val="en-US" w:eastAsia="en-US"/>
          </w:rPr>
          <w:fldChar w:fldCharType="separate"/>
        </w:r>
        <w:r w:rsidR="00A24ADB">
          <w:rPr>
            <w:lang w:val="en-US" w:eastAsia="en-US"/>
          </w:rPr>
          <w:t>194</w:t>
        </w:r>
        <w:r w:rsidR="00A24ADB">
          <w:rPr>
            <w:lang w:val="en-US" w:eastAsia="en-US"/>
          </w:rPr>
          <w:fldChar w:fldCharType="end"/>
        </w:r>
      </w:hyperlink>
    </w:p>
    <w:p w14:paraId="3E8F5CFC" w14:textId="77777777" w:rsidR="006B7495" w:rsidRDefault="004329E2">
      <w:pPr>
        <w:pStyle w:val="TOC4"/>
        <w:widowControl/>
        <w:rPr>
          <w:rFonts w:ascii="Calibri" w:hAnsi="Calibri" w:cs="Calibri"/>
          <w:noProof/>
          <w:sz w:val="22"/>
          <w:szCs w:val="22"/>
          <w:lang w:val="en-US"/>
        </w:rPr>
      </w:pPr>
      <w:hyperlink w:anchor="_Toc256000391" w:history="1">
        <w:r w:rsidR="00A24ADB">
          <w:rPr>
            <w:rStyle w:val="Hyperlink"/>
            <w:lang w:val="en-US" w:eastAsia="en-US"/>
          </w:rPr>
          <w:t>176</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_Toc256000391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1CEF17D9" w14:textId="77777777" w:rsidR="006B7495" w:rsidRDefault="004329E2">
      <w:pPr>
        <w:pStyle w:val="TOC4"/>
        <w:widowControl/>
        <w:rPr>
          <w:rFonts w:ascii="Calibri" w:hAnsi="Calibri" w:cs="Calibri"/>
          <w:noProof/>
          <w:sz w:val="22"/>
          <w:szCs w:val="22"/>
          <w:lang w:val="en-US"/>
        </w:rPr>
      </w:pPr>
      <w:hyperlink w:anchor="_Toc256000392" w:history="1">
        <w:r w:rsidR="00A24ADB">
          <w:rPr>
            <w:rStyle w:val="Hyperlink"/>
            <w:lang w:val="en-US" w:eastAsia="en-US"/>
          </w:rPr>
          <w:t>177</w:t>
        </w:r>
        <w:r w:rsidR="00A24ADB">
          <w:rPr>
            <w:rFonts w:ascii="Calibri" w:hAnsi="Calibri" w:cs="Calibri"/>
            <w:noProof/>
            <w:sz w:val="22"/>
            <w:szCs w:val="22"/>
            <w:lang w:val="en-US" w:eastAsia="en-US"/>
          </w:rPr>
          <w:tab/>
        </w:r>
        <w:r w:rsidR="00A24ADB">
          <w:rPr>
            <w:rStyle w:val="Hyperlink"/>
            <w:lang w:val="en-US" w:eastAsia="en-US"/>
          </w:rPr>
          <w:t>12 month outlook of uncontracted storage capacity</w:t>
        </w:r>
        <w:r w:rsidR="00A24ADB">
          <w:rPr>
            <w:lang w:val="en-US" w:eastAsia="en-US"/>
          </w:rPr>
          <w:tab/>
        </w:r>
        <w:r w:rsidR="00A24ADB">
          <w:rPr>
            <w:lang w:val="en-US" w:eastAsia="en-US"/>
          </w:rPr>
          <w:fldChar w:fldCharType="begin"/>
        </w:r>
        <w:r w:rsidR="00A24ADB">
          <w:rPr>
            <w:lang w:val="en-US" w:eastAsia="en-US"/>
          </w:rPr>
          <w:instrText xml:space="preserve"> PAGEREF _Toc256000392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1B72B3AE" w14:textId="77777777" w:rsidR="006B7495" w:rsidRDefault="004329E2">
      <w:pPr>
        <w:pStyle w:val="TOC7"/>
        <w:widowControl/>
        <w:rPr>
          <w:rFonts w:ascii="Calibri" w:hAnsi="Calibri" w:cs="Calibri"/>
          <w:noProof/>
          <w:sz w:val="22"/>
          <w:szCs w:val="22"/>
          <w:lang w:val="en-US"/>
        </w:rPr>
      </w:pPr>
      <w:hyperlink w:anchor="_Toc256000393" w:history="1">
        <w:r w:rsidR="00A24ADB">
          <w:rPr>
            <w:rStyle w:val="Hyperlink"/>
            <w:lang w:val="en-US" w:eastAsia="en-US"/>
          </w:rPr>
          <w:t>Subdivision 5.4</w:t>
        </w:r>
        <w:r w:rsidR="00A24ADB">
          <w:rPr>
            <w:rFonts w:ascii="Calibri" w:hAnsi="Calibri" w:cs="Calibri"/>
            <w:noProof/>
            <w:sz w:val="22"/>
            <w:szCs w:val="22"/>
            <w:lang w:val="en-US" w:eastAsia="en-US"/>
          </w:rPr>
          <w:tab/>
        </w:r>
        <w:r w:rsidR="00A24ADB">
          <w:rPr>
            <w:rStyle w:val="Hyperlink"/>
            <w:lang w:val="en-US" w:eastAsia="en-US"/>
          </w:rPr>
          <w:t>Short term and medium term capacity outlooks</w:t>
        </w:r>
        <w:r w:rsidR="00A24ADB">
          <w:rPr>
            <w:lang w:val="en-US" w:eastAsia="en-US"/>
          </w:rPr>
          <w:tab/>
        </w:r>
        <w:r w:rsidR="00A24ADB">
          <w:rPr>
            <w:lang w:val="en-US" w:eastAsia="en-US"/>
          </w:rPr>
          <w:fldChar w:fldCharType="begin"/>
        </w:r>
        <w:r w:rsidR="00A24ADB">
          <w:rPr>
            <w:lang w:val="en-US" w:eastAsia="en-US"/>
          </w:rPr>
          <w:instrText xml:space="preserve"> PAGEREF _Toc256000393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1A63D781" w14:textId="77777777" w:rsidR="006B7495" w:rsidRDefault="004329E2">
      <w:pPr>
        <w:pStyle w:val="TOC4"/>
        <w:widowControl/>
        <w:rPr>
          <w:rFonts w:ascii="Calibri" w:hAnsi="Calibri" w:cs="Calibri"/>
          <w:noProof/>
          <w:sz w:val="22"/>
          <w:szCs w:val="22"/>
          <w:lang w:val="en-US"/>
        </w:rPr>
      </w:pPr>
      <w:hyperlink w:anchor="_Toc256000394" w:history="1">
        <w:r w:rsidR="00A24ADB">
          <w:rPr>
            <w:rStyle w:val="Hyperlink"/>
            <w:lang w:val="en-US" w:eastAsia="en-US"/>
          </w:rPr>
          <w:t>178</w:t>
        </w:r>
        <w:r w:rsidR="00A24ADB">
          <w:rPr>
            <w:rFonts w:ascii="Calibri" w:hAnsi="Calibri" w:cs="Calibri"/>
            <w:noProof/>
            <w:sz w:val="22"/>
            <w:szCs w:val="22"/>
            <w:lang w:val="en-US" w:eastAsia="en-US"/>
          </w:rPr>
          <w:tab/>
        </w:r>
        <w:r w:rsidR="00A24ADB">
          <w:rPr>
            <w:rStyle w:val="Hyperlink"/>
            <w:lang w:val="en-US" w:eastAsia="en-US"/>
          </w:rPr>
          <w:t>Short term capacity outlooks for BB facilities</w:t>
        </w:r>
        <w:r w:rsidR="00A24ADB">
          <w:rPr>
            <w:lang w:val="en-US" w:eastAsia="en-US"/>
          </w:rPr>
          <w:tab/>
        </w:r>
        <w:r w:rsidR="00A24ADB">
          <w:rPr>
            <w:lang w:val="en-US" w:eastAsia="en-US"/>
          </w:rPr>
          <w:fldChar w:fldCharType="begin"/>
        </w:r>
        <w:r w:rsidR="00A24ADB">
          <w:rPr>
            <w:lang w:val="en-US" w:eastAsia="en-US"/>
          </w:rPr>
          <w:instrText xml:space="preserve"> PAGEREF _Toc256000394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034F39AC" w14:textId="77777777" w:rsidR="006B7495" w:rsidRDefault="004329E2">
      <w:pPr>
        <w:pStyle w:val="TOC4"/>
        <w:widowControl/>
        <w:rPr>
          <w:rFonts w:ascii="Calibri" w:hAnsi="Calibri" w:cs="Calibri"/>
          <w:noProof/>
          <w:sz w:val="22"/>
          <w:szCs w:val="22"/>
          <w:lang w:val="en-US"/>
        </w:rPr>
      </w:pPr>
      <w:hyperlink w:anchor="_Toc256000395" w:history="1">
        <w:r w:rsidR="00A24ADB">
          <w:rPr>
            <w:rStyle w:val="Hyperlink"/>
            <w:lang w:val="en-US" w:eastAsia="en-US"/>
          </w:rPr>
          <w:t>179</w:t>
        </w:r>
        <w:r w:rsidR="00A24ADB">
          <w:rPr>
            <w:rFonts w:ascii="Calibri" w:hAnsi="Calibri" w:cs="Calibri"/>
            <w:noProof/>
            <w:sz w:val="22"/>
            <w:szCs w:val="22"/>
            <w:lang w:val="en-US" w:eastAsia="en-US"/>
          </w:rPr>
          <w:tab/>
        </w:r>
        <w:r w:rsidR="00A24ADB">
          <w:rPr>
            <w:rStyle w:val="Hyperlink"/>
            <w:lang w:val="en-US" w:eastAsia="en-US"/>
          </w:rPr>
          <w:t>Linepack/capacity adequacy indicator for all BB pipelines</w:t>
        </w:r>
        <w:r w:rsidR="00A24ADB">
          <w:rPr>
            <w:lang w:val="en-US" w:eastAsia="en-US"/>
          </w:rPr>
          <w:tab/>
        </w:r>
        <w:r w:rsidR="00A24ADB">
          <w:rPr>
            <w:lang w:val="en-US" w:eastAsia="en-US"/>
          </w:rPr>
          <w:fldChar w:fldCharType="begin"/>
        </w:r>
        <w:r w:rsidR="00A24ADB">
          <w:rPr>
            <w:lang w:val="en-US" w:eastAsia="en-US"/>
          </w:rPr>
          <w:instrText xml:space="preserve"> PAGEREF _Toc256000395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11642BBE" w14:textId="77777777" w:rsidR="006B7495" w:rsidRDefault="004329E2">
      <w:pPr>
        <w:pStyle w:val="TOC4"/>
        <w:widowControl/>
        <w:rPr>
          <w:rFonts w:ascii="Calibri" w:hAnsi="Calibri" w:cs="Calibri"/>
          <w:noProof/>
          <w:sz w:val="22"/>
          <w:szCs w:val="22"/>
          <w:lang w:val="en-US"/>
        </w:rPr>
      </w:pPr>
      <w:hyperlink w:anchor="_Toc256000396" w:history="1">
        <w:r w:rsidR="00A24ADB">
          <w:rPr>
            <w:rStyle w:val="Hyperlink"/>
            <w:lang w:val="en-US" w:eastAsia="en-US"/>
          </w:rPr>
          <w:t>180</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_Toc256000396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4AEECA9A" w14:textId="77777777" w:rsidR="006B7495" w:rsidRDefault="004329E2">
      <w:pPr>
        <w:pStyle w:val="TOC4"/>
        <w:widowControl/>
        <w:rPr>
          <w:rFonts w:ascii="Calibri" w:hAnsi="Calibri" w:cs="Calibri"/>
          <w:noProof/>
          <w:sz w:val="22"/>
          <w:szCs w:val="22"/>
          <w:lang w:val="en-US"/>
        </w:rPr>
      </w:pPr>
      <w:hyperlink w:anchor="_Toc256000397" w:history="1">
        <w:r w:rsidR="00A24ADB">
          <w:rPr>
            <w:rStyle w:val="Hyperlink"/>
            <w:lang w:val="en-US" w:eastAsia="en-US"/>
          </w:rPr>
          <w:t>181</w:t>
        </w:r>
        <w:r w:rsidR="00A24ADB">
          <w:rPr>
            <w:rFonts w:ascii="Calibri" w:hAnsi="Calibri" w:cs="Calibri"/>
            <w:noProof/>
            <w:sz w:val="22"/>
            <w:szCs w:val="22"/>
            <w:lang w:val="en-US" w:eastAsia="en-US"/>
          </w:rPr>
          <w:tab/>
        </w:r>
        <w:r w:rsidR="00A24ADB">
          <w:rPr>
            <w:rStyle w:val="Hyperlink"/>
            <w:lang w:val="en-US" w:eastAsia="en-US"/>
          </w:rPr>
          <w:t>Medium term capacity outlooks for BB facilities</w:t>
        </w:r>
        <w:r w:rsidR="00A24ADB">
          <w:rPr>
            <w:lang w:val="en-US" w:eastAsia="en-US"/>
          </w:rPr>
          <w:tab/>
        </w:r>
        <w:r w:rsidR="00A24ADB">
          <w:rPr>
            <w:lang w:val="en-US" w:eastAsia="en-US"/>
          </w:rPr>
          <w:fldChar w:fldCharType="begin"/>
        </w:r>
        <w:r w:rsidR="00A24ADB">
          <w:rPr>
            <w:lang w:val="en-US" w:eastAsia="en-US"/>
          </w:rPr>
          <w:instrText xml:space="preserve"> PAGEREF _Toc256000397 \h </w:instrText>
        </w:r>
        <w:r w:rsidR="00A24ADB">
          <w:rPr>
            <w:lang w:val="en-US" w:eastAsia="en-US"/>
          </w:rPr>
        </w:r>
        <w:r w:rsidR="00A24ADB">
          <w:rPr>
            <w:lang w:val="en-US" w:eastAsia="en-US"/>
          </w:rPr>
          <w:fldChar w:fldCharType="separate"/>
        </w:r>
        <w:r w:rsidR="00A24ADB">
          <w:rPr>
            <w:lang w:val="en-US" w:eastAsia="en-US"/>
          </w:rPr>
          <w:t>195</w:t>
        </w:r>
        <w:r w:rsidR="00A24ADB">
          <w:rPr>
            <w:lang w:val="en-US" w:eastAsia="en-US"/>
          </w:rPr>
          <w:fldChar w:fldCharType="end"/>
        </w:r>
      </w:hyperlink>
    </w:p>
    <w:p w14:paraId="45DF57BA" w14:textId="77777777" w:rsidR="006B7495" w:rsidRDefault="004329E2">
      <w:pPr>
        <w:pStyle w:val="TOC7"/>
        <w:widowControl/>
        <w:rPr>
          <w:rFonts w:ascii="Calibri" w:hAnsi="Calibri" w:cs="Calibri"/>
          <w:noProof/>
          <w:sz w:val="22"/>
          <w:szCs w:val="22"/>
          <w:lang w:val="en-US"/>
        </w:rPr>
      </w:pPr>
      <w:hyperlink w:anchor="_Toc256000398" w:history="1">
        <w:r w:rsidR="00A24ADB">
          <w:rPr>
            <w:rStyle w:val="Hyperlink"/>
            <w:lang w:val="en-US" w:eastAsia="en-US"/>
          </w:rPr>
          <w:t>Subdivision 5.5</w:t>
        </w:r>
        <w:r w:rsidR="00A24ADB">
          <w:rPr>
            <w:rFonts w:ascii="Calibri" w:hAnsi="Calibri" w:cs="Calibri"/>
            <w:noProof/>
            <w:sz w:val="22"/>
            <w:szCs w:val="22"/>
            <w:lang w:val="en-US" w:eastAsia="en-US"/>
          </w:rPr>
          <w:tab/>
        </w:r>
        <w:r w:rsidR="00A24ADB">
          <w:rPr>
            <w:rStyle w:val="Hyperlink"/>
            <w:lang w:val="en-US" w:eastAsia="en-US"/>
          </w:rPr>
          <w:t>Nominated and forecast use of storage and pipelines</w:t>
        </w:r>
        <w:r w:rsidR="00A24ADB">
          <w:rPr>
            <w:lang w:val="en-US" w:eastAsia="en-US"/>
          </w:rPr>
          <w:tab/>
        </w:r>
        <w:r w:rsidR="00A24ADB">
          <w:rPr>
            <w:lang w:val="en-US" w:eastAsia="en-US"/>
          </w:rPr>
          <w:fldChar w:fldCharType="begin"/>
        </w:r>
        <w:r w:rsidR="00A24ADB">
          <w:rPr>
            <w:lang w:val="en-US" w:eastAsia="en-US"/>
          </w:rPr>
          <w:instrText xml:space="preserve"> PAGEREF _Toc256000398 \h </w:instrText>
        </w:r>
        <w:r w:rsidR="00A24ADB">
          <w:rPr>
            <w:lang w:val="en-US" w:eastAsia="en-US"/>
          </w:rPr>
        </w:r>
        <w:r w:rsidR="00A24ADB">
          <w:rPr>
            <w:lang w:val="en-US" w:eastAsia="en-US"/>
          </w:rPr>
          <w:fldChar w:fldCharType="separate"/>
        </w:r>
        <w:r w:rsidR="00A24ADB">
          <w:rPr>
            <w:lang w:val="en-US" w:eastAsia="en-US"/>
          </w:rPr>
          <w:t>196</w:t>
        </w:r>
        <w:r w:rsidR="00A24ADB">
          <w:rPr>
            <w:lang w:val="en-US" w:eastAsia="en-US"/>
          </w:rPr>
          <w:fldChar w:fldCharType="end"/>
        </w:r>
      </w:hyperlink>
    </w:p>
    <w:p w14:paraId="243555FC" w14:textId="77777777" w:rsidR="006B7495" w:rsidRDefault="004329E2">
      <w:pPr>
        <w:pStyle w:val="TOC4"/>
        <w:widowControl/>
        <w:rPr>
          <w:rFonts w:ascii="Calibri" w:hAnsi="Calibri" w:cs="Calibri"/>
          <w:noProof/>
          <w:sz w:val="22"/>
          <w:szCs w:val="22"/>
          <w:lang w:val="en-US"/>
        </w:rPr>
      </w:pPr>
      <w:hyperlink w:anchor="_Toc256000399" w:history="1">
        <w:r w:rsidR="00A24ADB">
          <w:rPr>
            <w:rStyle w:val="Hyperlink"/>
            <w:lang w:val="en-US" w:eastAsia="en-US"/>
          </w:rPr>
          <w:t>182</w:t>
        </w:r>
        <w:r w:rsidR="00A24ADB">
          <w:rPr>
            <w:rFonts w:ascii="Calibri" w:hAnsi="Calibri" w:cs="Calibri"/>
            <w:noProof/>
            <w:sz w:val="22"/>
            <w:szCs w:val="22"/>
            <w:lang w:val="en-US" w:eastAsia="en-US"/>
          </w:rPr>
          <w:tab/>
        </w:r>
        <w:r w:rsidR="00A24ADB">
          <w:rPr>
            <w:rStyle w:val="Hyperlink"/>
            <w:lang w:val="en-US" w:eastAsia="en-US"/>
          </w:rPr>
          <w:t>Nominated and forecast use of BB storage facilities</w:t>
        </w:r>
        <w:r w:rsidR="00A24ADB">
          <w:rPr>
            <w:lang w:val="en-US" w:eastAsia="en-US"/>
          </w:rPr>
          <w:tab/>
        </w:r>
        <w:r w:rsidR="00A24ADB">
          <w:rPr>
            <w:lang w:val="en-US" w:eastAsia="en-US"/>
          </w:rPr>
          <w:fldChar w:fldCharType="begin"/>
        </w:r>
        <w:r w:rsidR="00A24ADB">
          <w:rPr>
            <w:lang w:val="en-US" w:eastAsia="en-US"/>
          </w:rPr>
          <w:instrText xml:space="preserve"> PAGEREF _Toc256000399 \h </w:instrText>
        </w:r>
        <w:r w:rsidR="00A24ADB">
          <w:rPr>
            <w:lang w:val="en-US" w:eastAsia="en-US"/>
          </w:rPr>
        </w:r>
        <w:r w:rsidR="00A24ADB">
          <w:rPr>
            <w:lang w:val="en-US" w:eastAsia="en-US"/>
          </w:rPr>
          <w:fldChar w:fldCharType="separate"/>
        </w:r>
        <w:r w:rsidR="00A24ADB">
          <w:rPr>
            <w:lang w:val="en-US" w:eastAsia="en-US"/>
          </w:rPr>
          <w:t>196</w:t>
        </w:r>
        <w:r w:rsidR="00A24ADB">
          <w:rPr>
            <w:lang w:val="en-US" w:eastAsia="en-US"/>
          </w:rPr>
          <w:fldChar w:fldCharType="end"/>
        </w:r>
      </w:hyperlink>
    </w:p>
    <w:p w14:paraId="2D306F1A" w14:textId="77777777" w:rsidR="006B7495" w:rsidRDefault="004329E2">
      <w:pPr>
        <w:pStyle w:val="TOC4"/>
        <w:widowControl/>
        <w:rPr>
          <w:rFonts w:ascii="Calibri" w:hAnsi="Calibri" w:cs="Calibri"/>
          <w:noProof/>
          <w:sz w:val="22"/>
          <w:szCs w:val="22"/>
          <w:lang w:val="en-US"/>
        </w:rPr>
      </w:pPr>
      <w:hyperlink w:anchor="_Toc256000400" w:history="1">
        <w:r w:rsidR="00A24ADB">
          <w:rPr>
            <w:rStyle w:val="Hyperlink"/>
            <w:lang w:val="en-US" w:eastAsia="en-US"/>
          </w:rPr>
          <w:t>183</w:t>
        </w:r>
        <w:r w:rsidR="00A24ADB">
          <w:rPr>
            <w:rFonts w:ascii="Calibri" w:hAnsi="Calibri" w:cs="Calibri"/>
            <w:noProof/>
            <w:sz w:val="22"/>
            <w:szCs w:val="22"/>
            <w:lang w:val="en-US" w:eastAsia="en-US"/>
          </w:rPr>
          <w:tab/>
        </w:r>
        <w:r w:rsidR="00A24ADB">
          <w:rPr>
            <w:rStyle w:val="Hyperlink"/>
            <w:lang w:val="en-US" w:eastAsia="en-US"/>
          </w:rPr>
          <w:t>Nominated and forecast delivery information for BB pipelines</w:t>
        </w:r>
        <w:r w:rsidR="00A24ADB">
          <w:rPr>
            <w:lang w:val="en-US" w:eastAsia="en-US"/>
          </w:rPr>
          <w:tab/>
        </w:r>
        <w:r w:rsidR="00A24ADB">
          <w:rPr>
            <w:lang w:val="en-US" w:eastAsia="en-US"/>
          </w:rPr>
          <w:fldChar w:fldCharType="begin"/>
        </w:r>
        <w:r w:rsidR="00A24ADB">
          <w:rPr>
            <w:lang w:val="en-US" w:eastAsia="en-US"/>
          </w:rPr>
          <w:instrText xml:space="preserve"> PAGEREF _Toc256000400 \h </w:instrText>
        </w:r>
        <w:r w:rsidR="00A24ADB">
          <w:rPr>
            <w:lang w:val="en-US" w:eastAsia="en-US"/>
          </w:rPr>
        </w:r>
        <w:r w:rsidR="00A24ADB">
          <w:rPr>
            <w:lang w:val="en-US" w:eastAsia="en-US"/>
          </w:rPr>
          <w:fldChar w:fldCharType="separate"/>
        </w:r>
        <w:r w:rsidR="00A24ADB">
          <w:rPr>
            <w:lang w:val="en-US" w:eastAsia="en-US"/>
          </w:rPr>
          <w:t>196</w:t>
        </w:r>
        <w:r w:rsidR="00A24ADB">
          <w:rPr>
            <w:lang w:val="en-US" w:eastAsia="en-US"/>
          </w:rPr>
          <w:fldChar w:fldCharType="end"/>
        </w:r>
      </w:hyperlink>
    </w:p>
    <w:p w14:paraId="36230805" w14:textId="77777777" w:rsidR="006B7495" w:rsidRDefault="004329E2">
      <w:pPr>
        <w:pStyle w:val="TOC4"/>
        <w:widowControl/>
        <w:rPr>
          <w:rFonts w:ascii="Calibri" w:hAnsi="Calibri" w:cs="Calibri"/>
          <w:noProof/>
          <w:sz w:val="22"/>
          <w:szCs w:val="22"/>
          <w:lang w:val="en-US"/>
        </w:rPr>
      </w:pPr>
      <w:hyperlink w:anchor="_Toc256000401" w:history="1">
        <w:r w:rsidR="00A24ADB">
          <w:rPr>
            <w:rStyle w:val="Hyperlink"/>
            <w:lang w:val="en-US" w:eastAsia="en-US"/>
          </w:rPr>
          <w:t>184</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_Toc256000401 \h </w:instrText>
        </w:r>
        <w:r w:rsidR="00A24ADB">
          <w:rPr>
            <w:lang w:val="en-US" w:eastAsia="en-US"/>
          </w:rPr>
        </w:r>
        <w:r w:rsidR="00A24ADB">
          <w:rPr>
            <w:lang w:val="en-US" w:eastAsia="en-US"/>
          </w:rPr>
          <w:fldChar w:fldCharType="separate"/>
        </w:r>
        <w:r w:rsidR="00A24ADB">
          <w:rPr>
            <w:lang w:val="en-US" w:eastAsia="en-US"/>
          </w:rPr>
          <w:t>197</w:t>
        </w:r>
        <w:r w:rsidR="00A24ADB">
          <w:rPr>
            <w:lang w:val="en-US" w:eastAsia="en-US"/>
          </w:rPr>
          <w:fldChar w:fldCharType="end"/>
        </w:r>
      </w:hyperlink>
    </w:p>
    <w:p w14:paraId="78F77DE8" w14:textId="77777777" w:rsidR="006B7495" w:rsidRDefault="004329E2">
      <w:pPr>
        <w:pStyle w:val="TOC4"/>
        <w:widowControl/>
        <w:rPr>
          <w:rFonts w:ascii="Calibri" w:hAnsi="Calibri" w:cs="Calibri"/>
          <w:noProof/>
          <w:sz w:val="22"/>
          <w:szCs w:val="22"/>
          <w:lang w:val="en-US"/>
        </w:rPr>
      </w:pPr>
      <w:hyperlink w:anchor="_Toc256000402" w:history="1">
        <w:r w:rsidR="00A24ADB">
          <w:rPr>
            <w:rStyle w:val="Hyperlink"/>
            <w:lang w:val="en-US" w:eastAsia="en-US"/>
          </w:rPr>
          <w:t>185</w:t>
        </w:r>
        <w:r w:rsidR="00A24ADB">
          <w:rPr>
            <w:rFonts w:ascii="Calibri" w:hAnsi="Calibri" w:cs="Calibri"/>
            <w:noProof/>
            <w:sz w:val="22"/>
            <w:szCs w:val="22"/>
            <w:lang w:val="en-US" w:eastAsia="en-US"/>
          </w:rPr>
          <w:tab/>
        </w:r>
        <w:r w:rsidR="00A24ADB">
          <w:rPr>
            <w:rStyle w:val="Hyperlink"/>
            <w:lang w:val="en-US" w:eastAsia="en-US"/>
          </w:rPr>
          <w:t>Nominated and forecast use of production facilities</w:t>
        </w:r>
        <w:r w:rsidR="00A24ADB">
          <w:rPr>
            <w:lang w:val="en-US" w:eastAsia="en-US"/>
          </w:rPr>
          <w:tab/>
        </w:r>
        <w:r w:rsidR="00A24ADB">
          <w:rPr>
            <w:lang w:val="en-US" w:eastAsia="en-US"/>
          </w:rPr>
          <w:fldChar w:fldCharType="begin"/>
        </w:r>
        <w:r w:rsidR="00A24ADB">
          <w:rPr>
            <w:lang w:val="en-US" w:eastAsia="en-US"/>
          </w:rPr>
          <w:instrText xml:space="preserve"> PAGEREF _Toc256000402 \h </w:instrText>
        </w:r>
        <w:r w:rsidR="00A24ADB">
          <w:rPr>
            <w:lang w:val="en-US" w:eastAsia="en-US"/>
          </w:rPr>
        </w:r>
        <w:r w:rsidR="00A24ADB">
          <w:rPr>
            <w:lang w:val="en-US" w:eastAsia="en-US"/>
          </w:rPr>
          <w:fldChar w:fldCharType="separate"/>
        </w:r>
        <w:r w:rsidR="00A24ADB">
          <w:rPr>
            <w:lang w:val="en-US" w:eastAsia="en-US"/>
          </w:rPr>
          <w:t>197</w:t>
        </w:r>
        <w:r w:rsidR="00A24ADB">
          <w:rPr>
            <w:lang w:val="en-US" w:eastAsia="en-US"/>
          </w:rPr>
          <w:fldChar w:fldCharType="end"/>
        </w:r>
      </w:hyperlink>
    </w:p>
    <w:p w14:paraId="49A6222B" w14:textId="77777777" w:rsidR="006B7495" w:rsidRDefault="004329E2">
      <w:pPr>
        <w:pStyle w:val="TOC7"/>
        <w:widowControl/>
        <w:rPr>
          <w:rFonts w:ascii="Calibri" w:hAnsi="Calibri" w:cs="Calibri"/>
          <w:noProof/>
          <w:sz w:val="22"/>
          <w:szCs w:val="22"/>
          <w:lang w:val="en-US"/>
        </w:rPr>
      </w:pPr>
      <w:hyperlink w:anchor="_Toc256000403" w:history="1">
        <w:r w:rsidR="00A24ADB">
          <w:rPr>
            <w:rStyle w:val="Hyperlink"/>
            <w:lang w:val="en-US" w:eastAsia="en-US"/>
          </w:rPr>
          <w:t>Subdivision 5.6</w:t>
        </w:r>
        <w:r w:rsidR="00A24ADB">
          <w:rPr>
            <w:rFonts w:ascii="Calibri" w:hAnsi="Calibri" w:cs="Calibri"/>
            <w:noProof/>
            <w:sz w:val="22"/>
            <w:szCs w:val="22"/>
            <w:lang w:val="en-US" w:eastAsia="en-US"/>
          </w:rPr>
          <w:tab/>
        </w:r>
        <w:r w:rsidR="00A24ADB">
          <w:rPr>
            <w:rStyle w:val="Hyperlink"/>
            <w:lang w:val="en-US" w:eastAsia="en-US"/>
          </w:rPr>
          <w:t>Actual production and flow data</w:t>
        </w:r>
        <w:r w:rsidR="00A24ADB">
          <w:rPr>
            <w:lang w:val="en-US" w:eastAsia="en-US"/>
          </w:rPr>
          <w:tab/>
        </w:r>
        <w:r w:rsidR="00A24ADB">
          <w:rPr>
            <w:lang w:val="en-US" w:eastAsia="en-US"/>
          </w:rPr>
          <w:fldChar w:fldCharType="begin"/>
        </w:r>
        <w:r w:rsidR="00A24ADB">
          <w:rPr>
            <w:lang w:val="en-US" w:eastAsia="en-US"/>
          </w:rPr>
          <w:instrText xml:space="preserve"> PAGEREF _Toc256000403 \h </w:instrText>
        </w:r>
        <w:r w:rsidR="00A24ADB">
          <w:rPr>
            <w:lang w:val="en-US" w:eastAsia="en-US"/>
          </w:rPr>
        </w:r>
        <w:r w:rsidR="00A24ADB">
          <w:rPr>
            <w:lang w:val="en-US" w:eastAsia="en-US"/>
          </w:rPr>
          <w:fldChar w:fldCharType="separate"/>
        </w:r>
        <w:r w:rsidR="00A24ADB">
          <w:rPr>
            <w:lang w:val="en-US" w:eastAsia="en-US"/>
          </w:rPr>
          <w:t>198</w:t>
        </w:r>
        <w:r w:rsidR="00A24ADB">
          <w:rPr>
            <w:lang w:val="en-US" w:eastAsia="en-US"/>
          </w:rPr>
          <w:fldChar w:fldCharType="end"/>
        </w:r>
      </w:hyperlink>
    </w:p>
    <w:p w14:paraId="0579B340" w14:textId="77777777" w:rsidR="006B7495" w:rsidRDefault="004329E2">
      <w:pPr>
        <w:pStyle w:val="TOC4"/>
        <w:widowControl/>
        <w:rPr>
          <w:rFonts w:ascii="Calibri" w:hAnsi="Calibri" w:cs="Calibri"/>
          <w:noProof/>
          <w:sz w:val="22"/>
          <w:szCs w:val="22"/>
          <w:lang w:val="en-US"/>
        </w:rPr>
      </w:pPr>
      <w:hyperlink w:anchor="_Toc256000404" w:history="1">
        <w:r w:rsidR="00A24ADB">
          <w:rPr>
            <w:rStyle w:val="Hyperlink"/>
            <w:lang w:val="en-US" w:eastAsia="en-US"/>
          </w:rPr>
          <w:t>186</w:t>
        </w:r>
        <w:r w:rsidR="00A24ADB">
          <w:rPr>
            <w:rFonts w:ascii="Calibri" w:hAnsi="Calibri" w:cs="Calibri"/>
            <w:noProof/>
            <w:sz w:val="22"/>
            <w:szCs w:val="22"/>
            <w:lang w:val="en-US" w:eastAsia="en-US"/>
          </w:rPr>
          <w:tab/>
        </w:r>
        <w:r w:rsidR="00A24ADB">
          <w:rPr>
            <w:rStyle w:val="Hyperlink"/>
            <w:lang w:val="en-US" w:eastAsia="en-US"/>
          </w:rPr>
          <w:t>Basis of calculation</w:t>
        </w:r>
        <w:r w:rsidR="00A24ADB">
          <w:rPr>
            <w:lang w:val="en-US" w:eastAsia="en-US"/>
          </w:rPr>
          <w:tab/>
        </w:r>
        <w:r w:rsidR="00A24ADB">
          <w:rPr>
            <w:lang w:val="en-US" w:eastAsia="en-US"/>
          </w:rPr>
          <w:fldChar w:fldCharType="begin"/>
        </w:r>
        <w:r w:rsidR="00A24ADB">
          <w:rPr>
            <w:lang w:val="en-US" w:eastAsia="en-US"/>
          </w:rPr>
          <w:instrText xml:space="preserve"> PAGEREF _Toc256000404 \h </w:instrText>
        </w:r>
        <w:r w:rsidR="00A24ADB">
          <w:rPr>
            <w:lang w:val="en-US" w:eastAsia="en-US"/>
          </w:rPr>
        </w:r>
        <w:r w:rsidR="00A24ADB">
          <w:rPr>
            <w:lang w:val="en-US" w:eastAsia="en-US"/>
          </w:rPr>
          <w:fldChar w:fldCharType="separate"/>
        </w:r>
        <w:r w:rsidR="00A24ADB">
          <w:rPr>
            <w:lang w:val="en-US" w:eastAsia="en-US"/>
          </w:rPr>
          <w:t>198</w:t>
        </w:r>
        <w:r w:rsidR="00A24ADB">
          <w:rPr>
            <w:lang w:val="en-US" w:eastAsia="en-US"/>
          </w:rPr>
          <w:fldChar w:fldCharType="end"/>
        </w:r>
      </w:hyperlink>
    </w:p>
    <w:p w14:paraId="28DE59BF" w14:textId="77777777" w:rsidR="006B7495" w:rsidRDefault="004329E2">
      <w:pPr>
        <w:pStyle w:val="TOC4"/>
        <w:widowControl/>
        <w:rPr>
          <w:rFonts w:ascii="Calibri" w:hAnsi="Calibri" w:cs="Calibri"/>
          <w:noProof/>
          <w:sz w:val="22"/>
          <w:szCs w:val="22"/>
          <w:lang w:val="en-US"/>
        </w:rPr>
      </w:pPr>
      <w:hyperlink w:anchor="_Toc256000405" w:history="1">
        <w:r w:rsidR="00A24ADB">
          <w:rPr>
            <w:rStyle w:val="Hyperlink"/>
            <w:lang w:val="en-US" w:eastAsia="en-US"/>
          </w:rPr>
          <w:t>187</w:t>
        </w:r>
        <w:r w:rsidR="00A24ADB">
          <w:rPr>
            <w:rFonts w:ascii="Calibri" w:hAnsi="Calibri" w:cs="Calibri"/>
            <w:noProof/>
            <w:sz w:val="22"/>
            <w:szCs w:val="22"/>
            <w:lang w:val="en-US" w:eastAsia="en-US"/>
          </w:rPr>
          <w:tab/>
        </w:r>
        <w:r w:rsidR="00A24ADB">
          <w:rPr>
            <w:rStyle w:val="Hyperlink"/>
            <w:lang w:val="en-US" w:eastAsia="en-US"/>
          </w:rPr>
          <w:t>Daily flow data for BB pipelines</w:t>
        </w:r>
        <w:r w:rsidR="00A24ADB">
          <w:rPr>
            <w:lang w:val="en-US" w:eastAsia="en-US"/>
          </w:rPr>
          <w:tab/>
        </w:r>
        <w:r w:rsidR="00A24ADB">
          <w:rPr>
            <w:lang w:val="en-US" w:eastAsia="en-US"/>
          </w:rPr>
          <w:fldChar w:fldCharType="begin"/>
        </w:r>
        <w:r w:rsidR="00A24ADB">
          <w:rPr>
            <w:lang w:val="en-US" w:eastAsia="en-US"/>
          </w:rPr>
          <w:instrText xml:space="preserve"> PAGEREF _Toc256000405 \h </w:instrText>
        </w:r>
        <w:r w:rsidR="00A24ADB">
          <w:rPr>
            <w:lang w:val="en-US" w:eastAsia="en-US"/>
          </w:rPr>
        </w:r>
        <w:r w:rsidR="00A24ADB">
          <w:rPr>
            <w:lang w:val="en-US" w:eastAsia="en-US"/>
          </w:rPr>
          <w:fldChar w:fldCharType="separate"/>
        </w:r>
        <w:r w:rsidR="00A24ADB">
          <w:rPr>
            <w:lang w:val="en-US" w:eastAsia="en-US"/>
          </w:rPr>
          <w:t>198</w:t>
        </w:r>
        <w:r w:rsidR="00A24ADB">
          <w:rPr>
            <w:lang w:val="en-US" w:eastAsia="en-US"/>
          </w:rPr>
          <w:fldChar w:fldCharType="end"/>
        </w:r>
      </w:hyperlink>
    </w:p>
    <w:p w14:paraId="7525B067" w14:textId="77777777" w:rsidR="006B7495" w:rsidRDefault="004329E2">
      <w:pPr>
        <w:pStyle w:val="TOC4"/>
        <w:widowControl/>
        <w:rPr>
          <w:rFonts w:ascii="Calibri" w:hAnsi="Calibri" w:cs="Calibri"/>
          <w:noProof/>
          <w:sz w:val="22"/>
          <w:szCs w:val="22"/>
          <w:lang w:val="en-US"/>
        </w:rPr>
      </w:pPr>
      <w:hyperlink w:anchor="_Toc256000406" w:history="1">
        <w:r w:rsidR="00A24ADB">
          <w:rPr>
            <w:rStyle w:val="Hyperlink"/>
            <w:lang w:val="en-US" w:eastAsia="en-US"/>
          </w:rPr>
          <w:t>188</w:t>
        </w:r>
        <w:r w:rsidR="00A24ADB">
          <w:rPr>
            <w:rFonts w:ascii="Calibri" w:hAnsi="Calibri" w:cs="Calibri"/>
            <w:noProof/>
            <w:sz w:val="22"/>
            <w:szCs w:val="22"/>
            <w:lang w:val="en-US" w:eastAsia="en-US"/>
          </w:rPr>
          <w:tab/>
        </w:r>
        <w:r w:rsidR="00A24ADB">
          <w:rPr>
            <w:rStyle w:val="Hyperlink"/>
            <w:lang w:val="en-US" w:eastAsia="en-US"/>
          </w:rPr>
          <w:t>Daily production and storage data</w:t>
        </w:r>
        <w:r w:rsidR="00A24ADB">
          <w:rPr>
            <w:lang w:val="en-US" w:eastAsia="en-US"/>
          </w:rPr>
          <w:tab/>
        </w:r>
        <w:r w:rsidR="00A24ADB">
          <w:rPr>
            <w:lang w:val="en-US" w:eastAsia="en-US"/>
          </w:rPr>
          <w:fldChar w:fldCharType="begin"/>
        </w:r>
        <w:r w:rsidR="00A24ADB">
          <w:rPr>
            <w:lang w:val="en-US" w:eastAsia="en-US"/>
          </w:rPr>
          <w:instrText xml:space="preserve"> PAGEREF _Toc256000406 \h </w:instrText>
        </w:r>
        <w:r w:rsidR="00A24ADB">
          <w:rPr>
            <w:lang w:val="en-US" w:eastAsia="en-US"/>
          </w:rPr>
        </w:r>
        <w:r w:rsidR="00A24ADB">
          <w:rPr>
            <w:lang w:val="en-US" w:eastAsia="en-US"/>
          </w:rPr>
          <w:fldChar w:fldCharType="separate"/>
        </w:r>
        <w:r w:rsidR="00A24ADB">
          <w:rPr>
            <w:lang w:val="en-US" w:eastAsia="en-US"/>
          </w:rPr>
          <w:t>199</w:t>
        </w:r>
        <w:r w:rsidR="00A24ADB">
          <w:rPr>
            <w:lang w:val="en-US" w:eastAsia="en-US"/>
          </w:rPr>
          <w:fldChar w:fldCharType="end"/>
        </w:r>
      </w:hyperlink>
    </w:p>
    <w:p w14:paraId="41ED4C37" w14:textId="77777777" w:rsidR="006B7495" w:rsidRDefault="004329E2">
      <w:pPr>
        <w:pStyle w:val="TOC4"/>
        <w:widowControl/>
        <w:rPr>
          <w:rFonts w:ascii="Calibri" w:hAnsi="Calibri" w:cs="Calibri"/>
          <w:noProof/>
          <w:sz w:val="22"/>
          <w:szCs w:val="22"/>
          <w:lang w:val="en-US"/>
        </w:rPr>
      </w:pPr>
      <w:hyperlink w:anchor="_Toc256000407" w:history="1">
        <w:r w:rsidR="00A24ADB">
          <w:rPr>
            <w:rStyle w:val="Hyperlink"/>
            <w:lang w:val="en-US" w:eastAsia="en-US"/>
          </w:rPr>
          <w:t>189</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_Toc256000407 \h </w:instrText>
        </w:r>
        <w:r w:rsidR="00A24ADB">
          <w:rPr>
            <w:lang w:val="en-US" w:eastAsia="en-US"/>
          </w:rPr>
        </w:r>
        <w:r w:rsidR="00A24ADB">
          <w:rPr>
            <w:lang w:val="en-US" w:eastAsia="en-US"/>
          </w:rPr>
          <w:fldChar w:fldCharType="separate"/>
        </w:r>
        <w:r w:rsidR="00A24ADB">
          <w:rPr>
            <w:lang w:val="en-US" w:eastAsia="en-US"/>
          </w:rPr>
          <w:t>199</w:t>
        </w:r>
        <w:r w:rsidR="00A24ADB">
          <w:rPr>
            <w:lang w:val="en-US" w:eastAsia="en-US"/>
          </w:rPr>
          <w:fldChar w:fldCharType="end"/>
        </w:r>
      </w:hyperlink>
    </w:p>
    <w:p w14:paraId="4791A9EE" w14:textId="77777777" w:rsidR="006B7495" w:rsidRDefault="004329E2">
      <w:pPr>
        <w:pStyle w:val="TOC4"/>
        <w:widowControl/>
        <w:rPr>
          <w:rFonts w:ascii="Calibri" w:hAnsi="Calibri" w:cs="Calibri"/>
          <w:noProof/>
          <w:sz w:val="22"/>
          <w:szCs w:val="22"/>
          <w:lang w:val="en-US"/>
        </w:rPr>
      </w:pPr>
      <w:hyperlink w:anchor="_Toc256000408" w:history="1">
        <w:r w:rsidR="00A24ADB">
          <w:rPr>
            <w:rStyle w:val="Hyperlink"/>
            <w:lang w:val="en-US" w:eastAsia="en-US"/>
          </w:rPr>
          <w:t>190</w:t>
        </w:r>
        <w:r w:rsidR="00A24ADB">
          <w:rPr>
            <w:rFonts w:ascii="Calibri" w:hAnsi="Calibri" w:cs="Calibri"/>
            <w:noProof/>
            <w:sz w:val="22"/>
            <w:szCs w:val="22"/>
            <w:lang w:val="en-US" w:eastAsia="en-US"/>
          </w:rPr>
          <w:tab/>
        </w:r>
        <w:r w:rsidR="00A24ADB">
          <w:rPr>
            <w:rStyle w:val="Hyperlink"/>
            <w:lang w:val="en-US" w:eastAsia="en-US"/>
          </w:rPr>
          <w:t>[Intentionally left blank.]</w:t>
        </w:r>
        <w:r w:rsidR="00A24ADB">
          <w:rPr>
            <w:lang w:val="en-US" w:eastAsia="en-US"/>
          </w:rPr>
          <w:tab/>
        </w:r>
        <w:r w:rsidR="00A24ADB">
          <w:rPr>
            <w:lang w:val="en-US" w:eastAsia="en-US"/>
          </w:rPr>
          <w:fldChar w:fldCharType="begin"/>
        </w:r>
        <w:r w:rsidR="00A24ADB">
          <w:rPr>
            <w:lang w:val="en-US" w:eastAsia="en-US"/>
          </w:rPr>
          <w:instrText xml:space="preserve"> PAGEREF _Toc256000408 \h </w:instrText>
        </w:r>
        <w:r w:rsidR="00A24ADB">
          <w:rPr>
            <w:lang w:val="en-US" w:eastAsia="en-US"/>
          </w:rPr>
        </w:r>
        <w:r w:rsidR="00A24ADB">
          <w:rPr>
            <w:lang w:val="en-US" w:eastAsia="en-US"/>
          </w:rPr>
          <w:fldChar w:fldCharType="separate"/>
        </w:r>
        <w:r w:rsidR="00A24ADB">
          <w:rPr>
            <w:lang w:val="en-US" w:eastAsia="en-US"/>
          </w:rPr>
          <w:t>199</w:t>
        </w:r>
        <w:r w:rsidR="00A24ADB">
          <w:rPr>
            <w:lang w:val="en-US" w:eastAsia="en-US"/>
          </w:rPr>
          <w:fldChar w:fldCharType="end"/>
        </w:r>
      </w:hyperlink>
    </w:p>
    <w:p w14:paraId="3A30E208" w14:textId="77777777" w:rsidR="006B7495" w:rsidRDefault="004329E2">
      <w:pPr>
        <w:pStyle w:val="TOC7"/>
        <w:widowControl/>
        <w:rPr>
          <w:rFonts w:ascii="Calibri" w:hAnsi="Calibri" w:cs="Calibri"/>
          <w:noProof/>
          <w:sz w:val="22"/>
          <w:szCs w:val="22"/>
          <w:lang w:val="en-US"/>
        </w:rPr>
      </w:pPr>
      <w:hyperlink w:anchor="_Toc256000409" w:history="1">
        <w:r w:rsidR="00A24ADB">
          <w:rPr>
            <w:rStyle w:val="Hyperlink"/>
            <w:lang w:val="en-US" w:eastAsia="en-US"/>
          </w:rPr>
          <w:t>Subdivision 5.7</w:t>
        </w:r>
        <w:r w:rsidR="00A24ADB">
          <w:rPr>
            <w:rFonts w:ascii="Calibri" w:hAnsi="Calibri" w:cs="Calibri"/>
            <w:noProof/>
            <w:sz w:val="22"/>
            <w:szCs w:val="22"/>
            <w:lang w:val="en-US" w:eastAsia="en-US"/>
          </w:rPr>
          <w:tab/>
        </w:r>
        <w:r w:rsidR="00A24ADB">
          <w:rPr>
            <w:rStyle w:val="Hyperlink"/>
            <w:lang w:val="en-US" w:eastAsia="en-US"/>
          </w:rPr>
          <w:t>Auction service curtailment</w:t>
        </w:r>
        <w:r w:rsidR="00A24ADB">
          <w:rPr>
            <w:lang w:val="en-US" w:eastAsia="en-US"/>
          </w:rPr>
          <w:tab/>
        </w:r>
        <w:r w:rsidR="00A24ADB">
          <w:rPr>
            <w:lang w:val="en-US" w:eastAsia="en-US"/>
          </w:rPr>
          <w:fldChar w:fldCharType="begin"/>
        </w:r>
        <w:r w:rsidR="00A24ADB">
          <w:rPr>
            <w:lang w:val="en-US" w:eastAsia="en-US"/>
          </w:rPr>
          <w:instrText xml:space="preserve"> PAGEREF _Toc256000409 \h </w:instrText>
        </w:r>
        <w:r w:rsidR="00A24ADB">
          <w:rPr>
            <w:lang w:val="en-US" w:eastAsia="en-US"/>
          </w:rPr>
        </w:r>
        <w:r w:rsidR="00A24ADB">
          <w:rPr>
            <w:lang w:val="en-US" w:eastAsia="en-US"/>
          </w:rPr>
          <w:fldChar w:fldCharType="separate"/>
        </w:r>
        <w:r w:rsidR="00A24ADB">
          <w:rPr>
            <w:lang w:val="en-US" w:eastAsia="en-US"/>
          </w:rPr>
          <w:t>199</w:t>
        </w:r>
        <w:r w:rsidR="00A24ADB">
          <w:rPr>
            <w:lang w:val="en-US" w:eastAsia="en-US"/>
          </w:rPr>
          <w:fldChar w:fldCharType="end"/>
        </w:r>
      </w:hyperlink>
    </w:p>
    <w:p w14:paraId="005C2D31" w14:textId="77777777" w:rsidR="006B7495" w:rsidRDefault="004329E2">
      <w:pPr>
        <w:pStyle w:val="TOC4"/>
        <w:widowControl/>
        <w:rPr>
          <w:rFonts w:ascii="Calibri" w:hAnsi="Calibri" w:cs="Calibri"/>
          <w:noProof/>
          <w:sz w:val="22"/>
          <w:szCs w:val="22"/>
          <w:lang w:val="en-US"/>
        </w:rPr>
      </w:pPr>
      <w:hyperlink w:anchor="_Toc256000410" w:history="1">
        <w:r w:rsidR="00A24ADB">
          <w:rPr>
            <w:rStyle w:val="Hyperlink"/>
            <w:lang w:val="en-US" w:eastAsia="en-US"/>
          </w:rPr>
          <w:t>190A</w:t>
        </w:r>
        <w:r w:rsidR="00A24ADB">
          <w:rPr>
            <w:rFonts w:ascii="Calibri" w:hAnsi="Calibri" w:cs="Calibri"/>
            <w:noProof/>
            <w:sz w:val="22"/>
            <w:szCs w:val="22"/>
            <w:lang w:val="en-US" w:eastAsia="en-US"/>
          </w:rPr>
          <w:tab/>
        </w:r>
        <w:r w:rsidR="00A24ADB">
          <w:rPr>
            <w:rStyle w:val="Hyperlink"/>
            <w:lang w:val="en-US" w:eastAsia="en-US"/>
          </w:rPr>
          <w:t>Auction service curtailment</w:t>
        </w:r>
        <w:r w:rsidR="00A24ADB">
          <w:rPr>
            <w:lang w:val="en-US" w:eastAsia="en-US"/>
          </w:rPr>
          <w:tab/>
        </w:r>
        <w:r w:rsidR="00A24ADB">
          <w:rPr>
            <w:lang w:val="en-US" w:eastAsia="en-US"/>
          </w:rPr>
          <w:fldChar w:fldCharType="begin"/>
        </w:r>
        <w:r w:rsidR="00A24ADB">
          <w:rPr>
            <w:lang w:val="en-US" w:eastAsia="en-US"/>
          </w:rPr>
          <w:instrText xml:space="preserve"> PAGEREF _Toc256000410 \h </w:instrText>
        </w:r>
        <w:r w:rsidR="00A24ADB">
          <w:rPr>
            <w:lang w:val="en-US" w:eastAsia="en-US"/>
          </w:rPr>
        </w:r>
        <w:r w:rsidR="00A24ADB">
          <w:rPr>
            <w:lang w:val="en-US" w:eastAsia="en-US"/>
          </w:rPr>
          <w:fldChar w:fldCharType="separate"/>
        </w:r>
        <w:r w:rsidR="00A24ADB">
          <w:rPr>
            <w:lang w:val="en-US" w:eastAsia="en-US"/>
          </w:rPr>
          <w:t>199</w:t>
        </w:r>
        <w:r w:rsidR="00A24ADB">
          <w:rPr>
            <w:lang w:val="en-US" w:eastAsia="en-US"/>
          </w:rPr>
          <w:fldChar w:fldCharType="end"/>
        </w:r>
      </w:hyperlink>
    </w:p>
    <w:p w14:paraId="6B3E73EF" w14:textId="77777777" w:rsidR="006B7495" w:rsidRDefault="004329E2">
      <w:pPr>
        <w:pStyle w:val="TOC4"/>
        <w:widowControl/>
        <w:rPr>
          <w:rFonts w:ascii="Calibri" w:hAnsi="Calibri" w:cs="Calibri"/>
          <w:noProof/>
          <w:sz w:val="22"/>
          <w:szCs w:val="22"/>
          <w:lang w:val="en-US"/>
        </w:rPr>
      </w:pPr>
      <w:hyperlink w:anchor="_Toc256000411" w:history="1">
        <w:r w:rsidR="00A24ADB">
          <w:rPr>
            <w:rStyle w:val="Hyperlink"/>
            <w:lang w:val="en-US" w:eastAsia="en-US"/>
          </w:rPr>
          <w:t>190B</w:t>
        </w:r>
        <w:r w:rsidR="00A24ADB">
          <w:rPr>
            <w:rFonts w:ascii="Calibri" w:hAnsi="Calibri" w:cs="Calibri"/>
            <w:noProof/>
            <w:sz w:val="22"/>
            <w:szCs w:val="22"/>
            <w:lang w:val="en-US" w:eastAsia="en-US"/>
          </w:rPr>
          <w:tab/>
        </w:r>
        <w:r w:rsidR="00A24ADB">
          <w:rPr>
            <w:rStyle w:val="Hyperlink"/>
            <w:lang w:val="en-US" w:eastAsia="en-US"/>
          </w:rPr>
          <w:t>Daily auction service curtailment information</w:t>
        </w:r>
        <w:r w:rsidR="00A24ADB">
          <w:rPr>
            <w:lang w:val="en-US" w:eastAsia="en-US"/>
          </w:rPr>
          <w:tab/>
        </w:r>
        <w:r w:rsidR="00A24ADB">
          <w:rPr>
            <w:lang w:val="en-US" w:eastAsia="en-US"/>
          </w:rPr>
          <w:fldChar w:fldCharType="begin"/>
        </w:r>
        <w:r w:rsidR="00A24ADB">
          <w:rPr>
            <w:lang w:val="en-US" w:eastAsia="en-US"/>
          </w:rPr>
          <w:instrText xml:space="preserve"> PAGEREF _Toc256000411 \h </w:instrText>
        </w:r>
        <w:r w:rsidR="00A24ADB">
          <w:rPr>
            <w:lang w:val="en-US" w:eastAsia="en-US"/>
          </w:rPr>
        </w:r>
        <w:r w:rsidR="00A24ADB">
          <w:rPr>
            <w:lang w:val="en-US" w:eastAsia="en-US"/>
          </w:rPr>
          <w:fldChar w:fldCharType="separate"/>
        </w:r>
        <w:r w:rsidR="00A24ADB">
          <w:rPr>
            <w:lang w:val="en-US" w:eastAsia="en-US"/>
          </w:rPr>
          <w:t>199</w:t>
        </w:r>
        <w:r w:rsidR="00A24ADB">
          <w:rPr>
            <w:lang w:val="en-US" w:eastAsia="en-US"/>
          </w:rPr>
          <w:fldChar w:fldCharType="end"/>
        </w:r>
      </w:hyperlink>
    </w:p>
    <w:p w14:paraId="55F28E70" w14:textId="77777777" w:rsidR="006B7495" w:rsidRDefault="004329E2">
      <w:pPr>
        <w:pStyle w:val="TOC7"/>
        <w:widowControl/>
        <w:rPr>
          <w:rFonts w:ascii="Calibri" w:hAnsi="Calibri" w:cs="Calibri"/>
          <w:noProof/>
          <w:sz w:val="22"/>
          <w:szCs w:val="22"/>
          <w:lang w:val="en-US"/>
        </w:rPr>
      </w:pPr>
      <w:hyperlink w:anchor="_Toc256000412" w:history="1">
        <w:r w:rsidR="00A24ADB">
          <w:rPr>
            <w:rStyle w:val="Hyperlink"/>
            <w:lang w:val="en-US" w:eastAsia="en-US"/>
          </w:rPr>
          <w:t>Subdivision 5.8</w:t>
        </w:r>
        <w:r w:rsidR="00A24ADB">
          <w:rPr>
            <w:rFonts w:ascii="Calibri" w:hAnsi="Calibri" w:cs="Calibri"/>
            <w:noProof/>
            <w:sz w:val="22"/>
            <w:szCs w:val="22"/>
            <w:lang w:val="en-US" w:eastAsia="en-US"/>
          </w:rPr>
          <w:tab/>
        </w:r>
        <w:r w:rsidR="00A24ADB">
          <w:rPr>
            <w:rStyle w:val="Hyperlink"/>
            <w:lang w:val="en-US" w:eastAsia="en-US"/>
          </w:rPr>
          <w:t>Capacity transaction reporting</w:t>
        </w:r>
        <w:r w:rsidR="00A24ADB">
          <w:rPr>
            <w:lang w:val="en-US" w:eastAsia="en-US"/>
          </w:rPr>
          <w:tab/>
        </w:r>
        <w:r w:rsidR="00A24ADB">
          <w:rPr>
            <w:lang w:val="en-US" w:eastAsia="en-US"/>
          </w:rPr>
          <w:fldChar w:fldCharType="begin"/>
        </w:r>
        <w:r w:rsidR="00A24ADB">
          <w:rPr>
            <w:lang w:val="en-US" w:eastAsia="en-US"/>
          </w:rPr>
          <w:instrText xml:space="preserve"> PAGEREF _Toc256000412 \h </w:instrText>
        </w:r>
        <w:r w:rsidR="00A24ADB">
          <w:rPr>
            <w:lang w:val="en-US" w:eastAsia="en-US"/>
          </w:rPr>
        </w:r>
        <w:r w:rsidR="00A24ADB">
          <w:rPr>
            <w:lang w:val="en-US" w:eastAsia="en-US"/>
          </w:rPr>
          <w:fldChar w:fldCharType="separate"/>
        </w:r>
        <w:r w:rsidR="00A24ADB">
          <w:rPr>
            <w:lang w:val="en-US" w:eastAsia="en-US"/>
          </w:rPr>
          <w:t>200</w:t>
        </w:r>
        <w:r w:rsidR="00A24ADB">
          <w:rPr>
            <w:lang w:val="en-US" w:eastAsia="en-US"/>
          </w:rPr>
          <w:fldChar w:fldCharType="end"/>
        </w:r>
      </w:hyperlink>
    </w:p>
    <w:p w14:paraId="554F353B" w14:textId="77777777" w:rsidR="006B7495" w:rsidRDefault="004329E2">
      <w:pPr>
        <w:pStyle w:val="TOC4"/>
        <w:widowControl/>
        <w:rPr>
          <w:rFonts w:ascii="Calibri" w:hAnsi="Calibri" w:cs="Calibri"/>
          <w:noProof/>
          <w:sz w:val="22"/>
          <w:szCs w:val="22"/>
          <w:lang w:val="en-US"/>
        </w:rPr>
      </w:pPr>
      <w:hyperlink w:anchor="_Toc256000413" w:history="1">
        <w:r w:rsidR="00A24ADB">
          <w:rPr>
            <w:rStyle w:val="Hyperlink"/>
            <w:lang w:val="en-US" w:eastAsia="en-US"/>
          </w:rPr>
          <w:t>190C</w:t>
        </w:r>
        <w:r w:rsidR="00A24ADB">
          <w:rPr>
            <w:rFonts w:ascii="Calibri" w:hAnsi="Calibri" w:cs="Calibri"/>
            <w:noProof/>
            <w:sz w:val="22"/>
            <w:szCs w:val="22"/>
            <w:lang w:val="en-US" w:eastAsia="en-US"/>
          </w:rPr>
          <w:tab/>
        </w:r>
        <w:r w:rsidR="00A24ADB">
          <w:rPr>
            <w:rStyle w:val="Hyperlink"/>
            <w:lang w:val="en-US" w:eastAsia="en-US"/>
          </w:rPr>
          <w:t>Obligation to report</w:t>
        </w:r>
        <w:r w:rsidR="00A24ADB">
          <w:rPr>
            <w:lang w:val="en-US" w:eastAsia="en-US"/>
          </w:rPr>
          <w:tab/>
        </w:r>
        <w:r w:rsidR="00A24ADB">
          <w:rPr>
            <w:lang w:val="en-US" w:eastAsia="en-US"/>
          </w:rPr>
          <w:fldChar w:fldCharType="begin"/>
        </w:r>
        <w:r w:rsidR="00A24ADB">
          <w:rPr>
            <w:lang w:val="en-US" w:eastAsia="en-US"/>
          </w:rPr>
          <w:instrText xml:space="preserve"> PAGEREF _Toc256000413 \h </w:instrText>
        </w:r>
        <w:r w:rsidR="00A24ADB">
          <w:rPr>
            <w:lang w:val="en-US" w:eastAsia="en-US"/>
          </w:rPr>
        </w:r>
        <w:r w:rsidR="00A24ADB">
          <w:rPr>
            <w:lang w:val="en-US" w:eastAsia="en-US"/>
          </w:rPr>
          <w:fldChar w:fldCharType="separate"/>
        </w:r>
        <w:r w:rsidR="00A24ADB">
          <w:rPr>
            <w:lang w:val="en-US" w:eastAsia="en-US"/>
          </w:rPr>
          <w:t>200</w:t>
        </w:r>
        <w:r w:rsidR="00A24ADB">
          <w:rPr>
            <w:lang w:val="en-US" w:eastAsia="en-US"/>
          </w:rPr>
          <w:fldChar w:fldCharType="end"/>
        </w:r>
      </w:hyperlink>
    </w:p>
    <w:p w14:paraId="5AB9EA67" w14:textId="77777777" w:rsidR="006B7495" w:rsidRDefault="004329E2">
      <w:pPr>
        <w:pStyle w:val="TOC4"/>
        <w:widowControl/>
        <w:rPr>
          <w:rFonts w:ascii="Calibri" w:hAnsi="Calibri" w:cs="Calibri"/>
          <w:noProof/>
          <w:sz w:val="22"/>
          <w:szCs w:val="22"/>
          <w:lang w:val="en-US"/>
        </w:rPr>
      </w:pPr>
      <w:hyperlink w:anchor="_Toc256000414" w:history="1">
        <w:r w:rsidR="00A24ADB">
          <w:rPr>
            <w:rStyle w:val="Hyperlink"/>
            <w:lang w:val="en-US" w:eastAsia="en-US"/>
          </w:rPr>
          <w:t>190D</w:t>
        </w:r>
        <w:r w:rsidR="00A24ADB">
          <w:rPr>
            <w:rFonts w:ascii="Calibri" w:hAnsi="Calibri" w:cs="Calibri"/>
            <w:noProof/>
            <w:sz w:val="22"/>
            <w:szCs w:val="22"/>
            <w:lang w:val="en-US" w:eastAsia="en-US"/>
          </w:rPr>
          <w:tab/>
        </w:r>
        <w:r w:rsidR="00A24ADB">
          <w:rPr>
            <w:rStyle w:val="Hyperlink"/>
            <w:lang w:val="en-US" w:eastAsia="en-US"/>
          </w:rPr>
          <w:t>Reporting through an agent</w:t>
        </w:r>
        <w:r w:rsidR="00A24ADB">
          <w:rPr>
            <w:lang w:val="en-US" w:eastAsia="en-US"/>
          </w:rPr>
          <w:tab/>
        </w:r>
        <w:r w:rsidR="00A24ADB">
          <w:rPr>
            <w:lang w:val="en-US" w:eastAsia="en-US"/>
          </w:rPr>
          <w:fldChar w:fldCharType="begin"/>
        </w:r>
        <w:r w:rsidR="00A24ADB">
          <w:rPr>
            <w:lang w:val="en-US" w:eastAsia="en-US"/>
          </w:rPr>
          <w:instrText xml:space="preserve"> PAGEREF _Toc256000414 \h </w:instrText>
        </w:r>
        <w:r w:rsidR="00A24ADB">
          <w:rPr>
            <w:lang w:val="en-US" w:eastAsia="en-US"/>
          </w:rPr>
        </w:r>
        <w:r w:rsidR="00A24ADB">
          <w:rPr>
            <w:lang w:val="en-US" w:eastAsia="en-US"/>
          </w:rPr>
          <w:fldChar w:fldCharType="separate"/>
        </w:r>
        <w:r w:rsidR="00A24ADB">
          <w:rPr>
            <w:lang w:val="en-US" w:eastAsia="en-US"/>
          </w:rPr>
          <w:t>200</w:t>
        </w:r>
        <w:r w:rsidR="00A24ADB">
          <w:rPr>
            <w:lang w:val="en-US" w:eastAsia="en-US"/>
          </w:rPr>
          <w:fldChar w:fldCharType="end"/>
        </w:r>
      </w:hyperlink>
    </w:p>
    <w:p w14:paraId="296266AF" w14:textId="77777777" w:rsidR="006B7495" w:rsidRDefault="004329E2">
      <w:pPr>
        <w:pStyle w:val="TOC4"/>
        <w:widowControl/>
        <w:rPr>
          <w:rFonts w:ascii="Calibri" w:hAnsi="Calibri" w:cs="Calibri"/>
          <w:noProof/>
          <w:sz w:val="22"/>
          <w:szCs w:val="22"/>
          <w:lang w:val="en-US"/>
        </w:rPr>
      </w:pPr>
      <w:hyperlink w:anchor="_Toc256000415" w:history="1">
        <w:r w:rsidR="00A24ADB">
          <w:rPr>
            <w:rStyle w:val="Hyperlink"/>
            <w:lang w:val="en-US" w:eastAsia="en-US"/>
          </w:rPr>
          <w:t>190E</w:t>
        </w:r>
        <w:r w:rsidR="00A24ADB">
          <w:rPr>
            <w:rFonts w:ascii="Calibri" w:hAnsi="Calibri" w:cs="Calibri"/>
            <w:noProof/>
            <w:sz w:val="22"/>
            <w:szCs w:val="22"/>
            <w:lang w:val="en-US" w:eastAsia="en-US"/>
          </w:rPr>
          <w:tab/>
        </w:r>
        <w:r w:rsidR="00A24ADB">
          <w:rPr>
            <w:rStyle w:val="Hyperlink"/>
            <w:lang w:val="en-US" w:eastAsia="en-US"/>
          </w:rPr>
          <w:t>Reporting by the GSH Operator</w:t>
        </w:r>
        <w:r w:rsidR="00A24ADB">
          <w:rPr>
            <w:lang w:val="en-US" w:eastAsia="en-US"/>
          </w:rPr>
          <w:tab/>
        </w:r>
        <w:r w:rsidR="00A24ADB">
          <w:rPr>
            <w:lang w:val="en-US" w:eastAsia="en-US"/>
          </w:rPr>
          <w:fldChar w:fldCharType="begin"/>
        </w:r>
        <w:r w:rsidR="00A24ADB">
          <w:rPr>
            <w:lang w:val="en-US" w:eastAsia="en-US"/>
          </w:rPr>
          <w:instrText xml:space="preserve"> PAGEREF _Toc256000415 \h </w:instrText>
        </w:r>
        <w:r w:rsidR="00A24ADB">
          <w:rPr>
            <w:lang w:val="en-US" w:eastAsia="en-US"/>
          </w:rPr>
        </w:r>
        <w:r w:rsidR="00A24ADB">
          <w:rPr>
            <w:lang w:val="en-US" w:eastAsia="en-US"/>
          </w:rPr>
          <w:fldChar w:fldCharType="separate"/>
        </w:r>
        <w:r w:rsidR="00A24ADB">
          <w:rPr>
            <w:lang w:val="en-US" w:eastAsia="en-US"/>
          </w:rPr>
          <w:t>201</w:t>
        </w:r>
        <w:r w:rsidR="00A24ADB">
          <w:rPr>
            <w:lang w:val="en-US" w:eastAsia="en-US"/>
          </w:rPr>
          <w:fldChar w:fldCharType="end"/>
        </w:r>
      </w:hyperlink>
    </w:p>
    <w:p w14:paraId="3F0A0551" w14:textId="77777777" w:rsidR="006B7495" w:rsidRDefault="004329E2">
      <w:pPr>
        <w:pStyle w:val="TOC6"/>
        <w:widowControl/>
        <w:rPr>
          <w:rFonts w:ascii="Calibri" w:hAnsi="Calibri" w:cs="Calibri"/>
          <w:noProof/>
          <w:sz w:val="22"/>
          <w:szCs w:val="22"/>
          <w:lang w:val="en-US"/>
        </w:rPr>
      </w:pPr>
      <w:hyperlink w:anchor="_Toc256000416"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Other information</w:t>
        </w:r>
        <w:r w:rsidR="00A24ADB">
          <w:rPr>
            <w:lang w:val="en-US" w:eastAsia="en-US"/>
          </w:rPr>
          <w:tab/>
        </w:r>
        <w:r w:rsidR="00A24ADB">
          <w:rPr>
            <w:lang w:val="en-US" w:eastAsia="en-US"/>
          </w:rPr>
          <w:fldChar w:fldCharType="begin"/>
        </w:r>
        <w:r w:rsidR="00A24ADB">
          <w:rPr>
            <w:lang w:val="en-US" w:eastAsia="en-US"/>
          </w:rPr>
          <w:instrText xml:space="preserve"> PAGEREF _Toc256000416 \h </w:instrText>
        </w:r>
        <w:r w:rsidR="00A24ADB">
          <w:rPr>
            <w:lang w:val="en-US" w:eastAsia="en-US"/>
          </w:rPr>
        </w:r>
        <w:r w:rsidR="00A24ADB">
          <w:rPr>
            <w:lang w:val="en-US" w:eastAsia="en-US"/>
          </w:rPr>
          <w:fldChar w:fldCharType="separate"/>
        </w:r>
        <w:r w:rsidR="00A24ADB">
          <w:rPr>
            <w:lang w:val="en-US" w:eastAsia="en-US"/>
          </w:rPr>
          <w:t>201</w:t>
        </w:r>
        <w:r w:rsidR="00A24ADB">
          <w:rPr>
            <w:lang w:val="en-US" w:eastAsia="en-US"/>
          </w:rPr>
          <w:fldChar w:fldCharType="end"/>
        </w:r>
      </w:hyperlink>
    </w:p>
    <w:p w14:paraId="7E7AC1AC" w14:textId="77777777" w:rsidR="006B7495" w:rsidRDefault="004329E2">
      <w:pPr>
        <w:pStyle w:val="TOC4"/>
        <w:widowControl/>
        <w:rPr>
          <w:rFonts w:ascii="Calibri" w:hAnsi="Calibri" w:cs="Calibri"/>
          <w:noProof/>
          <w:sz w:val="22"/>
          <w:szCs w:val="22"/>
          <w:lang w:val="en-US"/>
        </w:rPr>
      </w:pPr>
      <w:hyperlink w:anchor="_Toc256000417" w:history="1">
        <w:r w:rsidR="00A24ADB">
          <w:rPr>
            <w:rStyle w:val="Hyperlink"/>
            <w:lang w:val="en-US" w:eastAsia="en-US"/>
          </w:rPr>
          <w:t>191</w:t>
        </w:r>
        <w:r w:rsidR="00A24ADB">
          <w:rPr>
            <w:rFonts w:ascii="Calibri" w:hAnsi="Calibri" w:cs="Calibri"/>
            <w:noProof/>
            <w:sz w:val="22"/>
            <w:szCs w:val="22"/>
            <w:lang w:val="en-US" w:eastAsia="en-US"/>
          </w:rPr>
          <w:tab/>
        </w:r>
        <w:r w:rsidR="00A24ADB">
          <w:rPr>
            <w:rStyle w:val="Hyperlink"/>
            <w:lang w:val="en-US" w:eastAsia="en-US"/>
          </w:rPr>
          <w:t>BB Participants may indicate spare capacity available for purchase or capacity requirements</w:t>
        </w:r>
        <w:r w:rsidR="00A24ADB">
          <w:rPr>
            <w:lang w:val="en-US" w:eastAsia="en-US"/>
          </w:rPr>
          <w:tab/>
        </w:r>
        <w:r w:rsidR="00A24ADB">
          <w:rPr>
            <w:lang w:val="en-US" w:eastAsia="en-US"/>
          </w:rPr>
          <w:fldChar w:fldCharType="begin"/>
        </w:r>
        <w:r w:rsidR="00A24ADB">
          <w:rPr>
            <w:lang w:val="en-US" w:eastAsia="en-US"/>
          </w:rPr>
          <w:instrText xml:space="preserve"> PAGEREF _Toc256000417 \h </w:instrText>
        </w:r>
        <w:r w:rsidR="00A24ADB">
          <w:rPr>
            <w:lang w:val="en-US" w:eastAsia="en-US"/>
          </w:rPr>
        </w:r>
        <w:r w:rsidR="00A24ADB">
          <w:rPr>
            <w:lang w:val="en-US" w:eastAsia="en-US"/>
          </w:rPr>
          <w:fldChar w:fldCharType="separate"/>
        </w:r>
        <w:r w:rsidR="00A24ADB">
          <w:rPr>
            <w:lang w:val="en-US" w:eastAsia="en-US"/>
          </w:rPr>
          <w:t>201</w:t>
        </w:r>
        <w:r w:rsidR="00A24ADB">
          <w:rPr>
            <w:lang w:val="en-US" w:eastAsia="en-US"/>
          </w:rPr>
          <w:fldChar w:fldCharType="end"/>
        </w:r>
      </w:hyperlink>
    </w:p>
    <w:p w14:paraId="4664EE1A" w14:textId="77777777" w:rsidR="006B7495" w:rsidRDefault="004329E2">
      <w:pPr>
        <w:pStyle w:val="TOC4"/>
        <w:widowControl/>
        <w:rPr>
          <w:rFonts w:ascii="Calibri" w:hAnsi="Calibri" w:cs="Calibri"/>
          <w:noProof/>
          <w:sz w:val="22"/>
          <w:szCs w:val="22"/>
          <w:lang w:val="en-US"/>
        </w:rPr>
      </w:pPr>
      <w:hyperlink w:anchor="_Toc256000418" w:history="1">
        <w:r w:rsidR="00A24ADB">
          <w:rPr>
            <w:rStyle w:val="Hyperlink"/>
            <w:lang w:val="en-US" w:eastAsia="en-US"/>
          </w:rPr>
          <w:t>192</w:t>
        </w:r>
        <w:r w:rsidR="00A24ADB">
          <w:rPr>
            <w:rFonts w:ascii="Calibri" w:hAnsi="Calibri" w:cs="Calibri"/>
            <w:noProof/>
            <w:sz w:val="22"/>
            <w:szCs w:val="22"/>
            <w:lang w:val="en-US" w:eastAsia="en-US"/>
          </w:rPr>
          <w:tab/>
        </w:r>
        <w:r w:rsidR="00A24ADB">
          <w:rPr>
            <w:rStyle w:val="Hyperlink"/>
            <w:lang w:val="en-US" w:eastAsia="en-US"/>
          </w:rPr>
          <w:t>BB participants may indicate gas available for purchase or gas requirements</w:t>
        </w:r>
        <w:r w:rsidR="00A24ADB">
          <w:rPr>
            <w:lang w:val="en-US" w:eastAsia="en-US"/>
          </w:rPr>
          <w:tab/>
        </w:r>
        <w:r w:rsidR="00A24ADB">
          <w:rPr>
            <w:lang w:val="en-US" w:eastAsia="en-US"/>
          </w:rPr>
          <w:fldChar w:fldCharType="begin"/>
        </w:r>
        <w:r w:rsidR="00A24ADB">
          <w:rPr>
            <w:lang w:val="en-US" w:eastAsia="en-US"/>
          </w:rPr>
          <w:instrText xml:space="preserve"> PAGEREF _Toc256000418 \h </w:instrText>
        </w:r>
        <w:r w:rsidR="00A24ADB">
          <w:rPr>
            <w:lang w:val="en-US" w:eastAsia="en-US"/>
          </w:rPr>
        </w:r>
        <w:r w:rsidR="00A24ADB">
          <w:rPr>
            <w:lang w:val="en-US" w:eastAsia="en-US"/>
          </w:rPr>
          <w:fldChar w:fldCharType="separate"/>
        </w:r>
        <w:r w:rsidR="00A24ADB">
          <w:rPr>
            <w:lang w:val="en-US" w:eastAsia="en-US"/>
          </w:rPr>
          <w:t>201</w:t>
        </w:r>
        <w:r w:rsidR="00A24ADB">
          <w:rPr>
            <w:lang w:val="en-US" w:eastAsia="en-US"/>
          </w:rPr>
          <w:fldChar w:fldCharType="end"/>
        </w:r>
      </w:hyperlink>
    </w:p>
    <w:p w14:paraId="290F36C9" w14:textId="77777777" w:rsidR="006B7495" w:rsidRDefault="004329E2">
      <w:pPr>
        <w:pStyle w:val="TOC6"/>
        <w:widowControl/>
        <w:rPr>
          <w:rFonts w:ascii="Calibri" w:hAnsi="Calibri" w:cs="Calibri"/>
          <w:noProof/>
          <w:sz w:val="22"/>
          <w:szCs w:val="22"/>
          <w:lang w:val="en-US"/>
        </w:rPr>
      </w:pPr>
      <w:hyperlink w:anchor="_Toc256000419" w:history="1">
        <w:r w:rsidR="00A24ADB">
          <w:rPr>
            <w:rStyle w:val="Hyperlink"/>
            <w:lang w:val="en-US" w:eastAsia="en-US"/>
          </w:rPr>
          <w:t>Division 7</w:t>
        </w:r>
        <w:r w:rsidR="00A24ADB">
          <w:rPr>
            <w:rFonts w:ascii="Calibri" w:hAnsi="Calibri" w:cs="Calibri"/>
            <w:noProof/>
            <w:sz w:val="22"/>
            <w:szCs w:val="22"/>
            <w:lang w:val="en-US" w:eastAsia="en-US"/>
          </w:rPr>
          <w:tab/>
        </w:r>
        <w:r w:rsidR="00A24ADB">
          <w:rPr>
            <w:rStyle w:val="Hyperlink"/>
            <w:lang w:val="en-US" w:eastAsia="en-US"/>
          </w:rPr>
          <w:t>Publication of information by AEMO</w:t>
        </w:r>
        <w:r w:rsidR="00A24ADB">
          <w:rPr>
            <w:lang w:val="en-US" w:eastAsia="en-US"/>
          </w:rPr>
          <w:tab/>
        </w:r>
        <w:r w:rsidR="00A24ADB">
          <w:rPr>
            <w:lang w:val="en-US" w:eastAsia="en-US"/>
          </w:rPr>
          <w:fldChar w:fldCharType="begin"/>
        </w:r>
        <w:r w:rsidR="00A24ADB">
          <w:rPr>
            <w:lang w:val="en-US" w:eastAsia="en-US"/>
          </w:rPr>
          <w:instrText xml:space="preserve"> PAGEREF _Toc256000419 \h </w:instrText>
        </w:r>
        <w:r w:rsidR="00A24ADB">
          <w:rPr>
            <w:lang w:val="en-US" w:eastAsia="en-US"/>
          </w:rPr>
        </w:r>
        <w:r w:rsidR="00A24ADB">
          <w:rPr>
            <w:lang w:val="en-US" w:eastAsia="en-US"/>
          </w:rPr>
          <w:fldChar w:fldCharType="separate"/>
        </w:r>
        <w:r w:rsidR="00A24ADB">
          <w:rPr>
            <w:lang w:val="en-US" w:eastAsia="en-US"/>
          </w:rPr>
          <w:t>201</w:t>
        </w:r>
        <w:r w:rsidR="00A24ADB">
          <w:rPr>
            <w:lang w:val="en-US" w:eastAsia="en-US"/>
          </w:rPr>
          <w:fldChar w:fldCharType="end"/>
        </w:r>
      </w:hyperlink>
    </w:p>
    <w:p w14:paraId="47B5809B" w14:textId="77777777" w:rsidR="006B7495" w:rsidRDefault="004329E2">
      <w:pPr>
        <w:pStyle w:val="TOC4"/>
        <w:widowControl/>
        <w:rPr>
          <w:rFonts w:ascii="Calibri" w:hAnsi="Calibri" w:cs="Calibri"/>
          <w:noProof/>
          <w:sz w:val="22"/>
          <w:szCs w:val="22"/>
          <w:lang w:val="en-US"/>
        </w:rPr>
      </w:pPr>
      <w:hyperlink w:anchor="_Toc256000420" w:history="1">
        <w:r w:rsidR="00A24ADB">
          <w:rPr>
            <w:rStyle w:val="Hyperlink"/>
            <w:lang w:val="en-US" w:eastAsia="en-US"/>
          </w:rPr>
          <w:t>193</w:t>
        </w:r>
        <w:r w:rsidR="00A24ADB">
          <w:rPr>
            <w:rFonts w:ascii="Calibri" w:hAnsi="Calibri" w:cs="Calibri"/>
            <w:noProof/>
            <w:sz w:val="22"/>
            <w:szCs w:val="22"/>
            <w:lang w:val="en-US" w:eastAsia="en-US"/>
          </w:rPr>
          <w:tab/>
        </w:r>
        <w:r w:rsidR="00A24ADB">
          <w:rPr>
            <w:rStyle w:val="Hyperlink"/>
            <w:lang w:val="en-US" w:eastAsia="en-US"/>
          </w:rPr>
          <w:t>Publication of information by AEMO</w:t>
        </w:r>
        <w:r w:rsidR="00A24ADB">
          <w:rPr>
            <w:lang w:val="en-US" w:eastAsia="en-US"/>
          </w:rPr>
          <w:tab/>
        </w:r>
        <w:r w:rsidR="00A24ADB">
          <w:rPr>
            <w:lang w:val="en-US" w:eastAsia="en-US"/>
          </w:rPr>
          <w:fldChar w:fldCharType="begin"/>
        </w:r>
        <w:r w:rsidR="00A24ADB">
          <w:rPr>
            <w:lang w:val="en-US" w:eastAsia="en-US"/>
          </w:rPr>
          <w:instrText xml:space="preserve"> PAGEREF _Toc256000420 \h </w:instrText>
        </w:r>
        <w:r w:rsidR="00A24ADB">
          <w:rPr>
            <w:lang w:val="en-US" w:eastAsia="en-US"/>
          </w:rPr>
        </w:r>
        <w:r w:rsidR="00A24ADB">
          <w:rPr>
            <w:lang w:val="en-US" w:eastAsia="en-US"/>
          </w:rPr>
          <w:fldChar w:fldCharType="separate"/>
        </w:r>
        <w:r w:rsidR="00A24ADB">
          <w:rPr>
            <w:lang w:val="en-US" w:eastAsia="en-US"/>
          </w:rPr>
          <w:t>201</w:t>
        </w:r>
        <w:r w:rsidR="00A24ADB">
          <w:rPr>
            <w:lang w:val="en-US" w:eastAsia="en-US"/>
          </w:rPr>
          <w:fldChar w:fldCharType="end"/>
        </w:r>
      </w:hyperlink>
    </w:p>
    <w:p w14:paraId="19138E02" w14:textId="77777777" w:rsidR="006B7495" w:rsidRDefault="004329E2">
      <w:pPr>
        <w:pStyle w:val="TOC4"/>
        <w:widowControl/>
        <w:rPr>
          <w:rFonts w:ascii="Calibri" w:hAnsi="Calibri" w:cs="Calibri"/>
          <w:noProof/>
          <w:sz w:val="22"/>
          <w:szCs w:val="22"/>
          <w:lang w:val="en-US"/>
        </w:rPr>
      </w:pPr>
      <w:hyperlink w:anchor="_Toc256000421" w:history="1">
        <w:r w:rsidR="00A24ADB">
          <w:rPr>
            <w:rStyle w:val="Hyperlink"/>
            <w:lang w:val="en-US" w:eastAsia="en-US"/>
          </w:rPr>
          <w:t>194</w:t>
        </w:r>
        <w:r w:rsidR="00A24ADB">
          <w:rPr>
            <w:rFonts w:ascii="Calibri" w:hAnsi="Calibri" w:cs="Calibri"/>
            <w:noProof/>
            <w:sz w:val="22"/>
            <w:szCs w:val="22"/>
            <w:lang w:val="en-US" w:eastAsia="en-US"/>
          </w:rPr>
          <w:tab/>
        </w:r>
        <w:r w:rsidR="00A24ADB">
          <w:rPr>
            <w:rStyle w:val="Hyperlink"/>
            <w:lang w:val="en-US" w:eastAsia="en-US"/>
          </w:rPr>
          <w:t>Publication of information provided to AEMO under Division 5</w:t>
        </w:r>
        <w:r w:rsidR="00A24ADB">
          <w:rPr>
            <w:lang w:val="en-US" w:eastAsia="en-US"/>
          </w:rPr>
          <w:tab/>
        </w:r>
        <w:r w:rsidR="00A24ADB">
          <w:rPr>
            <w:lang w:val="en-US" w:eastAsia="en-US"/>
          </w:rPr>
          <w:fldChar w:fldCharType="begin"/>
        </w:r>
        <w:r w:rsidR="00A24ADB">
          <w:rPr>
            <w:lang w:val="en-US" w:eastAsia="en-US"/>
          </w:rPr>
          <w:instrText xml:space="preserve"> PAGEREF _Toc256000421 \h </w:instrText>
        </w:r>
        <w:r w:rsidR="00A24ADB">
          <w:rPr>
            <w:lang w:val="en-US" w:eastAsia="en-US"/>
          </w:rPr>
        </w:r>
        <w:r w:rsidR="00A24ADB">
          <w:rPr>
            <w:lang w:val="en-US" w:eastAsia="en-US"/>
          </w:rPr>
          <w:fldChar w:fldCharType="separate"/>
        </w:r>
        <w:r w:rsidR="00A24ADB">
          <w:rPr>
            <w:lang w:val="en-US" w:eastAsia="en-US"/>
          </w:rPr>
          <w:t>202</w:t>
        </w:r>
        <w:r w:rsidR="00A24ADB">
          <w:rPr>
            <w:lang w:val="en-US" w:eastAsia="en-US"/>
          </w:rPr>
          <w:fldChar w:fldCharType="end"/>
        </w:r>
      </w:hyperlink>
    </w:p>
    <w:p w14:paraId="1E3B9215" w14:textId="77777777" w:rsidR="006B7495" w:rsidRDefault="004329E2">
      <w:pPr>
        <w:pStyle w:val="TOC4"/>
        <w:widowControl/>
        <w:rPr>
          <w:rFonts w:ascii="Calibri" w:hAnsi="Calibri" w:cs="Calibri"/>
          <w:noProof/>
          <w:sz w:val="22"/>
          <w:szCs w:val="22"/>
          <w:lang w:val="en-US"/>
        </w:rPr>
      </w:pPr>
      <w:hyperlink w:anchor="_Toc256000422" w:history="1">
        <w:r w:rsidR="00A24ADB">
          <w:rPr>
            <w:rStyle w:val="Hyperlink"/>
            <w:lang w:val="en-US" w:eastAsia="en-US"/>
          </w:rPr>
          <w:t>195</w:t>
        </w:r>
        <w:r w:rsidR="00A24ADB">
          <w:rPr>
            <w:rFonts w:ascii="Calibri" w:hAnsi="Calibri" w:cs="Calibri"/>
            <w:noProof/>
            <w:sz w:val="22"/>
            <w:szCs w:val="22"/>
            <w:lang w:val="en-US" w:eastAsia="en-US"/>
          </w:rPr>
          <w:tab/>
        </w:r>
        <w:r w:rsidR="00A24ADB">
          <w:rPr>
            <w:rStyle w:val="Hyperlink"/>
            <w:lang w:val="en-US" w:eastAsia="en-US"/>
          </w:rPr>
          <w:t>Publication of representation of actual flows</w:t>
        </w:r>
        <w:r w:rsidR="00A24ADB">
          <w:rPr>
            <w:lang w:val="en-US" w:eastAsia="en-US"/>
          </w:rPr>
          <w:tab/>
        </w:r>
        <w:r w:rsidR="00A24ADB">
          <w:rPr>
            <w:lang w:val="en-US" w:eastAsia="en-US"/>
          </w:rPr>
          <w:fldChar w:fldCharType="begin"/>
        </w:r>
        <w:r w:rsidR="00A24ADB">
          <w:rPr>
            <w:lang w:val="en-US" w:eastAsia="en-US"/>
          </w:rPr>
          <w:instrText xml:space="preserve"> PAGEREF _Toc256000422 \h </w:instrText>
        </w:r>
        <w:r w:rsidR="00A24ADB">
          <w:rPr>
            <w:lang w:val="en-US" w:eastAsia="en-US"/>
          </w:rPr>
        </w:r>
        <w:r w:rsidR="00A24ADB">
          <w:rPr>
            <w:lang w:val="en-US" w:eastAsia="en-US"/>
          </w:rPr>
          <w:fldChar w:fldCharType="separate"/>
        </w:r>
        <w:r w:rsidR="00A24ADB">
          <w:rPr>
            <w:lang w:val="en-US" w:eastAsia="en-US"/>
          </w:rPr>
          <w:t>202</w:t>
        </w:r>
        <w:r w:rsidR="00A24ADB">
          <w:rPr>
            <w:lang w:val="en-US" w:eastAsia="en-US"/>
          </w:rPr>
          <w:fldChar w:fldCharType="end"/>
        </w:r>
      </w:hyperlink>
    </w:p>
    <w:p w14:paraId="6E6001AC" w14:textId="77777777" w:rsidR="006B7495" w:rsidRDefault="004329E2">
      <w:pPr>
        <w:pStyle w:val="TOC4"/>
        <w:widowControl/>
        <w:rPr>
          <w:rFonts w:ascii="Calibri" w:hAnsi="Calibri" w:cs="Calibri"/>
          <w:noProof/>
          <w:sz w:val="22"/>
          <w:szCs w:val="22"/>
          <w:lang w:val="en-US"/>
        </w:rPr>
      </w:pPr>
      <w:hyperlink w:anchor="_Toc256000423" w:history="1">
        <w:r w:rsidR="00A24ADB">
          <w:rPr>
            <w:rStyle w:val="Hyperlink"/>
            <w:lang w:val="en-US" w:eastAsia="en-US"/>
          </w:rPr>
          <w:t>195A</w:t>
        </w:r>
        <w:r w:rsidR="00A24ADB">
          <w:rPr>
            <w:rFonts w:ascii="Calibri" w:hAnsi="Calibri" w:cs="Calibri"/>
            <w:noProof/>
            <w:sz w:val="22"/>
            <w:szCs w:val="22"/>
            <w:lang w:val="en-US" w:eastAsia="en-US"/>
          </w:rPr>
          <w:tab/>
        </w:r>
        <w:r w:rsidR="00A24ADB">
          <w:rPr>
            <w:rStyle w:val="Hyperlink"/>
            <w:lang w:val="en-US" w:eastAsia="en-US"/>
          </w:rPr>
          <w:t>Publication of capacity transaction information</w:t>
        </w:r>
        <w:r w:rsidR="00A24ADB">
          <w:rPr>
            <w:lang w:val="en-US" w:eastAsia="en-US"/>
          </w:rPr>
          <w:tab/>
        </w:r>
        <w:r w:rsidR="00A24ADB">
          <w:rPr>
            <w:lang w:val="en-US" w:eastAsia="en-US"/>
          </w:rPr>
          <w:fldChar w:fldCharType="begin"/>
        </w:r>
        <w:r w:rsidR="00A24ADB">
          <w:rPr>
            <w:lang w:val="en-US" w:eastAsia="en-US"/>
          </w:rPr>
          <w:instrText xml:space="preserve"> PAGEREF _Toc256000423 \h </w:instrText>
        </w:r>
        <w:r w:rsidR="00A24ADB">
          <w:rPr>
            <w:lang w:val="en-US" w:eastAsia="en-US"/>
          </w:rPr>
        </w:r>
        <w:r w:rsidR="00A24ADB">
          <w:rPr>
            <w:lang w:val="en-US" w:eastAsia="en-US"/>
          </w:rPr>
          <w:fldChar w:fldCharType="separate"/>
        </w:r>
        <w:r w:rsidR="00A24ADB">
          <w:rPr>
            <w:lang w:val="en-US" w:eastAsia="en-US"/>
          </w:rPr>
          <w:t>203</w:t>
        </w:r>
        <w:r w:rsidR="00A24ADB">
          <w:rPr>
            <w:lang w:val="en-US" w:eastAsia="en-US"/>
          </w:rPr>
          <w:fldChar w:fldCharType="end"/>
        </w:r>
      </w:hyperlink>
    </w:p>
    <w:p w14:paraId="742D1FB6" w14:textId="77777777" w:rsidR="006B7495" w:rsidRDefault="004329E2">
      <w:pPr>
        <w:pStyle w:val="TOC4"/>
        <w:widowControl/>
        <w:rPr>
          <w:rFonts w:ascii="Calibri" w:hAnsi="Calibri" w:cs="Calibri"/>
          <w:noProof/>
          <w:sz w:val="22"/>
          <w:szCs w:val="22"/>
          <w:lang w:val="en-US"/>
        </w:rPr>
      </w:pPr>
      <w:hyperlink w:anchor="_Toc256000424" w:history="1">
        <w:r w:rsidR="00A24ADB">
          <w:rPr>
            <w:rStyle w:val="Hyperlink"/>
            <w:lang w:val="en-US" w:eastAsia="en-US"/>
          </w:rPr>
          <w:t>195B</w:t>
        </w:r>
        <w:r w:rsidR="00A24ADB">
          <w:rPr>
            <w:rFonts w:ascii="Calibri" w:hAnsi="Calibri" w:cs="Calibri"/>
            <w:noProof/>
            <w:sz w:val="22"/>
            <w:szCs w:val="22"/>
            <w:lang w:val="en-US" w:eastAsia="en-US"/>
          </w:rPr>
          <w:tab/>
        </w:r>
        <w:r w:rsidR="00A24ADB">
          <w:rPr>
            <w:rStyle w:val="Hyperlink"/>
            <w:lang w:val="en-US" w:eastAsia="en-US"/>
          </w:rPr>
          <w:t>Publication of capacity auction information</w:t>
        </w:r>
        <w:r w:rsidR="00A24ADB">
          <w:rPr>
            <w:lang w:val="en-US" w:eastAsia="en-US"/>
          </w:rPr>
          <w:tab/>
        </w:r>
        <w:r w:rsidR="00A24ADB">
          <w:rPr>
            <w:lang w:val="en-US" w:eastAsia="en-US"/>
          </w:rPr>
          <w:fldChar w:fldCharType="begin"/>
        </w:r>
        <w:r w:rsidR="00A24ADB">
          <w:rPr>
            <w:lang w:val="en-US" w:eastAsia="en-US"/>
          </w:rPr>
          <w:instrText xml:space="preserve"> PAGEREF _Toc256000424 \h </w:instrText>
        </w:r>
        <w:r w:rsidR="00A24ADB">
          <w:rPr>
            <w:lang w:val="en-US" w:eastAsia="en-US"/>
          </w:rPr>
        </w:r>
        <w:r w:rsidR="00A24ADB">
          <w:rPr>
            <w:lang w:val="en-US" w:eastAsia="en-US"/>
          </w:rPr>
          <w:fldChar w:fldCharType="separate"/>
        </w:r>
        <w:r w:rsidR="00A24ADB">
          <w:rPr>
            <w:lang w:val="en-US" w:eastAsia="en-US"/>
          </w:rPr>
          <w:t>203</w:t>
        </w:r>
        <w:r w:rsidR="00A24ADB">
          <w:rPr>
            <w:lang w:val="en-US" w:eastAsia="en-US"/>
          </w:rPr>
          <w:fldChar w:fldCharType="end"/>
        </w:r>
      </w:hyperlink>
    </w:p>
    <w:p w14:paraId="02268F9E" w14:textId="77777777" w:rsidR="006B7495" w:rsidRDefault="004329E2">
      <w:pPr>
        <w:pStyle w:val="TOC6"/>
        <w:widowControl/>
        <w:rPr>
          <w:rFonts w:ascii="Calibri" w:hAnsi="Calibri" w:cs="Calibri"/>
          <w:noProof/>
          <w:sz w:val="22"/>
          <w:szCs w:val="22"/>
          <w:lang w:val="en-US"/>
        </w:rPr>
      </w:pPr>
      <w:hyperlink w:anchor="_Toc256000425" w:history="1">
        <w:r w:rsidR="00A24ADB">
          <w:rPr>
            <w:rStyle w:val="Hyperlink"/>
            <w:lang w:val="en-US" w:eastAsia="en-US"/>
          </w:rPr>
          <w:t>Division 8</w:t>
        </w:r>
        <w:r w:rsidR="00A24ADB">
          <w:rPr>
            <w:rFonts w:ascii="Calibri" w:hAnsi="Calibri" w:cs="Calibri"/>
            <w:noProof/>
            <w:sz w:val="22"/>
            <w:szCs w:val="22"/>
            <w:lang w:val="en-US" w:eastAsia="en-US"/>
          </w:rPr>
          <w:tab/>
        </w:r>
        <w:r w:rsidR="00A24ADB">
          <w:rPr>
            <w:rStyle w:val="Hyperlink"/>
            <w:lang w:val="en-US" w:eastAsia="en-US"/>
          </w:rPr>
          <w:t>Access to the Bulletin Board</w:t>
        </w:r>
        <w:r w:rsidR="00A24ADB">
          <w:rPr>
            <w:lang w:val="en-US" w:eastAsia="en-US"/>
          </w:rPr>
          <w:tab/>
        </w:r>
        <w:r w:rsidR="00A24ADB">
          <w:rPr>
            <w:lang w:val="en-US" w:eastAsia="en-US"/>
          </w:rPr>
          <w:fldChar w:fldCharType="begin"/>
        </w:r>
        <w:r w:rsidR="00A24ADB">
          <w:rPr>
            <w:lang w:val="en-US" w:eastAsia="en-US"/>
          </w:rPr>
          <w:instrText xml:space="preserve"> PAGEREF _Toc256000425 \h </w:instrText>
        </w:r>
        <w:r w:rsidR="00A24ADB">
          <w:rPr>
            <w:lang w:val="en-US" w:eastAsia="en-US"/>
          </w:rPr>
        </w:r>
        <w:r w:rsidR="00A24ADB">
          <w:rPr>
            <w:lang w:val="en-US" w:eastAsia="en-US"/>
          </w:rPr>
          <w:fldChar w:fldCharType="separate"/>
        </w:r>
        <w:r w:rsidR="00A24ADB">
          <w:rPr>
            <w:lang w:val="en-US" w:eastAsia="en-US"/>
          </w:rPr>
          <w:t>203</w:t>
        </w:r>
        <w:r w:rsidR="00A24ADB">
          <w:rPr>
            <w:lang w:val="en-US" w:eastAsia="en-US"/>
          </w:rPr>
          <w:fldChar w:fldCharType="end"/>
        </w:r>
      </w:hyperlink>
    </w:p>
    <w:p w14:paraId="1C6055AD" w14:textId="77777777" w:rsidR="006B7495" w:rsidRDefault="004329E2">
      <w:pPr>
        <w:pStyle w:val="TOC4"/>
        <w:widowControl/>
        <w:rPr>
          <w:rFonts w:ascii="Calibri" w:hAnsi="Calibri" w:cs="Calibri"/>
          <w:noProof/>
          <w:sz w:val="22"/>
          <w:szCs w:val="22"/>
          <w:lang w:val="en-US"/>
        </w:rPr>
      </w:pPr>
      <w:hyperlink w:anchor="_Toc256000426" w:history="1">
        <w:r w:rsidR="00A24ADB">
          <w:rPr>
            <w:rStyle w:val="Hyperlink"/>
            <w:lang w:val="en-US" w:eastAsia="en-US"/>
          </w:rPr>
          <w:t>196</w:t>
        </w:r>
        <w:r w:rsidR="00A24ADB">
          <w:rPr>
            <w:rFonts w:ascii="Calibri" w:hAnsi="Calibri" w:cs="Calibri"/>
            <w:noProof/>
            <w:sz w:val="22"/>
            <w:szCs w:val="22"/>
            <w:lang w:val="en-US" w:eastAsia="en-US"/>
          </w:rPr>
          <w:tab/>
        </w:r>
        <w:r w:rsidR="00A24ADB">
          <w:rPr>
            <w:rStyle w:val="Hyperlink"/>
            <w:lang w:val="en-US" w:eastAsia="en-US"/>
          </w:rPr>
          <w:t>BB users bound by terms of use</w:t>
        </w:r>
        <w:r w:rsidR="00A24ADB">
          <w:rPr>
            <w:lang w:val="en-US" w:eastAsia="en-US"/>
          </w:rPr>
          <w:tab/>
        </w:r>
        <w:r w:rsidR="00A24ADB">
          <w:rPr>
            <w:lang w:val="en-US" w:eastAsia="en-US"/>
          </w:rPr>
          <w:fldChar w:fldCharType="begin"/>
        </w:r>
        <w:r w:rsidR="00A24ADB">
          <w:rPr>
            <w:lang w:val="en-US" w:eastAsia="en-US"/>
          </w:rPr>
          <w:instrText xml:space="preserve"> PAGEREF _Toc256000426 \h </w:instrText>
        </w:r>
        <w:r w:rsidR="00A24ADB">
          <w:rPr>
            <w:lang w:val="en-US" w:eastAsia="en-US"/>
          </w:rPr>
        </w:r>
        <w:r w:rsidR="00A24ADB">
          <w:rPr>
            <w:lang w:val="en-US" w:eastAsia="en-US"/>
          </w:rPr>
          <w:fldChar w:fldCharType="separate"/>
        </w:r>
        <w:r w:rsidR="00A24ADB">
          <w:rPr>
            <w:lang w:val="en-US" w:eastAsia="en-US"/>
          </w:rPr>
          <w:t>203</w:t>
        </w:r>
        <w:r w:rsidR="00A24ADB">
          <w:rPr>
            <w:lang w:val="en-US" w:eastAsia="en-US"/>
          </w:rPr>
          <w:fldChar w:fldCharType="end"/>
        </w:r>
      </w:hyperlink>
    </w:p>
    <w:p w14:paraId="36C386F2" w14:textId="77777777" w:rsidR="006B7495" w:rsidRDefault="004329E2">
      <w:pPr>
        <w:pStyle w:val="TOC4"/>
        <w:widowControl/>
        <w:rPr>
          <w:rFonts w:ascii="Calibri" w:hAnsi="Calibri" w:cs="Calibri"/>
          <w:noProof/>
          <w:sz w:val="22"/>
          <w:szCs w:val="22"/>
          <w:lang w:val="en-US"/>
        </w:rPr>
      </w:pPr>
      <w:hyperlink w:anchor="_Toc256000427" w:history="1">
        <w:r w:rsidR="00A24ADB">
          <w:rPr>
            <w:rStyle w:val="Hyperlink"/>
            <w:lang w:val="en-US" w:eastAsia="en-US"/>
          </w:rPr>
          <w:t>197</w:t>
        </w:r>
        <w:r w:rsidR="00A24ADB">
          <w:rPr>
            <w:rFonts w:ascii="Calibri" w:hAnsi="Calibri" w:cs="Calibri"/>
            <w:noProof/>
            <w:sz w:val="22"/>
            <w:szCs w:val="22"/>
            <w:lang w:val="en-US" w:eastAsia="en-US"/>
          </w:rPr>
          <w:tab/>
        </w:r>
        <w:r w:rsidR="00A24ADB">
          <w:rPr>
            <w:rStyle w:val="Hyperlink"/>
            <w:lang w:val="en-US" w:eastAsia="en-US"/>
          </w:rPr>
          <w:t>BB user requests access to archive information (Section 222 of the NGL)</w:t>
        </w:r>
        <w:r w:rsidR="00A24ADB">
          <w:rPr>
            <w:lang w:val="en-US" w:eastAsia="en-US"/>
          </w:rPr>
          <w:tab/>
        </w:r>
        <w:r w:rsidR="00A24ADB">
          <w:rPr>
            <w:lang w:val="en-US" w:eastAsia="en-US"/>
          </w:rPr>
          <w:fldChar w:fldCharType="begin"/>
        </w:r>
        <w:r w:rsidR="00A24ADB">
          <w:rPr>
            <w:lang w:val="en-US" w:eastAsia="en-US"/>
          </w:rPr>
          <w:instrText xml:space="preserve"> PAGEREF _Toc256000427 \h </w:instrText>
        </w:r>
        <w:r w:rsidR="00A24ADB">
          <w:rPr>
            <w:lang w:val="en-US" w:eastAsia="en-US"/>
          </w:rPr>
        </w:r>
        <w:r w:rsidR="00A24ADB">
          <w:rPr>
            <w:lang w:val="en-US" w:eastAsia="en-US"/>
          </w:rPr>
          <w:fldChar w:fldCharType="separate"/>
        </w:r>
        <w:r w:rsidR="00A24ADB">
          <w:rPr>
            <w:lang w:val="en-US" w:eastAsia="en-US"/>
          </w:rPr>
          <w:t>203</w:t>
        </w:r>
        <w:r w:rsidR="00A24ADB">
          <w:rPr>
            <w:lang w:val="en-US" w:eastAsia="en-US"/>
          </w:rPr>
          <w:fldChar w:fldCharType="end"/>
        </w:r>
      </w:hyperlink>
    </w:p>
    <w:p w14:paraId="061CCC22" w14:textId="77777777" w:rsidR="006B7495" w:rsidRDefault="004329E2">
      <w:pPr>
        <w:pStyle w:val="TOC5"/>
        <w:widowControl/>
        <w:rPr>
          <w:rFonts w:ascii="Calibri" w:hAnsi="Calibri" w:cs="Calibri"/>
          <w:noProof/>
          <w:sz w:val="22"/>
          <w:szCs w:val="22"/>
          <w:lang w:val="en-US"/>
        </w:rPr>
      </w:pPr>
      <w:hyperlink w:anchor="_Toc256000428" w:history="1">
        <w:r w:rsidR="00A24ADB">
          <w:rPr>
            <w:rStyle w:val="Hyperlink"/>
            <w:lang w:val="en-US" w:eastAsia="en-US"/>
          </w:rPr>
          <w:t>Part 19</w:t>
        </w:r>
        <w:r w:rsidR="00A24ADB">
          <w:rPr>
            <w:rFonts w:ascii="Calibri" w:hAnsi="Calibri" w:cs="Calibri"/>
            <w:noProof/>
            <w:sz w:val="22"/>
            <w:szCs w:val="22"/>
            <w:lang w:val="en-US" w:eastAsia="en-US"/>
          </w:rPr>
          <w:tab/>
        </w:r>
        <w:r w:rsidR="00A24ADB">
          <w:rPr>
            <w:rStyle w:val="Hyperlink"/>
            <w:lang w:val="en-US" w:eastAsia="en-US"/>
          </w:rPr>
          <w:t>Declared Wholesale Gas Market Rules</w:t>
        </w:r>
        <w:r w:rsidR="00A24ADB">
          <w:rPr>
            <w:lang w:val="en-US" w:eastAsia="en-US"/>
          </w:rPr>
          <w:tab/>
        </w:r>
        <w:r w:rsidR="00A24ADB">
          <w:rPr>
            <w:lang w:val="en-US" w:eastAsia="en-US"/>
          </w:rPr>
          <w:fldChar w:fldCharType="begin"/>
        </w:r>
        <w:r w:rsidR="00A24ADB">
          <w:rPr>
            <w:lang w:val="en-US" w:eastAsia="en-US"/>
          </w:rPr>
          <w:instrText xml:space="preserve"> PAGEREF _Toc256000428 \h </w:instrText>
        </w:r>
        <w:r w:rsidR="00A24ADB">
          <w:rPr>
            <w:lang w:val="en-US" w:eastAsia="en-US"/>
          </w:rPr>
        </w:r>
        <w:r w:rsidR="00A24ADB">
          <w:rPr>
            <w:lang w:val="en-US" w:eastAsia="en-US"/>
          </w:rPr>
          <w:fldChar w:fldCharType="separate"/>
        </w:r>
        <w:r w:rsidR="00A24ADB">
          <w:rPr>
            <w:lang w:val="en-US" w:eastAsia="en-US"/>
          </w:rPr>
          <w:t>205</w:t>
        </w:r>
        <w:r w:rsidR="00A24ADB">
          <w:rPr>
            <w:lang w:val="en-US" w:eastAsia="en-US"/>
          </w:rPr>
          <w:fldChar w:fldCharType="end"/>
        </w:r>
      </w:hyperlink>
    </w:p>
    <w:p w14:paraId="19CFDC24" w14:textId="77777777" w:rsidR="006B7495" w:rsidRDefault="004329E2">
      <w:pPr>
        <w:pStyle w:val="TOC6"/>
        <w:widowControl/>
        <w:rPr>
          <w:rFonts w:ascii="Calibri" w:hAnsi="Calibri" w:cs="Calibri"/>
          <w:noProof/>
          <w:sz w:val="22"/>
          <w:szCs w:val="22"/>
          <w:lang w:val="en-US"/>
        </w:rPr>
      </w:pPr>
      <w:hyperlink w:anchor="_Toc256000429"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_Toc256000429 \h </w:instrText>
        </w:r>
        <w:r w:rsidR="00A24ADB">
          <w:rPr>
            <w:lang w:val="en-US" w:eastAsia="en-US"/>
          </w:rPr>
        </w:r>
        <w:r w:rsidR="00A24ADB">
          <w:rPr>
            <w:lang w:val="en-US" w:eastAsia="en-US"/>
          </w:rPr>
          <w:fldChar w:fldCharType="separate"/>
        </w:r>
        <w:r w:rsidR="00A24ADB">
          <w:rPr>
            <w:lang w:val="en-US" w:eastAsia="en-US"/>
          </w:rPr>
          <w:t>205</w:t>
        </w:r>
        <w:r w:rsidR="00A24ADB">
          <w:rPr>
            <w:lang w:val="en-US" w:eastAsia="en-US"/>
          </w:rPr>
          <w:fldChar w:fldCharType="end"/>
        </w:r>
      </w:hyperlink>
    </w:p>
    <w:p w14:paraId="563D15DC" w14:textId="77777777" w:rsidR="006B7495" w:rsidRDefault="004329E2">
      <w:pPr>
        <w:pStyle w:val="TOC4"/>
        <w:widowControl/>
        <w:rPr>
          <w:rFonts w:ascii="Calibri" w:hAnsi="Calibri" w:cs="Calibri"/>
          <w:noProof/>
          <w:sz w:val="22"/>
          <w:szCs w:val="22"/>
          <w:lang w:val="en-US"/>
        </w:rPr>
      </w:pPr>
      <w:hyperlink w:anchor="_Toc256000430" w:history="1">
        <w:r w:rsidR="00A24ADB">
          <w:rPr>
            <w:rStyle w:val="Hyperlink"/>
            <w:lang w:val="en-US" w:eastAsia="en-US"/>
          </w:rPr>
          <w:t>199</w:t>
        </w:r>
        <w:r w:rsidR="00A24ADB">
          <w:rPr>
            <w:rFonts w:ascii="Calibri" w:hAnsi="Calibri" w:cs="Calibri"/>
            <w:noProof/>
            <w:sz w:val="22"/>
            <w:szCs w:val="22"/>
            <w:lang w:val="en-US" w:eastAsia="en-US"/>
          </w:rPr>
          <w:tab/>
        </w:r>
        <w:r w:rsidR="00A24ADB">
          <w:rPr>
            <w:rStyle w:val="Hyperlink"/>
            <w:lang w:val="en-US" w:eastAsia="en-US"/>
          </w:rPr>
          <w:t>Application of this Part</w:t>
        </w:r>
        <w:r w:rsidR="00A24ADB">
          <w:rPr>
            <w:lang w:val="en-US" w:eastAsia="en-US"/>
          </w:rPr>
          <w:tab/>
        </w:r>
        <w:r w:rsidR="00A24ADB">
          <w:rPr>
            <w:lang w:val="en-US" w:eastAsia="en-US"/>
          </w:rPr>
          <w:fldChar w:fldCharType="begin"/>
        </w:r>
        <w:r w:rsidR="00A24ADB">
          <w:rPr>
            <w:lang w:val="en-US" w:eastAsia="en-US"/>
          </w:rPr>
          <w:instrText xml:space="preserve"> PAGEREF _Toc256000430 \h </w:instrText>
        </w:r>
        <w:r w:rsidR="00A24ADB">
          <w:rPr>
            <w:lang w:val="en-US" w:eastAsia="en-US"/>
          </w:rPr>
        </w:r>
        <w:r w:rsidR="00A24ADB">
          <w:rPr>
            <w:lang w:val="en-US" w:eastAsia="en-US"/>
          </w:rPr>
          <w:fldChar w:fldCharType="separate"/>
        </w:r>
        <w:r w:rsidR="00A24ADB">
          <w:rPr>
            <w:lang w:val="en-US" w:eastAsia="en-US"/>
          </w:rPr>
          <w:t>205</w:t>
        </w:r>
        <w:r w:rsidR="00A24ADB">
          <w:rPr>
            <w:lang w:val="en-US" w:eastAsia="en-US"/>
          </w:rPr>
          <w:fldChar w:fldCharType="end"/>
        </w:r>
      </w:hyperlink>
    </w:p>
    <w:p w14:paraId="007C8F63" w14:textId="77777777" w:rsidR="006B7495" w:rsidRDefault="004329E2">
      <w:pPr>
        <w:pStyle w:val="TOC4"/>
        <w:widowControl/>
        <w:rPr>
          <w:rFonts w:ascii="Calibri" w:hAnsi="Calibri" w:cs="Calibri"/>
          <w:noProof/>
          <w:sz w:val="22"/>
          <w:szCs w:val="22"/>
          <w:lang w:val="en-US"/>
        </w:rPr>
      </w:pPr>
      <w:hyperlink w:anchor="_Toc256000431" w:history="1">
        <w:r w:rsidR="00A24ADB">
          <w:rPr>
            <w:rStyle w:val="Hyperlink"/>
            <w:lang w:val="en-US" w:eastAsia="en-US"/>
          </w:rPr>
          <w:t>200</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_Toc256000431 \h </w:instrText>
        </w:r>
        <w:r w:rsidR="00A24ADB">
          <w:rPr>
            <w:lang w:val="en-US" w:eastAsia="en-US"/>
          </w:rPr>
        </w:r>
        <w:r w:rsidR="00A24ADB">
          <w:rPr>
            <w:lang w:val="en-US" w:eastAsia="en-US"/>
          </w:rPr>
          <w:fldChar w:fldCharType="separate"/>
        </w:r>
        <w:r w:rsidR="00A24ADB">
          <w:rPr>
            <w:lang w:val="en-US" w:eastAsia="en-US"/>
          </w:rPr>
          <w:t>205</w:t>
        </w:r>
        <w:r w:rsidR="00A24ADB">
          <w:rPr>
            <w:lang w:val="en-US" w:eastAsia="en-US"/>
          </w:rPr>
          <w:fldChar w:fldCharType="end"/>
        </w:r>
      </w:hyperlink>
    </w:p>
    <w:p w14:paraId="4595831C" w14:textId="77777777" w:rsidR="006B7495" w:rsidRDefault="004329E2">
      <w:pPr>
        <w:pStyle w:val="TOC4"/>
        <w:widowControl/>
        <w:rPr>
          <w:rFonts w:ascii="Calibri" w:hAnsi="Calibri" w:cs="Calibri"/>
          <w:noProof/>
          <w:sz w:val="22"/>
          <w:szCs w:val="22"/>
          <w:lang w:val="en-US"/>
        </w:rPr>
      </w:pPr>
      <w:hyperlink w:anchor="_Toc256000432" w:history="1">
        <w:r w:rsidR="00A24ADB">
          <w:rPr>
            <w:rStyle w:val="Hyperlink"/>
            <w:lang w:val="en-US" w:eastAsia="en-US"/>
          </w:rPr>
          <w:t>201</w:t>
        </w:r>
        <w:r w:rsidR="00A24ADB">
          <w:rPr>
            <w:rFonts w:ascii="Calibri" w:hAnsi="Calibri" w:cs="Calibri"/>
            <w:noProof/>
            <w:sz w:val="22"/>
            <w:szCs w:val="22"/>
            <w:lang w:val="en-US" w:eastAsia="en-US"/>
          </w:rPr>
          <w:tab/>
        </w:r>
        <w:r w:rsidR="00A24ADB">
          <w:rPr>
            <w:rStyle w:val="Hyperlink"/>
            <w:lang w:val="en-US" w:eastAsia="en-US"/>
          </w:rPr>
          <w:t>Time and Dates</w:t>
        </w:r>
        <w:r w:rsidR="00A24ADB">
          <w:rPr>
            <w:lang w:val="en-US" w:eastAsia="en-US"/>
          </w:rPr>
          <w:tab/>
        </w:r>
        <w:r w:rsidR="00A24ADB">
          <w:rPr>
            <w:lang w:val="en-US" w:eastAsia="en-US"/>
          </w:rPr>
          <w:fldChar w:fldCharType="begin"/>
        </w:r>
        <w:r w:rsidR="00A24ADB">
          <w:rPr>
            <w:lang w:val="en-US" w:eastAsia="en-US"/>
          </w:rPr>
          <w:instrText xml:space="preserve"> PAGEREF _Toc256000432 \h </w:instrText>
        </w:r>
        <w:r w:rsidR="00A24ADB">
          <w:rPr>
            <w:lang w:val="en-US" w:eastAsia="en-US"/>
          </w:rPr>
        </w:r>
        <w:r w:rsidR="00A24ADB">
          <w:rPr>
            <w:lang w:val="en-US" w:eastAsia="en-US"/>
          </w:rPr>
          <w:fldChar w:fldCharType="separate"/>
        </w:r>
        <w:r w:rsidR="00A24ADB">
          <w:rPr>
            <w:lang w:val="en-US" w:eastAsia="en-US"/>
          </w:rPr>
          <w:t>216</w:t>
        </w:r>
        <w:r w:rsidR="00A24ADB">
          <w:rPr>
            <w:lang w:val="en-US" w:eastAsia="en-US"/>
          </w:rPr>
          <w:fldChar w:fldCharType="end"/>
        </w:r>
      </w:hyperlink>
    </w:p>
    <w:p w14:paraId="13D3A138" w14:textId="77777777" w:rsidR="006B7495" w:rsidRDefault="004329E2">
      <w:pPr>
        <w:pStyle w:val="TOC4"/>
        <w:widowControl/>
        <w:rPr>
          <w:rFonts w:ascii="Calibri" w:hAnsi="Calibri" w:cs="Calibri"/>
          <w:noProof/>
          <w:sz w:val="22"/>
          <w:szCs w:val="22"/>
          <w:lang w:val="en-US"/>
        </w:rPr>
      </w:pPr>
      <w:hyperlink w:anchor="_Toc256000433" w:history="1">
        <w:r w:rsidR="00A24ADB">
          <w:rPr>
            <w:rStyle w:val="Hyperlink"/>
            <w:lang w:val="en-US" w:eastAsia="en-US"/>
          </w:rPr>
          <w:t>202</w:t>
        </w:r>
        <w:r w:rsidR="00A24ADB">
          <w:rPr>
            <w:rFonts w:ascii="Calibri" w:hAnsi="Calibri" w:cs="Calibri"/>
            <w:noProof/>
            <w:sz w:val="22"/>
            <w:szCs w:val="22"/>
            <w:lang w:val="en-US" w:eastAsia="en-US"/>
          </w:rPr>
          <w:tab/>
        </w:r>
        <w:r w:rsidR="00A24ADB">
          <w:rPr>
            <w:rStyle w:val="Hyperlink"/>
            <w:lang w:val="en-US" w:eastAsia="en-US"/>
          </w:rPr>
          <w:t>Technical Interpretation</w:t>
        </w:r>
        <w:r w:rsidR="00A24ADB">
          <w:rPr>
            <w:lang w:val="en-US" w:eastAsia="en-US"/>
          </w:rPr>
          <w:tab/>
        </w:r>
        <w:r w:rsidR="00A24ADB">
          <w:rPr>
            <w:lang w:val="en-US" w:eastAsia="en-US"/>
          </w:rPr>
          <w:fldChar w:fldCharType="begin"/>
        </w:r>
        <w:r w:rsidR="00A24ADB">
          <w:rPr>
            <w:lang w:val="en-US" w:eastAsia="en-US"/>
          </w:rPr>
          <w:instrText xml:space="preserve"> PAGEREF _Toc256000433 \h </w:instrText>
        </w:r>
        <w:r w:rsidR="00A24ADB">
          <w:rPr>
            <w:lang w:val="en-US" w:eastAsia="en-US"/>
          </w:rPr>
        </w:r>
        <w:r w:rsidR="00A24ADB">
          <w:rPr>
            <w:lang w:val="en-US" w:eastAsia="en-US"/>
          </w:rPr>
          <w:fldChar w:fldCharType="separate"/>
        </w:r>
        <w:r w:rsidR="00A24ADB">
          <w:rPr>
            <w:lang w:val="en-US" w:eastAsia="en-US"/>
          </w:rPr>
          <w:t>216</w:t>
        </w:r>
        <w:r w:rsidR="00A24ADB">
          <w:rPr>
            <w:lang w:val="en-US" w:eastAsia="en-US"/>
          </w:rPr>
          <w:fldChar w:fldCharType="end"/>
        </w:r>
      </w:hyperlink>
    </w:p>
    <w:p w14:paraId="38DC8A55" w14:textId="77777777" w:rsidR="006B7495" w:rsidRDefault="004329E2">
      <w:pPr>
        <w:pStyle w:val="TOC4"/>
        <w:widowControl/>
        <w:rPr>
          <w:rFonts w:ascii="Calibri" w:hAnsi="Calibri" w:cs="Calibri"/>
          <w:noProof/>
          <w:sz w:val="22"/>
          <w:szCs w:val="22"/>
          <w:lang w:val="en-US"/>
        </w:rPr>
      </w:pPr>
      <w:hyperlink w:anchor="_Toc256000434" w:history="1">
        <w:r w:rsidR="00A24ADB">
          <w:rPr>
            <w:rStyle w:val="Hyperlink"/>
            <w:lang w:val="en-US" w:eastAsia="en-US"/>
          </w:rPr>
          <w:t>203</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_Toc256000434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7FB3A010" w14:textId="77777777" w:rsidR="006B7495" w:rsidRDefault="004329E2">
      <w:pPr>
        <w:pStyle w:val="TOC4"/>
        <w:widowControl/>
        <w:rPr>
          <w:rFonts w:ascii="Calibri" w:hAnsi="Calibri" w:cs="Calibri"/>
          <w:noProof/>
          <w:sz w:val="22"/>
          <w:szCs w:val="22"/>
          <w:lang w:val="en-US"/>
        </w:rPr>
      </w:pPr>
      <w:hyperlink w:anchor="_Toc256000435" w:history="1">
        <w:r w:rsidR="00A24ADB">
          <w:rPr>
            <w:rStyle w:val="Hyperlink"/>
            <w:lang w:val="en-US" w:eastAsia="en-US"/>
          </w:rPr>
          <w:t>204</w:t>
        </w:r>
        <w:r w:rsidR="00A24ADB">
          <w:rPr>
            <w:rFonts w:ascii="Calibri" w:hAnsi="Calibri" w:cs="Calibri"/>
            <w:noProof/>
            <w:sz w:val="22"/>
            <w:szCs w:val="22"/>
            <w:lang w:val="en-US" w:eastAsia="en-US"/>
          </w:rPr>
          <w:tab/>
        </w:r>
        <w:r w:rsidR="00A24ADB">
          <w:rPr>
            <w:rStyle w:val="Hyperlink"/>
            <w:lang w:val="en-US" w:eastAsia="en-US"/>
          </w:rPr>
          <w:t>Procedures under this Part</w:t>
        </w:r>
        <w:r w:rsidR="00A24ADB">
          <w:rPr>
            <w:lang w:val="en-US" w:eastAsia="en-US"/>
          </w:rPr>
          <w:tab/>
        </w:r>
        <w:r w:rsidR="00A24ADB">
          <w:rPr>
            <w:lang w:val="en-US" w:eastAsia="en-US"/>
          </w:rPr>
          <w:fldChar w:fldCharType="begin"/>
        </w:r>
        <w:r w:rsidR="00A24ADB">
          <w:rPr>
            <w:lang w:val="en-US" w:eastAsia="en-US"/>
          </w:rPr>
          <w:instrText xml:space="preserve"> PAGEREF _Toc256000435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29108711" w14:textId="77777777" w:rsidR="006B7495" w:rsidRDefault="004329E2">
      <w:pPr>
        <w:pStyle w:val="TOC6"/>
        <w:widowControl/>
        <w:rPr>
          <w:rFonts w:ascii="Calibri" w:hAnsi="Calibri" w:cs="Calibri"/>
          <w:noProof/>
          <w:sz w:val="22"/>
          <w:szCs w:val="22"/>
          <w:lang w:val="en-US"/>
        </w:rPr>
      </w:pPr>
      <w:hyperlink w:anchor="_Toc256000436"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Market Operation and Administration</w:t>
        </w:r>
        <w:r w:rsidR="00A24ADB">
          <w:rPr>
            <w:lang w:val="en-US" w:eastAsia="en-US"/>
          </w:rPr>
          <w:tab/>
        </w:r>
        <w:r w:rsidR="00A24ADB">
          <w:rPr>
            <w:lang w:val="en-US" w:eastAsia="en-US"/>
          </w:rPr>
          <w:fldChar w:fldCharType="begin"/>
        </w:r>
        <w:r w:rsidR="00A24ADB">
          <w:rPr>
            <w:lang w:val="en-US" w:eastAsia="en-US"/>
          </w:rPr>
          <w:instrText xml:space="preserve"> PAGEREF _Toc256000436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7A1A5763" w14:textId="77777777" w:rsidR="006B7495" w:rsidRDefault="004329E2">
      <w:pPr>
        <w:pStyle w:val="TOC7"/>
        <w:widowControl/>
        <w:rPr>
          <w:rFonts w:ascii="Calibri" w:hAnsi="Calibri" w:cs="Calibri"/>
          <w:noProof/>
          <w:sz w:val="22"/>
          <w:szCs w:val="22"/>
          <w:lang w:val="en-US"/>
        </w:rPr>
      </w:pPr>
      <w:hyperlink w:anchor="_Toc256000437"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System Security</w:t>
        </w:r>
        <w:r w:rsidR="00A24ADB">
          <w:rPr>
            <w:lang w:val="en-US" w:eastAsia="en-US"/>
          </w:rPr>
          <w:tab/>
        </w:r>
        <w:r w:rsidR="00A24ADB">
          <w:rPr>
            <w:lang w:val="en-US" w:eastAsia="en-US"/>
          </w:rPr>
          <w:fldChar w:fldCharType="begin"/>
        </w:r>
        <w:r w:rsidR="00A24ADB">
          <w:rPr>
            <w:lang w:val="en-US" w:eastAsia="en-US"/>
          </w:rPr>
          <w:instrText xml:space="preserve"> PAGEREF _Toc256000437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5F97645A" w14:textId="77777777" w:rsidR="006B7495" w:rsidRDefault="004329E2">
      <w:pPr>
        <w:pStyle w:val="TOC4"/>
        <w:widowControl/>
        <w:rPr>
          <w:rFonts w:ascii="Calibri" w:hAnsi="Calibri" w:cs="Calibri"/>
          <w:noProof/>
          <w:sz w:val="22"/>
          <w:szCs w:val="22"/>
          <w:lang w:val="en-US"/>
        </w:rPr>
      </w:pPr>
      <w:hyperlink w:anchor="_Toc256000438" w:history="1">
        <w:r w:rsidR="00A24ADB">
          <w:rPr>
            <w:rStyle w:val="Hyperlink"/>
            <w:lang w:val="en-US" w:eastAsia="en-US"/>
          </w:rPr>
          <w:t>205</w:t>
        </w:r>
        <w:r w:rsidR="00A24ADB">
          <w:rPr>
            <w:rFonts w:ascii="Calibri" w:hAnsi="Calibri" w:cs="Calibri"/>
            <w:noProof/>
            <w:sz w:val="22"/>
            <w:szCs w:val="22"/>
            <w:lang w:val="en-US" w:eastAsia="en-US"/>
          </w:rPr>
          <w:tab/>
        </w:r>
        <w:r w:rsidR="00A24ADB">
          <w:rPr>
            <w:rStyle w:val="Hyperlink"/>
            <w:lang w:val="en-US" w:eastAsia="en-US"/>
          </w:rPr>
          <w:t>System security procedures</w:t>
        </w:r>
        <w:r w:rsidR="00A24ADB">
          <w:rPr>
            <w:lang w:val="en-US" w:eastAsia="en-US"/>
          </w:rPr>
          <w:tab/>
        </w:r>
        <w:r w:rsidR="00A24ADB">
          <w:rPr>
            <w:lang w:val="en-US" w:eastAsia="en-US"/>
          </w:rPr>
          <w:fldChar w:fldCharType="begin"/>
        </w:r>
        <w:r w:rsidR="00A24ADB">
          <w:rPr>
            <w:lang w:val="en-US" w:eastAsia="en-US"/>
          </w:rPr>
          <w:instrText xml:space="preserve"> PAGEREF _Toc256000438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4DF1C668" w14:textId="77777777" w:rsidR="006B7495" w:rsidRDefault="004329E2">
      <w:pPr>
        <w:pStyle w:val="TOC7"/>
        <w:widowControl/>
        <w:rPr>
          <w:rFonts w:ascii="Calibri" w:hAnsi="Calibri" w:cs="Calibri"/>
          <w:noProof/>
          <w:sz w:val="22"/>
          <w:szCs w:val="22"/>
          <w:lang w:val="en-US"/>
        </w:rPr>
      </w:pPr>
      <w:hyperlink w:anchor="_Toc256000439"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Gas Scheduling</w:t>
        </w:r>
        <w:r w:rsidR="00A24ADB">
          <w:rPr>
            <w:lang w:val="en-US" w:eastAsia="en-US"/>
          </w:rPr>
          <w:tab/>
        </w:r>
        <w:r w:rsidR="00A24ADB">
          <w:rPr>
            <w:lang w:val="en-US" w:eastAsia="en-US"/>
          </w:rPr>
          <w:fldChar w:fldCharType="begin"/>
        </w:r>
        <w:r w:rsidR="00A24ADB">
          <w:rPr>
            <w:lang w:val="en-US" w:eastAsia="en-US"/>
          </w:rPr>
          <w:instrText xml:space="preserve"> PAGEREF _Toc256000439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4F556B55" w14:textId="77777777" w:rsidR="006B7495" w:rsidRDefault="004329E2">
      <w:pPr>
        <w:pStyle w:val="TOC4"/>
        <w:widowControl/>
        <w:rPr>
          <w:rFonts w:ascii="Calibri" w:hAnsi="Calibri" w:cs="Calibri"/>
          <w:noProof/>
          <w:sz w:val="22"/>
          <w:szCs w:val="22"/>
          <w:lang w:val="en-US"/>
        </w:rPr>
      </w:pPr>
      <w:hyperlink w:anchor="_Toc256000440" w:history="1">
        <w:r w:rsidR="00A24ADB">
          <w:rPr>
            <w:rStyle w:val="Hyperlink"/>
            <w:lang w:val="en-US" w:eastAsia="en-US"/>
          </w:rPr>
          <w:t>206</w:t>
        </w:r>
        <w:r w:rsidR="00A24ADB">
          <w:rPr>
            <w:rFonts w:ascii="Calibri" w:hAnsi="Calibri" w:cs="Calibri"/>
            <w:noProof/>
            <w:sz w:val="22"/>
            <w:szCs w:val="22"/>
            <w:lang w:val="en-US" w:eastAsia="en-US"/>
          </w:rPr>
          <w:tab/>
        </w:r>
        <w:r w:rsidR="00A24ADB">
          <w:rPr>
            <w:rStyle w:val="Hyperlink"/>
            <w:lang w:val="en-US" w:eastAsia="en-US"/>
          </w:rPr>
          <w:t>Gas scheduling</w:t>
        </w:r>
        <w:r w:rsidR="00A24ADB">
          <w:rPr>
            <w:lang w:val="en-US" w:eastAsia="en-US"/>
          </w:rPr>
          <w:tab/>
        </w:r>
        <w:r w:rsidR="00A24ADB">
          <w:rPr>
            <w:lang w:val="en-US" w:eastAsia="en-US"/>
          </w:rPr>
          <w:fldChar w:fldCharType="begin"/>
        </w:r>
        <w:r w:rsidR="00A24ADB">
          <w:rPr>
            <w:lang w:val="en-US" w:eastAsia="en-US"/>
          </w:rPr>
          <w:instrText xml:space="preserve"> PAGEREF _Toc256000440 \h </w:instrText>
        </w:r>
        <w:r w:rsidR="00A24ADB">
          <w:rPr>
            <w:lang w:val="en-US" w:eastAsia="en-US"/>
          </w:rPr>
        </w:r>
        <w:r w:rsidR="00A24ADB">
          <w:rPr>
            <w:lang w:val="en-US" w:eastAsia="en-US"/>
          </w:rPr>
          <w:fldChar w:fldCharType="separate"/>
        </w:r>
        <w:r w:rsidR="00A24ADB">
          <w:rPr>
            <w:lang w:val="en-US" w:eastAsia="en-US"/>
          </w:rPr>
          <w:t>217</w:t>
        </w:r>
        <w:r w:rsidR="00A24ADB">
          <w:rPr>
            <w:lang w:val="en-US" w:eastAsia="en-US"/>
          </w:rPr>
          <w:fldChar w:fldCharType="end"/>
        </w:r>
      </w:hyperlink>
    </w:p>
    <w:p w14:paraId="1B0376C5" w14:textId="77777777" w:rsidR="006B7495" w:rsidRDefault="004329E2">
      <w:pPr>
        <w:pStyle w:val="TOC4"/>
        <w:widowControl/>
        <w:rPr>
          <w:rFonts w:ascii="Calibri" w:hAnsi="Calibri" w:cs="Calibri"/>
          <w:noProof/>
          <w:sz w:val="22"/>
          <w:szCs w:val="22"/>
          <w:lang w:val="en-US"/>
        </w:rPr>
      </w:pPr>
      <w:hyperlink w:anchor="_Toc256000441" w:history="1">
        <w:r w:rsidR="00A24ADB">
          <w:rPr>
            <w:rStyle w:val="Hyperlink"/>
            <w:lang w:val="en-US" w:eastAsia="en-US"/>
          </w:rPr>
          <w:t>207</w:t>
        </w:r>
        <w:r w:rsidR="00A24ADB">
          <w:rPr>
            <w:rFonts w:ascii="Calibri" w:hAnsi="Calibri" w:cs="Calibri"/>
            <w:noProof/>
            <w:sz w:val="22"/>
            <w:szCs w:val="22"/>
            <w:lang w:val="en-US" w:eastAsia="en-US"/>
          </w:rPr>
          <w:tab/>
        </w:r>
        <w:r w:rsidR="00A24ADB">
          <w:rPr>
            <w:rStyle w:val="Hyperlink"/>
            <w:lang w:val="en-US" w:eastAsia="en-US"/>
          </w:rPr>
          <w:t>Requirement to submit bids and demand forecasts</w:t>
        </w:r>
        <w:r w:rsidR="00A24ADB">
          <w:rPr>
            <w:lang w:val="en-US" w:eastAsia="en-US"/>
          </w:rPr>
          <w:tab/>
        </w:r>
        <w:r w:rsidR="00A24ADB">
          <w:rPr>
            <w:lang w:val="en-US" w:eastAsia="en-US"/>
          </w:rPr>
          <w:fldChar w:fldCharType="begin"/>
        </w:r>
        <w:r w:rsidR="00A24ADB">
          <w:rPr>
            <w:lang w:val="en-US" w:eastAsia="en-US"/>
          </w:rPr>
          <w:instrText xml:space="preserve"> PAGEREF _Toc256000441 \h </w:instrText>
        </w:r>
        <w:r w:rsidR="00A24ADB">
          <w:rPr>
            <w:lang w:val="en-US" w:eastAsia="en-US"/>
          </w:rPr>
        </w:r>
        <w:r w:rsidR="00A24ADB">
          <w:rPr>
            <w:lang w:val="en-US" w:eastAsia="en-US"/>
          </w:rPr>
          <w:fldChar w:fldCharType="separate"/>
        </w:r>
        <w:r w:rsidR="00A24ADB">
          <w:rPr>
            <w:lang w:val="en-US" w:eastAsia="en-US"/>
          </w:rPr>
          <w:t>218</w:t>
        </w:r>
        <w:r w:rsidR="00A24ADB">
          <w:rPr>
            <w:lang w:val="en-US" w:eastAsia="en-US"/>
          </w:rPr>
          <w:fldChar w:fldCharType="end"/>
        </w:r>
      </w:hyperlink>
    </w:p>
    <w:p w14:paraId="6EF023B4" w14:textId="77777777" w:rsidR="006B7495" w:rsidRDefault="004329E2">
      <w:pPr>
        <w:pStyle w:val="TOC4"/>
        <w:widowControl/>
        <w:rPr>
          <w:rFonts w:ascii="Calibri" w:hAnsi="Calibri" w:cs="Calibri"/>
          <w:noProof/>
          <w:sz w:val="22"/>
          <w:szCs w:val="22"/>
          <w:lang w:val="en-US"/>
        </w:rPr>
      </w:pPr>
      <w:hyperlink w:anchor="_Toc256000442" w:history="1">
        <w:r w:rsidR="00A24ADB">
          <w:rPr>
            <w:rStyle w:val="Hyperlink"/>
            <w:lang w:val="en-US" w:eastAsia="en-US"/>
          </w:rPr>
          <w:t>208</w:t>
        </w:r>
        <w:r w:rsidR="00A24ADB">
          <w:rPr>
            <w:rFonts w:ascii="Calibri" w:hAnsi="Calibri" w:cs="Calibri"/>
            <w:noProof/>
            <w:sz w:val="22"/>
            <w:szCs w:val="22"/>
            <w:lang w:val="en-US" w:eastAsia="en-US"/>
          </w:rPr>
          <w:tab/>
        </w:r>
        <w:r w:rsidR="00A24ADB">
          <w:rPr>
            <w:rStyle w:val="Hyperlink"/>
            <w:lang w:val="en-US" w:eastAsia="en-US"/>
          </w:rPr>
          <w:t>Demand forecasts</w:t>
        </w:r>
        <w:r w:rsidR="00A24ADB">
          <w:rPr>
            <w:lang w:val="en-US" w:eastAsia="en-US"/>
          </w:rPr>
          <w:tab/>
        </w:r>
        <w:r w:rsidR="00A24ADB">
          <w:rPr>
            <w:lang w:val="en-US" w:eastAsia="en-US"/>
          </w:rPr>
          <w:fldChar w:fldCharType="begin"/>
        </w:r>
        <w:r w:rsidR="00A24ADB">
          <w:rPr>
            <w:lang w:val="en-US" w:eastAsia="en-US"/>
          </w:rPr>
          <w:instrText xml:space="preserve"> PAGEREF _Toc256000442 \h </w:instrText>
        </w:r>
        <w:r w:rsidR="00A24ADB">
          <w:rPr>
            <w:lang w:val="en-US" w:eastAsia="en-US"/>
          </w:rPr>
        </w:r>
        <w:r w:rsidR="00A24ADB">
          <w:rPr>
            <w:lang w:val="en-US" w:eastAsia="en-US"/>
          </w:rPr>
          <w:fldChar w:fldCharType="separate"/>
        </w:r>
        <w:r w:rsidR="00A24ADB">
          <w:rPr>
            <w:lang w:val="en-US" w:eastAsia="en-US"/>
          </w:rPr>
          <w:t>218</w:t>
        </w:r>
        <w:r w:rsidR="00A24ADB">
          <w:rPr>
            <w:lang w:val="en-US" w:eastAsia="en-US"/>
          </w:rPr>
          <w:fldChar w:fldCharType="end"/>
        </w:r>
      </w:hyperlink>
    </w:p>
    <w:p w14:paraId="0D969CD1" w14:textId="77777777" w:rsidR="006B7495" w:rsidRDefault="004329E2">
      <w:pPr>
        <w:pStyle w:val="TOC4"/>
        <w:widowControl/>
        <w:rPr>
          <w:rFonts w:ascii="Calibri" w:hAnsi="Calibri" w:cs="Calibri"/>
          <w:noProof/>
          <w:sz w:val="22"/>
          <w:szCs w:val="22"/>
          <w:lang w:val="en-US"/>
        </w:rPr>
      </w:pPr>
      <w:hyperlink w:anchor="_Toc256000443" w:history="1">
        <w:r w:rsidR="00A24ADB">
          <w:rPr>
            <w:rStyle w:val="Hyperlink"/>
            <w:lang w:val="en-US" w:eastAsia="en-US"/>
          </w:rPr>
          <w:t>209</w:t>
        </w:r>
        <w:r w:rsidR="00A24ADB">
          <w:rPr>
            <w:rFonts w:ascii="Calibri" w:hAnsi="Calibri" w:cs="Calibri"/>
            <w:noProof/>
            <w:sz w:val="22"/>
            <w:szCs w:val="22"/>
            <w:lang w:val="en-US" w:eastAsia="en-US"/>
          </w:rPr>
          <w:tab/>
        </w:r>
        <w:r w:rsidR="00A24ADB">
          <w:rPr>
            <w:rStyle w:val="Hyperlink"/>
            <w:lang w:val="en-US" w:eastAsia="en-US"/>
          </w:rPr>
          <w:t>Bids</w:t>
        </w:r>
        <w:r w:rsidR="00A24ADB">
          <w:rPr>
            <w:lang w:val="en-US" w:eastAsia="en-US"/>
          </w:rPr>
          <w:tab/>
        </w:r>
        <w:r w:rsidR="00A24ADB">
          <w:rPr>
            <w:lang w:val="en-US" w:eastAsia="en-US"/>
          </w:rPr>
          <w:fldChar w:fldCharType="begin"/>
        </w:r>
        <w:r w:rsidR="00A24ADB">
          <w:rPr>
            <w:lang w:val="en-US" w:eastAsia="en-US"/>
          </w:rPr>
          <w:instrText xml:space="preserve"> PAGEREF _Toc256000443 \h </w:instrText>
        </w:r>
        <w:r w:rsidR="00A24ADB">
          <w:rPr>
            <w:lang w:val="en-US" w:eastAsia="en-US"/>
          </w:rPr>
        </w:r>
        <w:r w:rsidR="00A24ADB">
          <w:rPr>
            <w:lang w:val="en-US" w:eastAsia="en-US"/>
          </w:rPr>
          <w:fldChar w:fldCharType="separate"/>
        </w:r>
        <w:r w:rsidR="00A24ADB">
          <w:rPr>
            <w:lang w:val="en-US" w:eastAsia="en-US"/>
          </w:rPr>
          <w:t>219</w:t>
        </w:r>
        <w:r w:rsidR="00A24ADB">
          <w:rPr>
            <w:lang w:val="en-US" w:eastAsia="en-US"/>
          </w:rPr>
          <w:fldChar w:fldCharType="end"/>
        </w:r>
      </w:hyperlink>
    </w:p>
    <w:p w14:paraId="660AAB1B" w14:textId="77777777" w:rsidR="006B7495" w:rsidRDefault="004329E2">
      <w:pPr>
        <w:pStyle w:val="TOC4"/>
        <w:widowControl/>
        <w:rPr>
          <w:rFonts w:ascii="Calibri" w:hAnsi="Calibri" w:cs="Calibri"/>
          <w:noProof/>
          <w:sz w:val="22"/>
          <w:szCs w:val="22"/>
          <w:lang w:val="en-US"/>
        </w:rPr>
      </w:pPr>
      <w:hyperlink w:anchor="_Toc256000444" w:history="1">
        <w:r w:rsidR="00A24ADB">
          <w:rPr>
            <w:rStyle w:val="Hyperlink"/>
            <w:lang w:val="en-US" w:eastAsia="en-US"/>
          </w:rPr>
          <w:t>210</w:t>
        </w:r>
        <w:r w:rsidR="00A24ADB">
          <w:rPr>
            <w:rFonts w:ascii="Calibri" w:hAnsi="Calibri" w:cs="Calibri"/>
            <w:noProof/>
            <w:sz w:val="22"/>
            <w:szCs w:val="22"/>
            <w:lang w:val="en-US" w:eastAsia="en-US"/>
          </w:rPr>
          <w:tab/>
        </w:r>
        <w:r w:rsidR="00A24ADB">
          <w:rPr>
            <w:rStyle w:val="Hyperlink"/>
            <w:lang w:val="en-US" w:eastAsia="en-US"/>
          </w:rPr>
          <w:t>Accreditation</w:t>
        </w:r>
        <w:r w:rsidR="00A24ADB">
          <w:rPr>
            <w:lang w:val="en-US" w:eastAsia="en-US"/>
          </w:rPr>
          <w:tab/>
        </w:r>
        <w:r w:rsidR="00A24ADB">
          <w:rPr>
            <w:lang w:val="en-US" w:eastAsia="en-US"/>
          </w:rPr>
          <w:fldChar w:fldCharType="begin"/>
        </w:r>
        <w:r w:rsidR="00A24ADB">
          <w:rPr>
            <w:lang w:val="en-US" w:eastAsia="en-US"/>
          </w:rPr>
          <w:instrText xml:space="preserve"> PAGEREF _Toc256000444 \h </w:instrText>
        </w:r>
        <w:r w:rsidR="00A24ADB">
          <w:rPr>
            <w:lang w:val="en-US" w:eastAsia="en-US"/>
          </w:rPr>
        </w:r>
        <w:r w:rsidR="00A24ADB">
          <w:rPr>
            <w:lang w:val="en-US" w:eastAsia="en-US"/>
          </w:rPr>
          <w:fldChar w:fldCharType="separate"/>
        </w:r>
        <w:r w:rsidR="00A24ADB">
          <w:rPr>
            <w:lang w:val="en-US" w:eastAsia="en-US"/>
          </w:rPr>
          <w:t>220</w:t>
        </w:r>
        <w:r w:rsidR="00A24ADB">
          <w:rPr>
            <w:lang w:val="en-US" w:eastAsia="en-US"/>
          </w:rPr>
          <w:fldChar w:fldCharType="end"/>
        </w:r>
      </w:hyperlink>
    </w:p>
    <w:p w14:paraId="425318F4" w14:textId="77777777" w:rsidR="006B7495" w:rsidRDefault="004329E2">
      <w:pPr>
        <w:pStyle w:val="TOC4"/>
        <w:widowControl/>
        <w:rPr>
          <w:rFonts w:ascii="Calibri" w:hAnsi="Calibri" w:cs="Calibri"/>
          <w:noProof/>
          <w:sz w:val="22"/>
          <w:szCs w:val="22"/>
          <w:lang w:val="en-US"/>
        </w:rPr>
      </w:pPr>
      <w:hyperlink w:anchor="_Toc256000445" w:history="1">
        <w:r w:rsidR="00A24ADB">
          <w:rPr>
            <w:rStyle w:val="Hyperlink"/>
            <w:lang w:val="en-US" w:eastAsia="en-US"/>
          </w:rPr>
          <w:t>211</w:t>
        </w:r>
        <w:r w:rsidR="00A24ADB">
          <w:rPr>
            <w:rFonts w:ascii="Calibri" w:hAnsi="Calibri" w:cs="Calibri"/>
            <w:noProof/>
            <w:sz w:val="22"/>
            <w:szCs w:val="22"/>
            <w:lang w:val="en-US" w:eastAsia="en-US"/>
          </w:rPr>
          <w:tab/>
        </w:r>
        <w:r w:rsidR="00A24ADB">
          <w:rPr>
            <w:rStyle w:val="Hyperlink"/>
            <w:lang w:val="en-US" w:eastAsia="en-US"/>
          </w:rPr>
          <w:t>Timing of submissions by Market Participants</w:t>
        </w:r>
        <w:r w:rsidR="00A24ADB">
          <w:rPr>
            <w:lang w:val="en-US" w:eastAsia="en-US"/>
          </w:rPr>
          <w:tab/>
        </w:r>
        <w:r w:rsidR="00A24ADB">
          <w:rPr>
            <w:lang w:val="en-US" w:eastAsia="en-US"/>
          </w:rPr>
          <w:fldChar w:fldCharType="begin"/>
        </w:r>
        <w:r w:rsidR="00A24ADB">
          <w:rPr>
            <w:lang w:val="en-US" w:eastAsia="en-US"/>
          </w:rPr>
          <w:instrText xml:space="preserve"> PAGEREF _Toc256000445 \h </w:instrText>
        </w:r>
        <w:r w:rsidR="00A24ADB">
          <w:rPr>
            <w:lang w:val="en-US" w:eastAsia="en-US"/>
          </w:rPr>
        </w:r>
        <w:r w:rsidR="00A24ADB">
          <w:rPr>
            <w:lang w:val="en-US" w:eastAsia="en-US"/>
          </w:rPr>
          <w:fldChar w:fldCharType="separate"/>
        </w:r>
        <w:r w:rsidR="00A24ADB">
          <w:rPr>
            <w:lang w:val="en-US" w:eastAsia="en-US"/>
          </w:rPr>
          <w:t>221</w:t>
        </w:r>
        <w:r w:rsidR="00A24ADB">
          <w:rPr>
            <w:lang w:val="en-US" w:eastAsia="en-US"/>
          </w:rPr>
          <w:fldChar w:fldCharType="end"/>
        </w:r>
      </w:hyperlink>
    </w:p>
    <w:p w14:paraId="08F122EF" w14:textId="77777777" w:rsidR="006B7495" w:rsidRDefault="004329E2">
      <w:pPr>
        <w:pStyle w:val="TOC4"/>
        <w:widowControl/>
        <w:rPr>
          <w:rFonts w:ascii="Calibri" w:hAnsi="Calibri" w:cs="Calibri"/>
          <w:noProof/>
          <w:sz w:val="22"/>
          <w:szCs w:val="22"/>
          <w:lang w:val="en-US"/>
        </w:rPr>
      </w:pPr>
      <w:hyperlink w:anchor="_Toc256000446" w:history="1">
        <w:r w:rsidR="00A24ADB">
          <w:rPr>
            <w:rStyle w:val="Hyperlink"/>
            <w:lang w:val="en-US" w:eastAsia="en-US"/>
          </w:rPr>
          <w:t>212</w:t>
        </w:r>
        <w:r w:rsidR="00A24ADB">
          <w:rPr>
            <w:rFonts w:ascii="Calibri" w:hAnsi="Calibri" w:cs="Calibri"/>
            <w:noProof/>
            <w:sz w:val="22"/>
            <w:szCs w:val="22"/>
            <w:lang w:val="en-US" w:eastAsia="en-US"/>
          </w:rPr>
          <w:tab/>
        </w:r>
        <w:r w:rsidR="00A24ADB">
          <w:rPr>
            <w:rStyle w:val="Hyperlink"/>
            <w:lang w:val="en-US" w:eastAsia="en-US"/>
          </w:rPr>
          <w:t>Confirmation by AEMO</w:t>
        </w:r>
        <w:r w:rsidR="00A24ADB">
          <w:rPr>
            <w:lang w:val="en-US" w:eastAsia="en-US"/>
          </w:rPr>
          <w:tab/>
        </w:r>
        <w:r w:rsidR="00A24ADB">
          <w:rPr>
            <w:lang w:val="en-US" w:eastAsia="en-US"/>
          </w:rPr>
          <w:fldChar w:fldCharType="begin"/>
        </w:r>
        <w:r w:rsidR="00A24ADB">
          <w:rPr>
            <w:lang w:val="en-US" w:eastAsia="en-US"/>
          </w:rPr>
          <w:instrText xml:space="preserve"> PAGEREF _Toc256000446 \h </w:instrText>
        </w:r>
        <w:r w:rsidR="00A24ADB">
          <w:rPr>
            <w:lang w:val="en-US" w:eastAsia="en-US"/>
          </w:rPr>
        </w:r>
        <w:r w:rsidR="00A24ADB">
          <w:rPr>
            <w:lang w:val="en-US" w:eastAsia="en-US"/>
          </w:rPr>
          <w:fldChar w:fldCharType="separate"/>
        </w:r>
        <w:r w:rsidR="00A24ADB">
          <w:rPr>
            <w:lang w:val="en-US" w:eastAsia="en-US"/>
          </w:rPr>
          <w:t>223</w:t>
        </w:r>
        <w:r w:rsidR="00A24ADB">
          <w:rPr>
            <w:lang w:val="en-US" w:eastAsia="en-US"/>
          </w:rPr>
          <w:fldChar w:fldCharType="end"/>
        </w:r>
      </w:hyperlink>
    </w:p>
    <w:p w14:paraId="25D5D995" w14:textId="77777777" w:rsidR="006B7495" w:rsidRDefault="004329E2">
      <w:pPr>
        <w:pStyle w:val="TOC4"/>
        <w:widowControl/>
        <w:rPr>
          <w:rFonts w:ascii="Calibri" w:hAnsi="Calibri" w:cs="Calibri"/>
          <w:noProof/>
          <w:sz w:val="22"/>
          <w:szCs w:val="22"/>
          <w:lang w:val="en-US"/>
        </w:rPr>
      </w:pPr>
      <w:hyperlink w:anchor="_Toc256000447" w:history="1">
        <w:r w:rsidR="00A24ADB">
          <w:rPr>
            <w:rStyle w:val="Hyperlink"/>
            <w:lang w:val="en-US" w:eastAsia="en-US"/>
          </w:rPr>
          <w:t>213</w:t>
        </w:r>
        <w:r w:rsidR="00A24ADB">
          <w:rPr>
            <w:rFonts w:ascii="Calibri" w:hAnsi="Calibri" w:cs="Calibri"/>
            <w:noProof/>
            <w:sz w:val="22"/>
            <w:szCs w:val="22"/>
            <w:lang w:val="en-US" w:eastAsia="en-US"/>
          </w:rPr>
          <w:tab/>
        </w:r>
        <w:r w:rsidR="00A24ADB">
          <w:rPr>
            <w:rStyle w:val="Hyperlink"/>
            <w:lang w:val="en-US" w:eastAsia="en-US"/>
          </w:rPr>
          <w:t>Other requirements for submissions by Market Participants</w:t>
        </w:r>
        <w:r w:rsidR="00A24ADB">
          <w:rPr>
            <w:lang w:val="en-US" w:eastAsia="en-US"/>
          </w:rPr>
          <w:tab/>
        </w:r>
        <w:r w:rsidR="00A24ADB">
          <w:rPr>
            <w:lang w:val="en-US" w:eastAsia="en-US"/>
          </w:rPr>
          <w:fldChar w:fldCharType="begin"/>
        </w:r>
        <w:r w:rsidR="00A24ADB">
          <w:rPr>
            <w:lang w:val="en-US" w:eastAsia="en-US"/>
          </w:rPr>
          <w:instrText xml:space="preserve"> PAGEREF _Toc256000447 \h </w:instrText>
        </w:r>
        <w:r w:rsidR="00A24ADB">
          <w:rPr>
            <w:lang w:val="en-US" w:eastAsia="en-US"/>
          </w:rPr>
        </w:r>
        <w:r w:rsidR="00A24ADB">
          <w:rPr>
            <w:lang w:val="en-US" w:eastAsia="en-US"/>
          </w:rPr>
          <w:fldChar w:fldCharType="separate"/>
        </w:r>
        <w:r w:rsidR="00A24ADB">
          <w:rPr>
            <w:lang w:val="en-US" w:eastAsia="en-US"/>
          </w:rPr>
          <w:t>224</w:t>
        </w:r>
        <w:r w:rsidR="00A24ADB">
          <w:rPr>
            <w:lang w:val="en-US" w:eastAsia="en-US"/>
          </w:rPr>
          <w:fldChar w:fldCharType="end"/>
        </w:r>
      </w:hyperlink>
    </w:p>
    <w:p w14:paraId="1808E9CB" w14:textId="77777777" w:rsidR="006B7495" w:rsidRDefault="004329E2">
      <w:pPr>
        <w:pStyle w:val="TOC4"/>
        <w:widowControl/>
        <w:rPr>
          <w:rFonts w:ascii="Calibri" w:hAnsi="Calibri" w:cs="Calibri"/>
          <w:noProof/>
          <w:sz w:val="22"/>
          <w:szCs w:val="22"/>
          <w:lang w:val="en-US"/>
        </w:rPr>
      </w:pPr>
      <w:hyperlink w:anchor="_Toc256000448" w:history="1">
        <w:r w:rsidR="00A24ADB">
          <w:rPr>
            <w:rStyle w:val="Hyperlink"/>
            <w:lang w:val="en-US" w:eastAsia="en-US"/>
          </w:rPr>
          <w:t>214</w:t>
        </w:r>
        <w:r w:rsidR="00A24ADB">
          <w:rPr>
            <w:rFonts w:ascii="Calibri" w:hAnsi="Calibri" w:cs="Calibri"/>
            <w:noProof/>
            <w:sz w:val="22"/>
            <w:szCs w:val="22"/>
            <w:lang w:val="en-US" w:eastAsia="en-US"/>
          </w:rPr>
          <w:tab/>
        </w:r>
        <w:r w:rsidR="00A24ADB">
          <w:rPr>
            <w:rStyle w:val="Hyperlink"/>
            <w:lang w:val="en-US" w:eastAsia="en-US"/>
          </w:rPr>
          <w:t>Priority of bids in the scheduling process</w:t>
        </w:r>
        <w:r w:rsidR="00A24ADB">
          <w:rPr>
            <w:lang w:val="en-US" w:eastAsia="en-US"/>
          </w:rPr>
          <w:tab/>
        </w:r>
        <w:r w:rsidR="00A24ADB">
          <w:rPr>
            <w:lang w:val="en-US" w:eastAsia="en-US"/>
          </w:rPr>
          <w:fldChar w:fldCharType="begin"/>
        </w:r>
        <w:r w:rsidR="00A24ADB">
          <w:rPr>
            <w:lang w:val="en-US" w:eastAsia="en-US"/>
          </w:rPr>
          <w:instrText xml:space="preserve"> PAGEREF _Toc256000448 \h </w:instrText>
        </w:r>
        <w:r w:rsidR="00A24ADB">
          <w:rPr>
            <w:lang w:val="en-US" w:eastAsia="en-US"/>
          </w:rPr>
        </w:r>
        <w:r w:rsidR="00A24ADB">
          <w:rPr>
            <w:lang w:val="en-US" w:eastAsia="en-US"/>
          </w:rPr>
          <w:fldChar w:fldCharType="separate"/>
        </w:r>
        <w:r w:rsidR="00A24ADB">
          <w:rPr>
            <w:lang w:val="en-US" w:eastAsia="en-US"/>
          </w:rPr>
          <w:t>225</w:t>
        </w:r>
        <w:r w:rsidR="00A24ADB">
          <w:rPr>
            <w:lang w:val="en-US" w:eastAsia="en-US"/>
          </w:rPr>
          <w:fldChar w:fldCharType="end"/>
        </w:r>
      </w:hyperlink>
    </w:p>
    <w:p w14:paraId="28FDE139" w14:textId="77777777" w:rsidR="006B7495" w:rsidRDefault="004329E2">
      <w:pPr>
        <w:pStyle w:val="TOC4"/>
        <w:widowControl/>
        <w:rPr>
          <w:rFonts w:ascii="Calibri" w:hAnsi="Calibri" w:cs="Calibri"/>
          <w:noProof/>
          <w:sz w:val="22"/>
          <w:szCs w:val="22"/>
          <w:lang w:val="en-US"/>
        </w:rPr>
      </w:pPr>
      <w:hyperlink w:anchor="_Toc256000449" w:history="1">
        <w:r w:rsidR="00A24ADB">
          <w:rPr>
            <w:rStyle w:val="Hyperlink"/>
            <w:lang w:val="en-US" w:eastAsia="en-US"/>
          </w:rPr>
          <w:t>215</w:t>
        </w:r>
        <w:r w:rsidR="00A24ADB">
          <w:rPr>
            <w:rFonts w:ascii="Calibri" w:hAnsi="Calibri" w:cs="Calibri"/>
            <w:noProof/>
            <w:sz w:val="22"/>
            <w:szCs w:val="22"/>
            <w:lang w:val="en-US" w:eastAsia="en-US"/>
          </w:rPr>
          <w:tab/>
        </w:r>
        <w:r w:rsidR="00A24ADB">
          <w:rPr>
            <w:rStyle w:val="Hyperlink"/>
            <w:lang w:val="en-US" w:eastAsia="en-US"/>
          </w:rPr>
          <w:t>Operating schedules</w:t>
        </w:r>
        <w:r w:rsidR="00A24ADB">
          <w:rPr>
            <w:lang w:val="en-US" w:eastAsia="en-US"/>
          </w:rPr>
          <w:tab/>
        </w:r>
        <w:r w:rsidR="00A24ADB">
          <w:rPr>
            <w:lang w:val="en-US" w:eastAsia="en-US"/>
          </w:rPr>
          <w:fldChar w:fldCharType="begin"/>
        </w:r>
        <w:r w:rsidR="00A24ADB">
          <w:rPr>
            <w:lang w:val="en-US" w:eastAsia="en-US"/>
          </w:rPr>
          <w:instrText xml:space="preserve"> PAGEREF _Toc256000449 \h </w:instrText>
        </w:r>
        <w:r w:rsidR="00A24ADB">
          <w:rPr>
            <w:lang w:val="en-US" w:eastAsia="en-US"/>
          </w:rPr>
        </w:r>
        <w:r w:rsidR="00A24ADB">
          <w:rPr>
            <w:lang w:val="en-US" w:eastAsia="en-US"/>
          </w:rPr>
          <w:fldChar w:fldCharType="separate"/>
        </w:r>
        <w:r w:rsidR="00A24ADB">
          <w:rPr>
            <w:lang w:val="en-US" w:eastAsia="en-US"/>
          </w:rPr>
          <w:t>225</w:t>
        </w:r>
        <w:r w:rsidR="00A24ADB">
          <w:rPr>
            <w:lang w:val="en-US" w:eastAsia="en-US"/>
          </w:rPr>
          <w:fldChar w:fldCharType="end"/>
        </w:r>
      </w:hyperlink>
    </w:p>
    <w:p w14:paraId="2EB5FE55" w14:textId="77777777" w:rsidR="006B7495" w:rsidRDefault="004329E2">
      <w:pPr>
        <w:pStyle w:val="TOC4"/>
        <w:widowControl/>
        <w:rPr>
          <w:rFonts w:ascii="Calibri" w:hAnsi="Calibri" w:cs="Calibri"/>
          <w:noProof/>
          <w:sz w:val="22"/>
          <w:szCs w:val="22"/>
          <w:lang w:val="en-US"/>
        </w:rPr>
      </w:pPr>
      <w:hyperlink w:anchor="_Toc256000450" w:history="1">
        <w:r w:rsidR="00A24ADB">
          <w:rPr>
            <w:rStyle w:val="Hyperlink"/>
            <w:lang w:val="en-US" w:eastAsia="en-US"/>
          </w:rPr>
          <w:t>215A</w:t>
        </w:r>
        <w:r w:rsidR="00A24ADB">
          <w:rPr>
            <w:rFonts w:ascii="Calibri" w:hAnsi="Calibri" w:cs="Calibri"/>
            <w:noProof/>
            <w:sz w:val="22"/>
            <w:szCs w:val="22"/>
            <w:lang w:val="en-US" w:eastAsia="en-US"/>
          </w:rPr>
          <w:tab/>
        </w:r>
        <w:r w:rsidR="00A24ADB">
          <w:rPr>
            <w:rStyle w:val="Hyperlink"/>
            <w:lang w:val="en-US" w:eastAsia="en-US"/>
          </w:rPr>
          <w:t>Failure to publish operating schedules</w:t>
        </w:r>
        <w:r w:rsidR="00A24ADB">
          <w:rPr>
            <w:lang w:val="en-US" w:eastAsia="en-US"/>
          </w:rPr>
          <w:tab/>
        </w:r>
        <w:r w:rsidR="00A24ADB">
          <w:rPr>
            <w:lang w:val="en-US" w:eastAsia="en-US"/>
          </w:rPr>
          <w:fldChar w:fldCharType="begin"/>
        </w:r>
        <w:r w:rsidR="00A24ADB">
          <w:rPr>
            <w:lang w:val="en-US" w:eastAsia="en-US"/>
          </w:rPr>
          <w:instrText xml:space="preserve"> PAGEREF _Toc256000450 \h </w:instrText>
        </w:r>
        <w:r w:rsidR="00A24ADB">
          <w:rPr>
            <w:lang w:val="en-US" w:eastAsia="en-US"/>
          </w:rPr>
        </w:r>
        <w:r w:rsidR="00A24ADB">
          <w:rPr>
            <w:lang w:val="en-US" w:eastAsia="en-US"/>
          </w:rPr>
          <w:fldChar w:fldCharType="separate"/>
        </w:r>
        <w:r w:rsidR="00A24ADB">
          <w:rPr>
            <w:lang w:val="en-US" w:eastAsia="en-US"/>
          </w:rPr>
          <w:t>227</w:t>
        </w:r>
        <w:r w:rsidR="00A24ADB">
          <w:rPr>
            <w:lang w:val="en-US" w:eastAsia="en-US"/>
          </w:rPr>
          <w:fldChar w:fldCharType="end"/>
        </w:r>
      </w:hyperlink>
    </w:p>
    <w:p w14:paraId="16EAC651" w14:textId="77777777" w:rsidR="006B7495" w:rsidRDefault="004329E2">
      <w:pPr>
        <w:pStyle w:val="TOC4"/>
        <w:widowControl/>
        <w:rPr>
          <w:rFonts w:ascii="Calibri" w:hAnsi="Calibri" w:cs="Calibri"/>
          <w:noProof/>
          <w:sz w:val="22"/>
          <w:szCs w:val="22"/>
          <w:lang w:val="en-US"/>
        </w:rPr>
      </w:pPr>
      <w:hyperlink w:anchor="_Toc256000451" w:history="1">
        <w:r w:rsidR="00A24ADB">
          <w:rPr>
            <w:rStyle w:val="Hyperlink"/>
            <w:lang w:val="en-US" w:eastAsia="en-US"/>
          </w:rPr>
          <w:t>216</w:t>
        </w:r>
        <w:r w:rsidR="00A24ADB">
          <w:rPr>
            <w:rFonts w:ascii="Calibri" w:hAnsi="Calibri" w:cs="Calibri"/>
            <w:noProof/>
            <w:sz w:val="22"/>
            <w:szCs w:val="22"/>
            <w:lang w:val="en-US" w:eastAsia="en-US"/>
          </w:rPr>
          <w:tab/>
        </w:r>
        <w:r w:rsidR="00A24ADB">
          <w:rPr>
            <w:rStyle w:val="Hyperlink"/>
            <w:lang w:val="en-US" w:eastAsia="en-US"/>
          </w:rPr>
          <w:t>Failure to conform to scheduling instructions</w:t>
        </w:r>
        <w:r w:rsidR="00A24ADB">
          <w:rPr>
            <w:lang w:val="en-US" w:eastAsia="en-US"/>
          </w:rPr>
          <w:tab/>
        </w:r>
        <w:r w:rsidR="00A24ADB">
          <w:rPr>
            <w:lang w:val="en-US" w:eastAsia="en-US"/>
          </w:rPr>
          <w:fldChar w:fldCharType="begin"/>
        </w:r>
        <w:r w:rsidR="00A24ADB">
          <w:rPr>
            <w:lang w:val="en-US" w:eastAsia="en-US"/>
          </w:rPr>
          <w:instrText xml:space="preserve"> PAGEREF _Toc256000451 \h </w:instrText>
        </w:r>
        <w:r w:rsidR="00A24ADB">
          <w:rPr>
            <w:lang w:val="en-US" w:eastAsia="en-US"/>
          </w:rPr>
        </w:r>
        <w:r w:rsidR="00A24ADB">
          <w:rPr>
            <w:lang w:val="en-US" w:eastAsia="en-US"/>
          </w:rPr>
          <w:fldChar w:fldCharType="separate"/>
        </w:r>
        <w:r w:rsidR="00A24ADB">
          <w:rPr>
            <w:lang w:val="en-US" w:eastAsia="en-US"/>
          </w:rPr>
          <w:t>228</w:t>
        </w:r>
        <w:r w:rsidR="00A24ADB">
          <w:rPr>
            <w:lang w:val="en-US" w:eastAsia="en-US"/>
          </w:rPr>
          <w:fldChar w:fldCharType="end"/>
        </w:r>
      </w:hyperlink>
    </w:p>
    <w:p w14:paraId="47C6D72F" w14:textId="77777777" w:rsidR="006B7495" w:rsidRDefault="004329E2">
      <w:pPr>
        <w:pStyle w:val="TOC4"/>
        <w:widowControl/>
        <w:rPr>
          <w:rFonts w:ascii="Calibri" w:hAnsi="Calibri" w:cs="Calibri"/>
          <w:noProof/>
          <w:sz w:val="22"/>
          <w:szCs w:val="22"/>
          <w:lang w:val="en-US"/>
        </w:rPr>
      </w:pPr>
      <w:hyperlink w:anchor="_Toc256000452" w:history="1">
        <w:r w:rsidR="00A24ADB">
          <w:rPr>
            <w:rStyle w:val="Hyperlink"/>
            <w:lang w:val="en-US" w:eastAsia="en-US"/>
          </w:rPr>
          <w:t>217</w:t>
        </w:r>
        <w:r w:rsidR="00A24ADB">
          <w:rPr>
            <w:rFonts w:ascii="Calibri" w:hAnsi="Calibri" w:cs="Calibri"/>
            <w:noProof/>
            <w:sz w:val="22"/>
            <w:szCs w:val="22"/>
            <w:lang w:val="en-US" w:eastAsia="en-US"/>
          </w:rPr>
          <w:tab/>
        </w:r>
        <w:r w:rsidR="00A24ADB">
          <w:rPr>
            <w:rStyle w:val="Hyperlink"/>
            <w:lang w:val="en-US" w:eastAsia="en-US"/>
          </w:rPr>
          <w:t>Unintended scheduling results</w:t>
        </w:r>
        <w:r w:rsidR="00A24ADB">
          <w:rPr>
            <w:lang w:val="en-US" w:eastAsia="en-US"/>
          </w:rPr>
          <w:tab/>
        </w:r>
        <w:r w:rsidR="00A24ADB">
          <w:rPr>
            <w:lang w:val="en-US" w:eastAsia="en-US"/>
          </w:rPr>
          <w:fldChar w:fldCharType="begin"/>
        </w:r>
        <w:r w:rsidR="00A24ADB">
          <w:rPr>
            <w:lang w:val="en-US" w:eastAsia="en-US"/>
          </w:rPr>
          <w:instrText xml:space="preserve"> PAGEREF _Toc256000452 \h </w:instrText>
        </w:r>
        <w:r w:rsidR="00A24ADB">
          <w:rPr>
            <w:lang w:val="en-US" w:eastAsia="en-US"/>
          </w:rPr>
        </w:r>
        <w:r w:rsidR="00A24ADB">
          <w:rPr>
            <w:lang w:val="en-US" w:eastAsia="en-US"/>
          </w:rPr>
          <w:fldChar w:fldCharType="separate"/>
        </w:r>
        <w:r w:rsidR="00A24ADB">
          <w:rPr>
            <w:lang w:val="en-US" w:eastAsia="en-US"/>
          </w:rPr>
          <w:t>229</w:t>
        </w:r>
        <w:r w:rsidR="00A24ADB">
          <w:rPr>
            <w:lang w:val="en-US" w:eastAsia="en-US"/>
          </w:rPr>
          <w:fldChar w:fldCharType="end"/>
        </w:r>
      </w:hyperlink>
    </w:p>
    <w:p w14:paraId="323A0409" w14:textId="77777777" w:rsidR="006B7495" w:rsidRDefault="004329E2">
      <w:pPr>
        <w:pStyle w:val="TOC4"/>
        <w:widowControl/>
        <w:rPr>
          <w:rFonts w:ascii="Calibri" w:hAnsi="Calibri" w:cs="Calibri"/>
          <w:noProof/>
          <w:sz w:val="22"/>
          <w:szCs w:val="22"/>
          <w:lang w:val="en-US"/>
        </w:rPr>
      </w:pPr>
      <w:hyperlink w:anchor="_Toc256000453" w:history="1">
        <w:r w:rsidR="00A24ADB">
          <w:rPr>
            <w:rStyle w:val="Hyperlink"/>
            <w:lang w:val="en-US" w:eastAsia="en-US"/>
          </w:rPr>
          <w:t>218</w:t>
        </w:r>
        <w:r w:rsidR="00A24ADB">
          <w:rPr>
            <w:rFonts w:ascii="Calibri" w:hAnsi="Calibri" w:cs="Calibri"/>
            <w:noProof/>
            <w:sz w:val="22"/>
            <w:szCs w:val="22"/>
            <w:lang w:val="en-US" w:eastAsia="en-US"/>
          </w:rPr>
          <w:tab/>
        </w:r>
        <w:r w:rsidR="00A24ADB">
          <w:rPr>
            <w:rStyle w:val="Hyperlink"/>
            <w:lang w:val="en-US" w:eastAsia="en-US"/>
          </w:rPr>
          <w:t>Process for determining occurrence of unintended scheduling result</w:t>
        </w:r>
        <w:r w:rsidR="00A24ADB">
          <w:rPr>
            <w:lang w:val="en-US" w:eastAsia="en-US"/>
          </w:rPr>
          <w:tab/>
        </w:r>
        <w:r w:rsidR="00A24ADB">
          <w:rPr>
            <w:lang w:val="en-US" w:eastAsia="en-US"/>
          </w:rPr>
          <w:fldChar w:fldCharType="begin"/>
        </w:r>
        <w:r w:rsidR="00A24ADB">
          <w:rPr>
            <w:lang w:val="en-US" w:eastAsia="en-US"/>
          </w:rPr>
          <w:instrText xml:space="preserve"> PAGEREF _Toc256000453 \h </w:instrText>
        </w:r>
        <w:r w:rsidR="00A24ADB">
          <w:rPr>
            <w:lang w:val="en-US" w:eastAsia="en-US"/>
          </w:rPr>
        </w:r>
        <w:r w:rsidR="00A24ADB">
          <w:rPr>
            <w:lang w:val="en-US" w:eastAsia="en-US"/>
          </w:rPr>
          <w:fldChar w:fldCharType="separate"/>
        </w:r>
        <w:r w:rsidR="00A24ADB">
          <w:rPr>
            <w:lang w:val="en-US" w:eastAsia="en-US"/>
          </w:rPr>
          <w:t>231</w:t>
        </w:r>
        <w:r w:rsidR="00A24ADB">
          <w:rPr>
            <w:lang w:val="en-US" w:eastAsia="en-US"/>
          </w:rPr>
          <w:fldChar w:fldCharType="end"/>
        </w:r>
      </w:hyperlink>
    </w:p>
    <w:p w14:paraId="76B99E90" w14:textId="77777777" w:rsidR="006B7495" w:rsidRDefault="004329E2">
      <w:pPr>
        <w:pStyle w:val="TOC4"/>
        <w:widowControl/>
        <w:rPr>
          <w:rFonts w:ascii="Calibri" w:hAnsi="Calibri" w:cs="Calibri"/>
          <w:noProof/>
          <w:sz w:val="22"/>
          <w:szCs w:val="22"/>
          <w:lang w:val="en-US"/>
        </w:rPr>
      </w:pPr>
      <w:hyperlink w:anchor="_Toc256000454" w:history="1">
        <w:r w:rsidR="00A24ADB">
          <w:rPr>
            <w:rStyle w:val="Hyperlink"/>
            <w:lang w:val="en-US" w:eastAsia="en-US"/>
          </w:rPr>
          <w:t>219</w:t>
        </w:r>
        <w:r w:rsidR="00A24ADB">
          <w:rPr>
            <w:rFonts w:ascii="Calibri" w:hAnsi="Calibri" w:cs="Calibri"/>
            <w:noProof/>
            <w:sz w:val="22"/>
            <w:szCs w:val="22"/>
            <w:lang w:val="en-US" w:eastAsia="en-US"/>
          </w:rPr>
          <w:tab/>
        </w:r>
        <w:r w:rsidR="00A24ADB">
          <w:rPr>
            <w:rStyle w:val="Hyperlink"/>
            <w:lang w:val="en-US" w:eastAsia="en-US"/>
          </w:rPr>
          <w:t>Injection and withdrawal confirmations</w:t>
        </w:r>
        <w:r w:rsidR="00A24ADB">
          <w:rPr>
            <w:lang w:val="en-US" w:eastAsia="en-US"/>
          </w:rPr>
          <w:tab/>
        </w:r>
        <w:r w:rsidR="00A24ADB">
          <w:rPr>
            <w:lang w:val="en-US" w:eastAsia="en-US"/>
          </w:rPr>
          <w:fldChar w:fldCharType="begin"/>
        </w:r>
        <w:r w:rsidR="00A24ADB">
          <w:rPr>
            <w:lang w:val="en-US" w:eastAsia="en-US"/>
          </w:rPr>
          <w:instrText xml:space="preserve"> PAGEREF _Toc256000454 \h </w:instrText>
        </w:r>
        <w:r w:rsidR="00A24ADB">
          <w:rPr>
            <w:lang w:val="en-US" w:eastAsia="en-US"/>
          </w:rPr>
        </w:r>
        <w:r w:rsidR="00A24ADB">
          <w:rPr>
            <w:lang w:val="en-US" w:eastAsia="en-US"/>
          </w:rPr>
          <w:fldChar w:fldCharType="separate"/>
        </w:r>
        <w:r w:rsidR="00A24ADB">
          <w:rPr>
            <w:lang w:val="en-US" w:eastAsia="en-US"/>
          </w:rPr>
          <w:t>231</w:t>
        </w:r>
        <w:r w:rsidR="00A24ADB">
          <w:rPr>
            <w:lang w:val="en-US" w:eastAsia="en-US"/>
          </w:rPr>
          <w:fldChar w:fldCharType="end"/>
        </w:r>
      </w:hyperlink>
    </w:p>
    <w:p w14:paraId="4A04FD96" w14:textId="77777777" w:rsidR="006B7495" w:rsidRDefault="004329E2">
      <w:pPr>
        <w:pStyle w:val="TOC4"/>
        <w:widowControl/>
        <w:rPr>
          <w:rFonts w:ascii="Calibri" w:hAnsi="Calibri" w:cs="Calibri"/>
          <w:noProof/>
          <w:sz w:val="22"/>
          <w:szCs w:val="22"/>
          <w:lang w:val="en-US"/>
        </w:rPr>
      </w:pPr>
      <w:hyperlink w:anchor="_Toc256000455" w:history="1">
        <w:r w:rsidR="00A24ADB">
          <w:rPr>
            <w:rStyle w:val="Hyperlink"/>
            <w:lang w:val="en-US" w:eastAsia="en-US"/>
          </w:rPr>
          <w:t>220</w:t>
        </w:r>
        <w:r w:rsidR="00A24ADB">
          <w:rPr>
            <w:rFonts w:ascii="Calibri" w:hAnsi="Calibri" w:cs="Calibri"/>
            <w:noProof/>
            <w:sz w:val="22"/>
            <w:szCs w:val="22"/>
            <w:lang w:val="en-US" w:eastAsia="en-US"/>
          </w:rPr>
          <w:tab/>
        </w:r>
        <w:r w:rsidR="00A24ADB">
          <w:rPr>
            <w:rStyle w:val="Hyperlink"/>
            <w:lang w:val="en-US" w:eastAsia="en-US"/>
          </w:rPr>
          <w:t>Title, custody and risk</w:t>
        </w:r>
        <w:r w:rsidR="00A24ADB">
          <w:rPr>
            <w:lang w:val="en-US" w:eastAsia="en-US"/>
          </w:rPr>
          <w:tab/>
        </w:r>
        <w:r w:rsidR="00A24ADB">
          <w:rPr>
            <w:lang w:val="en-US" w:eastAsia="en-US"/>
          </w:rPr>
          <w:fldChar w:fldCharType="begin"/>
        </w:r>
        <w:r w:rsidR="00A24ADB">
          <w:rPr>
            <w:lang w:val="en-US" w:eastAsia="en-US"/>
          </w:rPr>
          <w:instrText xml:space="preserve"> PAGEREF _Toc256000455 \h </w:instrText>
        </w:r>
        <w:r w:rsidR="00A24ADB">
          <w:rPr>
            <w:lang w:val="en-US" w:eastAsia="en-US"/>
          </w:rPr>
        </w:r>
        <w:r w:rsidR="00A24ADB">
          <w:rPr>
            <w:lang w:val="en-US" w:eastAsia="en-US"/>
          </w:rPr>
          <w:fldChar w:fldCharType="separate"/>
        </w:r>
        <w:r w:rsidR="00A24ADB">
          <w:rPr>
            <w:lang w:val="en-US" w:eastAsia="en-US"/>
          </w:rPr>
          <w:t>232</w:t>
        </w:r>
        <w:r w:rsidR="00A24ADB">
          <w:rPr>
            <w:lang w:val="en-US" w:eastAsia="en-US"/>
          </w:rPr>
          <w:fldChar w:fldCharType="end"/>
        </w:r>
      </w:hyperlink>
    </w:p>
    <w:p w14:paraId="3C814653" w14:textId="77777777" w:rsidR="006B7495" w:rsidRDefault="004329E2">
      <w:pPr>
        <w:pStyle w:val="TOC7"/>
        <w:widowControl/>
        <w:rPr>
          <w:rFonts w:ascii="Calibri" w:hAnsi="Calibri" w:cs="Calibri"/>
          <w:noProof/>
          <w:sz w:val="22"/>
          <w:szCs w:val="22"/>
          <w:lang w:val="en-US"/>
        </w:rPr>
      </w:pPr>
      <w:hyperlink w:anchor="_Toc256000456"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Determination of market price</w:t>
        </w:r>
        <w:r w:rsidR="00A24ADB">
          <w:rPr>
            <w:lang w:val="en-US" w:eastAsia="en-US"/>
          </w:rPr>
          <w:tab/>
        </w:r>
        <w:r w:rsidR="00A24ADB">
          <w:rPr>
            <w:lang w:val="en-US" w:eastAsia="en-US"/>
          </w:rPr>
          <w:fldChar w:fldCharType="begin"/>
        </w:r>
        <w:r w:rsidR="00A24ADB">
          <w:rPr>
            <w:lang w:val="en-US" w:eastAsia="en-US"/>
          </w:rPr>
          <w:instrText xml:space="preserve"> PAGEREF _Toc256000456 \h </w:instrText>
        </w:r>
        <w:r w:rsidR="00A24ADB">
          <w:rPr>
            <w:lang w:val="en-US" w:eastAsia="en-US"/>
          </w:rPr>
        </w:r>
        <w:r w:rsidR="00A24ADB">
          <w:rPr>
            <w:lang w:val="en-US" w:eastAsia="en-US"/>
          </w:rPr>
          <w:fldChar w:fldCharType="separate"/>
        </w:r>
        <w:r w:rsidR="00A24ADB">
          <w:rPr>
            <w:lang w:val="en-US" w:eastAsia="en-US"/>
          </w:rPr>
          <w:t>232</w:t>
        </w:r>
        <w:r w:rsidR="00A24ADB">
          <w:rPr>
            <w:lang w:val="en-US" w:eastAsia="en-US"/>
          </w:rPr>
          <w:fldChar w:fldCharType="end"/>
        </w:r>
      </w:hyperlink>
    </w:p>
    <w:p w14:paraId="4673A808" w14:textId="77777777" w:rsidR="006B7495" w:rsidRDefault="004329E2">
      <w:pPr>
        <w:pStyle w:val="TOC4"/>
        <w:widowControl/>
        <w:rPr>
          <w:rFonts w:ascii="Calibri" w:hAnsi="Calibri" w:cs="Calibri"/>
          <w:noProof/>
          <w:sz w:val="22"/>
          <w:szCs w:val="22"/>
          <w:lang w:val="en-US"/>
        </w:rPr>
      </w:pPr>
      <w:hyperlink w:anchor="_Toc256000457" w:history="1">
        <w:r w:rsidR="00A24ADB">
          <w:rPr>
            <w:rStyle w:val="Hyperlink"/>
            <w:lang w:val="en-US" w:eastAsia="en-US"/>
          </w:rPr>
          <w:t>221</w:t>
        </w:r>
        <w:r w:rsidR="00A24ADB">
          <w:rPr>
            <w:rFonts w:ascii="Calibri" w:hAnsi="Calibri" w:cs="Calibri"/>
            <w:noProof/>
            <w:sz w:val="22"/>
            <w:szCs w:val="22"/>
            <w:lang w:val="en-US" w:eastAsia="en-US"/>
          </w:rPr>
          <w:tab/>
        </w:r>
        <w:r w:rsidR="00A24ADB">
          <w:rPr>
            <w:rStyle w:val="Hyperlink"/>
            <w:lang w:val="en-US" w:eastAsia="en-US"/>
          </w:rPr>
          <w:t>Determination of market price</w:t>
        </w:r>
        <w:r w:rsidR="00A24ADB">
          <w:rPr>
            <w:lang w:val="en-US" w:eastAsia="en-US"/>
          </w:rPr>
          <w:tab/>
        </w:r>
        <w:r w:rsidR="00A24ADB">
          <w:rPr>
            <w:lang w:val="en-US" w:eastAsia="en-US"/>
          </w:rPr>
          <w:fldChar w:fldCharType="begin"/>
        </w:r>
        <w:r w:rsidR="00A24ADB">
          <w:rPr>
            <w:lang w:val="en-US" w:eastAsia="en-US"/>
          </w:rPr>
          <w:instrText xml:space="preserve"> PAGEREF _Toc256000457 \h </w:instrText>
        </w:r>
        <w:r w:rsidR="00A24ADB">
          <w:rPr>
            <w:lang w:val="en-US" w:eastAsia="en-US"/>
          </w:rPr>
        </w:r>
        <w:r w:rsidR="00A24ADB">
          <w:rPr>
            <w:lang w:val="en-US" w:eastAsia="en-US"/>
          </w:rPr>
          <w:fldChar w:fldCharType="separate"/>
        </w:r>
        <w:r w:rsidR="00A24ADB">
          <w:rPr>
            <w:lang w:val="en-US" w:eastAsia="en-US"/>
          </w:rPr>
          <w:t>232</w:t>
        </w:r>
        <w:r w:rsidR="00A24ADB">
          <w:rPr>
            <w:lang w:val="en-US" w:eastAsia="en-US"/>
          </w:rPr>
          <w:fldChar w:fldCharType="end"/>
        </w:r>
      </w:hyperlink>
    </w:p>
    <w:p w14:paraId="5E02187D" w14:textId="77777777" w:rsidR="006B7495" w:rsidRDefault="004329E2">
      <w:pPr>
        <w:pStyle w:val="TOC4"/>
        <w:widowControl/>
        <w:rPr>
          <w:rFonts w:ascii="Calibri" w:hAnsi="Calibri" w:cs="Calibri"/>
          <w:noProof/>
          <w:sz w:val="22"/>
          <w:szCs w:val="22"/>
          <w:lang w:val="en-US"/>
        </w:rPr>
      </w:pPr>
      <w:hyperlink w:anchor="_Toc256000458" w:history="1">
        <w:r w:rsidR="00A24ADB">
          <w:rPr>
            <w:rStyle w:val="Hyperlink"/>
            <w:lang w:val="en-US" w:eastAsia="en-US"/>
          </w:rPr>
          <w:t>222</w:t>
        </w:r>
        <w:r w:rsidR="00A24ADB">
          <w:rPr>
            <w:rFonts w:ascii="Calibri" w:hAnsi="Calibri" w:cs="Calibri"/>
            <w:noProof/>
            <w:sz w:val="22"/>
            <w:szCs w:val="22"/>
            <w:lang w:val="en-US" w:eastAsia="en-US"/>
          </w:rPr>
          <w:tab/>
        </w:r>
        <w:r w:rsidR="00A24ADB">
          <w:rPr>
            <w:rStyle w:val="Hyperlink"/>
            <w:lang w:val="en-US" w:eastAsia="en-US"/>
          </w:rPr>
          <w:t>Failure to publish market prices or pricing schedules</w:t>
        </w:r>
        <w:r w:rsidR="00A24ADB">
          <w:rPr>
            <w:lang w:val="en-US" w:eastAsia="en-US"/>
          </w:rPr>
          <w:tab/>
        </w:r>
        <w:r w:rsidR="00A24ADB">
          <w:rPr>
            <w:lang w:val="en-US" w:eastAsia="en-US"/>
          </w:rPr>
          <w:fldChar w:fldCharType="begin"/>
        </w:r>
        <w:r w:rsidR="00A24ADB">
          <w:rPr>
            <w:lang w:val="en-US" w:eastAsia="en-US"/>
          </w:rPr>
          <w:instrText xml:space="preserve"> PAGEREF _Toc256000458 \h </w:instrText>
        </w:r>
        <w:r w:rsidR="00A24ADB">
          <w:rPr>
            <w:lang w:val="en-US" w:eastAsia="en-US"/>
          </w:rPr>
        </w:r>
        <w:r w:rsidR="00A24ADB">
          <w:rPr>
            <w:lang w:val="en-US" w:eastAsia="en-US"/>
          </w:rPr>
          <w:fldChar w:fldCharType="separate"/>
        </w:r>
        <w:r w:rsidR="00A24ADB">
          <w:rPr>
            <w:lang w:val="en-US" w:eastAsia="en-US"/>
          </w:rPr>
          <w:t>233</w:t>
        </w:r>
        <w:r w:rsidR="00A24ADB">
          <w:rPr>
            <w:lang w:val="en-US" w:eastAsia="en-US"/>
          </w:rPr>
          <w:fldChar w:fldCharType="end"/>
        </w:r>
      </w:hyperlink>
    </w:p>
    <w:p w14:paraId="11726E98" w14:textId="77777777" w:rsidR="006B7495" w:rsidRDefault="004329E2">
      <w:pPr>
        <w:pStyle w:val="TOC4"/>
        <w:widowControl/>
        <w:rPr>
          <w:rFonts w:ascii="Calibri" w:hAnsi="Calibri" w:cs="Calibri"/>
          <w:noProof/>
          <w:sz w:val="22"/>
          <w:szCs w:val="22"/>
          <w:lang w:val="en-US"/>
        </w:rPr>
      </w:pPr>
      <w:hyperlink w:anchor="_Toc256000459" w:history="1">
        <w:r w:rsidR="00A24ADB">
          <w:rPr>
            <w:rStyle w:val="Hyperlink"/>
            <w:lang w:val="en-US" w:eastAsia="en-US"/>
          </w:rPr>
          <w:t>223</w:t>
        </w:r>
        <w:r w:rsidR="00A24ADB">
          <w:rPr>
            <w:rFonts w:ascii="Calibri" w:hAnsi="Calibri" w:cs="Calibri"/>
            <w:noProof/>
            <w:sz w:val="22"/>
            <w:szCs w:val="22"/>
            <w:lang w:val="en-US" w:eastAsia="en-US"/>
          </w:rPr>
          <w:tab/>
        </w:r>
        <w:r w:rsidR="00A24ADB">
          <w:rPr>
            <w:rStyle w:val="Hyperlink"/>
            <w:lang w:val="en-US" w:eastAsia="en-US"/>
          </w:rPr>
          <w:t>VoLL</w:t>
        </w:r>
        <w:r w:rsidR="00A24ADB">
          <w:rPr>
            <w:lang w:val="en-US" w:eastAsia="en-US"/>
          </w:rPr>
          <w:tab/>
        </w:r>
        <w:r w:rsidR="00A24ADB">
          <w:rPr>
            <w:lang w:val="en-US" w:eastAsia="en-US"/>
          </w:rPr>
          <w:fldChar w:fldCharType="begin"/>
        </w:r>
        <w:r w:rsidR="00A24ADB">
          <w:rPr>
            <w:lang w:val="en-US" w:eastAsia="en-US"/>
          </w:rPr>
          <w:instrText xml:space="preserve"> PAGEREF _Toc256000459 \h </w:instrText>
        </w:r>
        <w:r w:rsidR="00A24ADB">
          <w:rPr>
            <w:lang w:val="en-US" w:eastAsia="en-US"/>
          </w:rPr>
        </w:r>
        <w:r w:rsidR="00A24ADB">
          <w:rPr>
            <w:lang w:val="en-US" w:eastAsia="en-US"/>
          </w:rPr>
          <w:fldChar w:fldCharType="separate"/>
        </w:r>
        <w:r w:rsidR="00A24ADB">
          <w:rPr>
            <w:lang w:val="en-US" w:eastAsia="en-US"/>
          </w:rPr>
          <w:t>234</w:t>
        </w:r>
        <w:r w:rsidR="00A24ADB">
          <w:rPr>
            <w:lang w:val="en-US" w:eastAsia="en-US"/>
          </w:rPr>
          <w:fldChar w:fldCharType="end"/>
        </w:r>
      </w:hyperlink>
    </w:p>
    <w:p w14:paraId="6E09885F" w14:textId="77777777" w:rsidR="006B7495" w:rsidRDefault="004329E2">
      <w:pPr>
        <w:pStyle w:val="TOC4"/>
        <w:widowControl/>
        <w:rPr>
          <w:rFonts w:ascii="Calibri" w:hAnsi="Calibri" w:cs="Calibri"/>
          <w:noProof/>
          <w:sz w:val="22"/>
          <w:szCs w:val="22"/>
          <w:lang w:val="en-US"/>
        </w:rPr>
      </w:pPr>
      <w:hyperlink w:anchor="_Toc256000460" w:history="1">
        <w:r w:rsidR="00A24ADB">
          <w:rPr>
            <w:rStyle w:val="Hyperlink"/>
            <w:lang w:val="en-US" w:eastAsia="en-US"/>
          </w:rPr>
          <w:t>224</w:t>
        </w:r>
        <w:r w:rsidR="00A24ADB">
          <w:rPr>
            <w:rFonts w:ascii="Calibri" w:hAnsi="Calibri" w:cs="Calibri"/>
            <w:noProof/>
            <w:sz w:val="22"/>
            <w:szCs w:val="22"/>
            <w:lang w:val="en-US" w:eastAsia="en-US"/>
          </w:rPr>
          <w:tab/>
        </w:r>
        <w:r w:rsidR="00A24ADB">
          <w:rPr>
            <w:rStyle w:val="Hyperlink"/>
            <w:lang w:val="en-US" w:eastAsia="en-US"/>
          </w:rPr>
          <w:t>Administered Pricing</w:t>
        </w:r>
        <w:r w:rsidR="00A24ADB">
          <w:rPr>
            <w:lang w:val="en-US" w:eastAsia="en-US"/>
          </w:rPr>
          <w:tab/>
        </w:r>
        <w:r w:rsidR="00A24ADB">
          <w:rPr>
            <w:lang w:val="en-US" w:eastAsia="en-US"/>
          </w:rPr>
          <w:fldChar w:fldCharType="begin"/>
        </w:r>
        <w:r w:rsidR="00A24ADB">
          <w:rPr>
            <w:lang w:val="en-US" w:eastAsia="en-US"/>
          </w:rPr>
          <w:instrText xml:space="preserve"> PAGEREF _Toc256000460 \h </w:instrText>
        </w:r>
        <w:r w:rsidR="00A24ADB">
          <w:rPr>
            <w:lang w:val="en-US" w:eastAsia="en-US"/>
          </w:rPr>
        </w:r>
        <w:r w:rsidR="00A24ADB">
          <w:rPr>
            <w:lang w:val="en-US" w:eastAsia="en-US"/>
          </w:rPr>
          <w:fldChar w:fldCharType="separate"/>
        </w:r>
        <w:r w:rsidR="00A24ADB">
          <w:rPr>
            <w:lang w:val="en-US" w:eastAsia="en-US"/>
          </w:rPr>
          <w:t>234</w:t>
        </w:r>
        <w:r w:rsidR="00A24ADB">
          <w:rPr>
            <w:lang w:val="en-US" w:eastAsia="en-US"/>
          </w:rPr>
          <w:fldChar w:fldCharType="end"/>
        </w:r>
      </w:hyperlink>
    </w:p>
    <w:p w14:paraId="7EC18577" w14:textId="77777777" w:rsidR="006B7495" w:rsidRDefault="004329E2">
      <w:pPr>
        <w:pStyle w:val="TOC7"/>
        <w:widowControl/>
        <w:rPr>
          <w:rFonts w:ascii="Calibri" w:hAnsi="Calibri" w:cs="Calibri"/>
          <w:noProof/>
          <w:sz w:val="22"/>
          <w:szCs w:val="22"/>
          <w:lang w:val="en-US"/>
        </w:rPr>
      </w:pPr>
      <w:hyperlink w:anchor="_Toc256000461"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Participant Compensation fund</w:t>
        </w:r>
        <w:r w:rsidR="00A24ADB">
          <w:rPr>
            <w:lang w:val="en-US" w:eastAsia="en-US"/>
          </w:rPr>
          <w:tab/>
        </w:r>
        <w:r w:rsidR="00A24ADB">
          <w:rPr>
            <w:lang w:val="en-US" w:eastAsia="en-US"/>
          </w:rPr>
          <w:fldChar w:fldCharType="begin"/>
        </w:r>
        <w:r w:rsidR="00A24ADB">
          <w:rPr>
            <w:lang w:val="en-US" w:eastAsia="en-US"/>
          </w:rPr>
          <w:instrText xml:space="preserve"> PAGEREF _Toc256000461 \h </w:instrText>
        </w:r>
        <w:r w:rsidR="00A24ADB">
          <w:rPr>
            <w:lang w:val="en-US" w:eastAsia="en-US"/>
          </w:rPr>
        </w:r>
        <w:r w:rsidR="00A24ADB">
          <w:rPr>
            <w:lang w:val="en-US" w:eastAsia="en-US"/>
          </w:rPr>
          <w:fldChar w:fldCharType="separate"/>
        </w:r>
        <w:r w:rsidR="00A24ADB">
          <w:rPr>
            <w:lang w:val="en-US" w:eastAsia="en-US"/>
          </w:rPr>
          <w:t>234</w:t>
        </w:r>
        <w:r w:rsidR="00A24ADB">
          <w:rPr>
            <w:lang w:val="en-US" w:eastAsia="en-US"/>
          </w:rPr>
          <w:fldChar w:fldCharType="end"/>
        </w:r>
      </w:hyperlink>
    </w:p>
    <w:p w14:paraId="612A283B" w14:textId="77777777" w:rsidR="006B7495" w:rsidRDefault="004329E2">
      <w:pPr>
        <w:pStyle w:val="TOC4"/>
        <w:widowControl/>
        <w:rPr>
          <w:rFonts w:ascii="Calibri" w:hAnsi="Calibri" w:cs="Calibri"/>
          <w:noProof/>
          <w:sz w:val="22"/>
          <w:szCs w:val="22"/>
          <w:lang w:val="en-US"/>
        </w:rPr>
      </w:pPr>
      <w:hyperlink w:anchor="_Toc256000462" w:history="1">
        <w:r w:rsidR="00A24ADB">
          <w:rPr>
            <w:rStyle w:val="Hyperlink"/>
            <w:lang w:val="en-US" w:eastAsia="en-US"/>
          </w:rPr>
          <w:t>225</w:t>
        </w:r>
        <w:r w:rsidR="00A24ADB">
          <w:rPr>
            <w:rFonts w:ascii="Calibri" w:hAnsi="Calibri" w:cs="Calibri"/>
            <w:noProof/>
            <w:sz w:val="22"/>
            <w:szCs w:val="22"/>
            <w:lang w:val="en-US" w:eastAsia="en-US"/>
          </w:rPr>
          <w:tab/>
        </w:r>
        <w:r w:rsidR="00A24ADB">
          <w:rPr>
            <w:rStyle w:val="Hyperlink"/>
            <w:lang w:val="en-US" w:eastAsia="en-US"/>
          </w:rPr>
          <w:t>Participant compensation fund</w:t>
        </w:r>
        <w:r w:rsidR="00A24ADB">
          <w:rPr>
            <w:lang w:val="en-US" w:eastAsia="en-US"/>
          </w:rPr>
          <w:tab/>
        </w:r>
        <w:r w:rsidR="00A24ADB">
          <w:rPr>
            <w:lang w:val="en-US" w:eastAsia="en-US"/>
          </w:rPr>
          <w:fldChar w:fldCharType="begin"/>
        </w:r>
        <w:r w:rsidR="00A24ADB">
          <w:rPr>
            <w:lang w:val="en-US" w:eastAsia="en-US"/>
          </w:rPr>
          <w:instrText xml:space="preserve"> PAGEREF _Toc256000462 \h </w:instrText>
        </w:r>
        <w:r w:rsidR="00A24ADB">
          <w:rPr>
            <w:lang w:val="en-US" w:eastAsia="en-US"/>
          </w:rPr>
        </w:r>
        <w:r w:rsidR="00A24ADB">
          <w:rPr>
            <w:lang w:val="en-US" w:eastAsia="en-US"/>
          </w:rPr>
          <w:fldChar w:fldCharType="separate"/>
        </w:r>
        <w:r w:rsidR="00A24ADB">
          <w:rPr>
            <w:lang w:val="en-US" w:eastAsia="en-US"/>
          </w:rPr>
          <w:t>234</w:t>
        </w:r>
        <w:r w:rsidR="00A24ADB">
          <w:rPr>
            <w:lang w:val="en-US" w:eastAsia="en-US"/>
          </w:rPr>
          <w:fldChar w:fldCharType="end"/>
        </w:r>
      </w:hyperlink>
    </w:p>
    <w:p w14:paraId="29563EF8" w14:textId="77777777" w:rsidR="006B7495" w:rsidRDefault="004329E2">
      <w:pPr>
        <w:pStyle w:val="TOC4"/>
        <w:widowControl/>
        <w:rPr>
          <w:rFonts w:ascii="Calibri" w:hAnsi="Calibri" w:cs="Calibri"/>
          <w:noProof/>
          <w:sz w:val="22"/>
          <w:szCs w:val="22"/>
          <w:lang w:val="en-US"/>
        </w:rPr>
      </w:pPr>
      <w:hyperlink w:anchor="_Toc256000463" w:history="1">
        <w:r w:rsidR="00A24ADB">
          <w:rPr>
            <w:rStyle w:val="Hyperlink"/>
            <w:lang w:val="en-US" w:eastAsia="en-US"/>
          </w:rPr>
          <w:t>226</w:t>
        </w:r>
        <w:r w:rsidR="00A24ADB">
          <w:rPr>
            <w:rFonts w:ascii="Calibri" w:hAnsi="Calibri" w:cs="Calibri"/>
            <w:noProof/>
            <w:sz w:val="22"/>
            <w:szCs w:val="22"/>
            <w:lang w:val="en-US" w:eastAsia="en-US"/>
          </w:rPr>
          <w:tab/>
        </w:r>
        <w:r w:rsidR="00A24ADB">
          <w:rPr>
            <w:rStyle w:val="Hyperlink"/>
            <w:lang w:val="en-US" w:eastAsia="en-US"/>
          </w:rPr>
          <w:t>Compensation to be determined under dispute resolution processes</w:t>
        </w:r>
        <w:r w:rsidR="00A24ADB">
          <w:rPr>
            <w:lang w:val="en-US" w:eastAsia="en-US"/>
          </w:rPr>
          <w:tab/>
        </w:r>
        <w:r w:rsidR="00A24ADB">
          <w:rPr>
            <w:lang w:val="en-US" w:eastAsia="en-US"/>
          </w:rPr>
          <w:fldChar w:fldCharType="begin"/>
        </w:r>
        <w:r w:rsidR="00A24ADB">
          <w:rPr>
            <w:lang w:val="en-US" w:eastAsia="en-US"/>
          </w:rPr>
          <w:instrText xml:space="preserve"> PAGEREF _Toc256000463 \h </w:instrText>
        </w:r>
        <w:r w:rsidR="00A24ADB">
          <w:rPr>
            <w:lang w:val="en-US" w:eastAsia="en-US"/>
          </w:rPr>
        </w:r>
        <w:r w:rsidR="00A24ADB">
          <w:rPr>
            <w:lang w:val="en-US" w:eastAsia="en-US"/>
          </w:rPr>
          <w:fldChar w:fldCharType="separate"/>
        </w:r>
        <w:r w:rsidR="00A24ADB">
          <w:rPr>
            <w:lang w:val="en-US" w:eastAsia="en-US"/>
          </w:rPr>
          <w:t>235</w:t>
        </w:r>
        <w:r w:rsidR="00A24ADB">
          <w:rPr>
            <w:lang w:val="en-US" w:eastAsia="en-US"/>
          </w:rPr>
          <w:fldChar w:fldCharType="end"/>
        </w:r>
      </w:hyperlink>
    </w:p>
    <w:p w14:paraId="6CBA7A45" w14:textId="77777777" w:rsidR="006B7495" w:rsidRDefault="004329E2">
      <w:pPr>
        <w:pStyle w:val="TOC4"/>
        <w:widowControl/>
        <w:rPr>
          <w:rFonts w:ascii="Calibri" w:hAnsi="Calibri" w:cs="Calibri"/>
          <w:noProof/>
          <w:sz w:val="22"/>
          <w:szCs w:val="22"/>
          <w:lang w:val="en-US"/>
        </w:rPr>
      </w:pPr>
      <w:hyperlink w:anchor="_Toc256000464" w:history="1">
        <w:r w:rsidR="00A24ADB">
          <w:rPr>
            <w:rStyle w:val="Hyperlink"/>
            <w:lang w:val="en-US" w:eastAsia="en-US"/>
          </w:rPr>
          <w:t>227</w:t>
        </w:r>
        <w:r w:rsidR="00A24ADB">
          <w:rPr>
            <w:rFonts w:ascii="Calibri" w:hAnsi="Calibri" w:cs="Calibri"/>
            <w:noProof/>
            <w:sz w:val="22"/>
            <w:szCs w:val="22"/>
            <w:lang w:val="en-US" w:eastAsia="en-US"/>
          </w:rPr>
          <w:tab/>
        </w:r>
        <w:r w:rsidR="00A24ADB">
          <w:rPr>
            <w:rStyle w:val="Hyperlink"/>
            <w:lang w:val="en-US" w:eastAsia="en-US"/>
          </w:rPr>
          <w:t>Compensation limited</w:t>
        </w:r>
        <w:r w:rsidR="00A24ADB">
          <w:rPr>
            <w:lang w:val="en-US" w:eastAsia="en-US"/>
          </w:rPr>
          <w:tab/>
        </w:r>
        <w:r w:rsidR="00A24ADB">
          <w:rPr>
            <w:lang w:val="en-US" w:eastAsia="en-US"/>
          </w:rPr>
          <w:fldChar w:fldCharType="begin"/>
        </w:r>
        <w:r w:rsidR="00A24ADB">
          <w:rPr>
            <w:lang w:val="en-US" w:eastAsia="en-US"/>
          </w:rPr>
          <w:instrText xml:space="preserve"> PAGEREF _Toc256000464 \h </w:instrText>
        </w:r>
        <w:r w:rsidR="00A24ADB">
          <w:rPr>
            <w:lang w:val="en-US" w:eastAsia="en-US"/>
          </w:rPr>
        </w:r>
        <w:r w:rsidR="00A24ADB">
          <w:rPr>
            <w:lang w:val="en-US" w:eastAsia="en-US"/>
          </w:rPr>
          <w:fldChar w:fldCharType="separate"/>
        </w:r>
        <w:r w:rsidR="00A24ADB">
          <w:rPr>
            <w:lang w:val="en-US" w:eastAsia="en-US"/>
          </w:rPr>
          <w:t>236</w:t>
        </w:r>
        <w:r w:rsidR="00A24ADB">
          <w:rPr>
            <w:lang w:val="en-US" w:eastAsia="en-US"/>
          </w:rPr>
          <w:fldChar w:fldCharType="end"/>
        </w:r>
      </w:hyperlink>
    </w:p>
    <w:p w14:paraId="48F1A286" w14:textId="77777777" w:rsidR="006B7495" w:rsidRDefault="004329E2">
      <w:pPr>
        <w:pStyle w:val="TOC7"/>
        <w:widowControl/>
        <w:rPr>
          <w:rFonts w:ascii="Calibri" w:hAnsi="Calibri" w:cs="Calibri"/>
          <w:noProof/>
          <w:sz w:val="22"/>
          <w:szCs w:val="22"/>
          <w:lang w:val="en-US"/>
        </w:rPr>
      </w:pPr>
      <w:hyperlink w:anchor="_Toc256000465" w:history="1">
        <w:r w:rsidR="00A24ADB">
          <w:rPr>
            <w:rStyle w:val="Hyperlink"/>
            <w:lang w:val="en-US" w:eastAsia="en-US"/>
          </w:rPr>
          <w:t>Subdivision 5</w:t>
        </w:r>
        <w:r w:rsidR="00A24ADB">
          <w:rPr>
            <w:rFonts w:ascii="Calibri" w:hAnsi="Calibri" w:cs="Calibri"/>
            <w:noProof/>
            <w:sz w:val="22"/>
            <w:szCs w:val="22"/>
            <w:lang w:val="en-US" w:eastAsia="en-US"/>
          </w:rPr>
          <w:tab/>
        </w:r>
        <w:r w:rsidR="00A24ADB">
          <w:rPr>
            <w:rStyle w:val="Hyperlink"/>
            <w:lang w:val="en-US" w:eastAsia="en-US"/>
          </w:rPr>
          <w:t>Allocation and Reconciliation</w:t>
        </w:r>
        <w:r w:rsidR="00A24ADB">
          <w:rPr>
            <w:lang w:val="en-US" w:eastAsia="en-US"/>
          </w:rPr>
          <w:tab/>
        </w:r>
        <w:r w:rsidR="00A24ADB">
          <w:rPr>
            <w:lang w:val="en-US" w:eastAsia="en-US"/>
          </w:rPr>
          <w:fldChar w:fldCharType="begin"/>
        </w:r>
        <w:r w:rsidR="00A24ADB">
          <w:rPr>
            <w:lang w:val="en-US" w:eastAsia="en-US"/>
          </w:rPr>
          <w:instrText xml:space="preserve"> PAGEREF _Toc256000465 \h </w:instrText>
        </w:r>
        <w:r w:rsidR="00A24ADB">
          <w:rPr>
            <w:lang w:val="en-US" w:eastAsia="en-US"/>
          </w:rPr>
        </w:r>
        <w:r w:rsidR="00A24ADB">
          <w:rPr>
            <w:lang w:val="en-US" w:eastAsia="en-US"/>
          </w:rPr>
          <w:fldChar w:fldCharType="separate"/>
        </w:r>
        <w:r w:rsidR="00A24ADB">
          <w:rPr>
            <w:lang w:val="en-US" w:eastAsia="en-US"/>
          </w:rPr>
          <w:t>236</w:t>
        </w:r>
        <w:r w:rsidR="00A24ADB">
          <w:rPr>
            <w:lang w:val="en-US" w:eastAsia="en-US"/>
          </w:rPr>
          <w:fldChar w:fldCharType="end"/>
        </w:r>
      </w:hyperlink>
    </w:p>
    <w:p w14:paraId="78F4D973" w14:textId="77777777" w:rsidR="006B7495" w:rsidRDefault="004329E2">
      <w:pPr>
        <w:pStyle w:val="TOC4"/>
        <w:widowControl/>
        <w:rPr>
          <w:rFonts w:ascii="Calibri" w:hAnsi="Calibri" w:cs="Calibri"/>
          <w:noProof/>
          <w:sz w:val="22"/>
          <w:szCs w:val="22"/>
          <w:lang w:val="en-US"/>
        </w:rPr>
      </w:pPr>
      <w:hyperlink w:anchor="_Toc256000466" w:history="1">
        <w:r w:rsidR="00A24ADB">
          <w:rPr>
            <w:rStyle w:val="Hyperlink"/>
            <w:lang w:val="en-US" w:eastAsia="en-US"/>
          </w:rPr>
          <w:t>228</w:t>
        </w:r>
        <w:r w:rsidR="00A24ADB">
          <w:rPr>
            <w:rFonts w:ascii="Calibri" w:hAnsi="Calibri" w:cs="Calibri"/>
            <w:noProof/>
            <w:sz w:val="22"/>
            <w:szCs w:val="22"/>
            <w:lang w:val="en-US" w:eastAsia="en-US"/>
          </w:rPr>
          <w:tab/>
        </w:r>
        <w:r w:rsidR="00A24ADB">
          <w:rPr>
            <w:rStyle w:val="Hyperlink"/>
            <w:lang w:val="en-US" w:eastAsia="en-US"/>
          </w:rPr>
          <w:t>Quantities</w:t>
        </w:r>
        <w:r w:rsidR="00A24ADB">
          <w:rPr>
            <w:lang w:val="en-US" w:eastAsia="en-US"/>
          </w:rPr>
          <w:tab/>
        </w:r>
        <w:r w:rsidR="00A24ADB">
          <w:rPr>
            <w:lang w:val="en-US" w:eastAsia="en-US"/>
          </w:rPr>
          <w:fldChar w:fldCharType="begin"/>
        </w:r>
        <w:r w:rsidR="00A24ADB">
          <w:rPr>
            <w:lang w:val="en-US" w:eastAsia="en-US"/>
          </w:rPr>
          <w:instrText xml:space="preserve"> PAGEREF _Toc256000466 \h </w:instrText>
        </w:r>
        <w:r w:rsidR="00A24ADB">
          <w:rPr>
            <w:lang w:val="en-US" w:eastAsia="en-US"/>
          </w:rPr>
        </w:r>
        <w:r w:rsidR="00A24ADB">
          <w:rPr>
            <w:lang w:val="en-US" w:eastAsia="en-US"/>
          </w:rPr>
          <w:fldChar w:fldCharType="separate"/>
        </w:r>
        <w:r w:rsidR="00A24ADB">
          <w:rPr>
            <w:lang w:val="en-US" w:eastAsia="en-US"/>
          </w:rPr>
          <w:t>236</w:t>
        </w:r>
        <w:r w:rsidR="00A24ADB">
          <w:rPr>
            <w:lang w:val="en-US" w:eastAsia="en-US"/>
          </w:rPr>
          <w:fldChar w:fldCharType="end"/>
        </w:r>
      </w:hyperlink>
    </w:p>
    <w:p w14:paraId="64470AC2" w14:textId="77777777" w:rsidR="006B7495" w:rsidRDefault="004329E2">
      <w:pPr>
        <w:pStyle w:val="TOC4"/>
        <w:widowControl/>
        <w:rPr>
          <w:rFonts w:ascii="Calibri" w:hAnsi="Calibri" w:cs="Calibri"/>
          <w:noProof/>
          <w:sz w:val="22"/>
          <w:szCs w:val="22"/>
          <w:lang w:val="en-US"/>
        </w:rPr>
      </w:pPr>
      <w:hyperlink w:anchor="_Toc256000467" w:history="1">
        <w:r w:rsidR="00A24ADB">
          <w:rPr>
            <w:rStyle w:val="Hyperlink"/>
            <w:lang w:val="en-US" w:eastAsia="en-US"/>
          </w:rPr>
          <w:t>229</w:t>
        </w:r>
        <w:r w:rsidR="00A24ADB">
          <w:rPr>
            <w:rFonts w:ascii="Calibri" w:hAnsi="Calibri" w:cs="Calibri"/>
            <w:noProof/>
            <w:sz w:val="22"/>
            <w:szCs w:val="22"/>
            <w:lang w:val="en-US" w:eastAsia="en-US"/>
          </w:rPr>
          <w:tab/>
        </w:r>
        <w:r w:rsidR="00A24ADB">
          <w:rPr>
            <w:rStyle w:val="Hyperlink"/>
            <w:lang w:val="en-US" w:eastAsia="en-US"/>
          </w:rPr>
          <w:t>Injection allocations</w:t>
        </w:r>
        <w:r w:rsidR="00A24ADB">
          <w:rPr>
            <w:lang w:val="en-US" w:eastAsia="en-US"/>
          </w:rPr>
          <w:tab/>
        </w:r>
        <w:r w:rsidR="00A24ADB">
          <w:rPr>
            <w:lang w:val="en-US" w:eastAsia="en-US"/>
          </w:rPr>
          <w:fldChar w:fldCharType="begin"/>
        </w:r>
        <w:r w:rsidR="00A24ADB">
          <w:rPr>
            <w:lang w:val="en-US" w:eastAsia="en-US"/>
          </w:rPr>
          <w:instrText xml:space="preserve"> PAGEREF _Toc256000467 \h </w:instrText>
        </w:r>
        <w:r w:rsidR="00A24ADB">
          <w:rPr>
            <w:lang w:val="en-US" w:eastAsia="en-US"/>
          </w:rPr>
        </w:r>
        <w:r w:rsidR="00A24ADB">
          <w:rPr>
            <w:lang w:val="en-US" w:eastAsia="en-US"/>
          </w:rPr>
          <w:fldChar w:fldCharType="separate"/>
        </w:r>
        <w:r w:rsidR="00A24ADB">
          <w:rPr>
            <w:lang w:val="en-US" w:eastAsia="en-US"/>
          </w:rPr>
          <w:t>236</w:t>
        </w:r>
        <w:r w:rsidR="00A24ADB">
          <w:rPr>
            <w:lang w:val="en-US" w:eastAsia="en-US"/>
          </w:rPr>
          <w:fldChar w:fldCharType="end"/>
        </w:r>
      </w:hyperlink>
    </w:p>
    <w:p w14:paraId="1474A998" w14:textId="77777777" w:rsidR="006B7495" w:rsidRDefault="004329E2">
      <w:pPr>
        <w:pStyle w:val="TOC4"/>
        <w:widowControl/>
        <w:rPr>
          <w:rFonts w:ascii="Calibri" w:hAnsi="Calibri" w:cs="Calibri"/>
          <w:noProof/>
          <w:sz w:val="22"/>
          <w:szCs w:val="22"/>
          <w:lang w:val="en-US"/>
        </w:rPr>
      </w:pPr>
      <w:hyperlink w:anchor="_Toc256000468" w:history="1">
        <w:r w:rsidR="00A24ADB">
          <w:rPr>
            <w:rStyle w:val="Hyperlink"/>
            <w:lang w:val="en-US" w:eastAsia="en-US"/>
          </w:rPr>
          <w:t>230</w:t>
        </w:r>
        <w:r w:rsidR="00A24ADB">
          <w:rPr>
            <w:rFonts w:ascii="Calibri" w:hAnsi="Calibri" w:cs="Calibri"/>
            <w:noProof/>
            <w:sz w:val="22"/>
            <w:szCs w:val="22"/>
            <w:lang w:val="en-US" w:eastAsia="en-US"/>
          </w:rPr>
          <w:tab/>
        </w:r>
        <w:r w:rsidR="00A24ADB">
          <w:rPr>
            <w:rStyle w:val="Hyperlink"/>
            <w:lang w:val="en-US" w:eastAsia="en-US"/>
          </w:rPr>
          <w:t>Withdrawal allocations</w:t>
        </w:r>
        <w:r w:rsidR="00A24ADB">
          <w:rPr>
            <w:lang w:val="en-US" w:eastAsia="en-US"/>
          </w:rPr>
          <w:tab/>
        </w:r>
        <w:r w:rsidR="00A24ADB">
          <w:rPr>
            <w:lang w:val="en-US" w:eastAsia="en-US"/>
          </w:rPr>
          <w:fldChar w:fldCharType="begin"/>
        </w:r>
        <w:r w:rsidR="00A24ADB">
          <w:rPr>
            <w:lang w:val="en-US" w:eastAsia="en-US"/>
          </w:rPr>
          <w:instrText xml:space="preserve"> PAGEREF _Toc256000468 \h </w:instrText>
        </w:r>
        <w:r w:rsidR="00A24ADB">
          <w:rPr>
            <w:lang w:val="en-US" w:eastAsia="en-US"/>
          </w:rPr>
        </w:r>
        <w:r w:rsidR="00A24ADB">
          <w:rPr>
            <w:lang w:val="en-US" w:eastAsia="en-US"/>
          </w:rPr>
          <w:fldChar w:fldCharType="separate"/>
        </w:r>
        <w:r w:rsidR="00A24ADB">
          <w:rPr>
            <w:lang w:val="en-US" w:eastAsia="en-US"/>
          </w:rPr>
          <w:t>240</w:t>
        </w:r>
        <w:r w:rsidR="00A24ADB">
          <w:rPr>
            <w:lang w:val="en-US" w:eastAsia="en-US"/>
          </w:rPr>
          <w:fldChar w:fldCharType="end"/>
        </w:r>
      </w:hyperlink>
    </w:p>
    <w:p w14:paraId="5A9ADC06" w14:textId="77777777" w:rsidR="006B7495" w:rsidRDefault="004329E2">
      <w:pPr>
        <w:pStyle w:val="TOC4"/>
        <w:widowControl/>
        <w:rPr>
          <w:rFonts w:ascii="Calibri" w:hAnsi="Calibri" w:cs="Calibri"/>
          <w:noProof/>
          <w:sz w:val="22"/>
          <w:szCs w:val="22"/>
          <w:lang w:val="en-US"/>
        </w:rPr>
      </w:pPr>
      <w:hyperlink w:anchor="_Toc256000469" w:history="1">
        <w:r w:rsidR="00A24ADB">
          <w:rPr>
            <w:rStyle w:val="Hyperlink"/>
            <w:lang w:val="en-US" w:eastAsia="en-US"/>
          </w:rPr>
          <w:t>231</w:t>
        </w:r>
        <w:r w:rsidR="00A24ADB">
          <w:rPr>
            <w:rFonts w:ascii="Calibri" w:hAnsi="Calibri" w:cs="Calibri"/>
            <w:noProof/>
            <w:sz w:val="22"/>
            <w:szCs w:val="22"/>
            <w:lang w:val="en-US" w:eastAsia="en-US"/>
          </w:rPr>
          <w:tab/>
        </w:r>
        <w:r w:rsidR="00A24ADB">
          <w:rPr>
            <w:rStyle w:val="Hyperlink"/>
            <w:lang w:val="en-US" w:eastAsia="en-US"/>
          </w:rPr>
          <w:t>Gas used for operating transmission system assets</w:t>
        </w:r>
        <w:r w:rsidR="00A24ADB">
          <w:rPr>
            <w:lang w:val="en-US" w:eastAsia="en-US"/>
          </w:rPr>
          <w:tab/>
        </w:r>
        <w:r w:rsidR="00A24ADB">
          <w:rPr>
            <w:lang w:val="en-US" w:eastAsia="en-US"/>
          </w:rPr>
          <w:fldChar w:fldCharType="begin"/>
        </w:r>
        <w:r w:rsidR="00A24ADB">
          <w:rPr>
            <w:lang w:val="en-US" w:eastAsia="en-US"/>
          </w:rPr>
          <w:instrText xml:space="preserve"> PAGEREF _Toc256000469 \h </w:instrText>
        </w:r>
        <w:r w:rsidR="00A24ADB">
          <w:rPr>
            <w:lang w:val="en-US" w:eastAsia="en-US"/>
          </w:rPr>
        </w:r>
        <w:r w:rsidR="00A24ADB">
          <w:rPr>
            <w:lang w:val="en-US" w:eastAsia="en-US"/>
          </w:rPr>
          <w:fldChar w:fldCharType="separate"/>
        </w:r>
        <w:r w:rsidR="00A24ADB">
          <w:rPr>
            <w:lang w:val="en-US" w:eastAsia="en-US"/>
          </w:rPr>
          <w:t>242</w:t>
        </w:r>
        <w:r w:rsidR="00A24ADB">
          <w:rPr>
            <w:lang w:val="en-US" w:eastAsia="en-US"/>
          </w:rPr>
          <w:fldChar w:fldCharType="end"/>
        </w:r>
      </w:hyperlink>
    </w:p>
    <w:p w14:paraId="01F7A7AD" w14:textId="77777777" w:rsidR="006B7495" w:rsidRDefault="004329E2">
      <w:pPr>
        <w:pStyle w:val="TOC7"/>
        <w:widowControl/>
        <w:rPr>
          <w:rFonts w:ascii="Calibri" w:hAnsi="Calibri" w:cs="Calibri"/>
          <w:noProof/>
          <w:sz w:val="22"/>
          <w:szCs w:val="22"/>
          <w:lang w:val="en-US"/>
        </w:rPr>
      </w:pPr>
      <w:hyperlink w:anchor="_Toc256000470" w:history="1">
        <w:r w:rsidR="00A24ADB">
          <w:rPr>
            <w:rStyle w:val="Hyperlink"/>
            <w:lang w:val="en-US" w:eastAsia="en-US"/>
          </w:rPr>
          <w:t>Subdivision 6</w:t>
        </w:r>
        <w:r w:rsidR="00A24ADB">
          <w:rPr>
            <w:rFonts w:ascii="Calibri" w:hAnsi="Calibri" w:cs="Calibri"/>
            <w:noProof/>
            <w:sz w:val="22"/>
            <w:szCs w:val="22"/>
            <w:lang w:val="en-US" w:eastAsia="en-US"/>
          </w:rPr>
          <w:tab/>
        </w:r>
        <w:r w:rsidR="00A24ADB">
          <w:rPr>
            <w:rStyle w:val="Hyperlink"/>
            <w:lang w:val="en-US" w:eastAsia="en-US"/>
          </w:rPr>
          <w:t>Settlements</w:t>
        </w:r>
        <w:r w:rsidR="00A24ADB">
          <w:rPr>
            <w:lang w:val="en-US" w:eastAsia="en-US"/>
          </w:rPr>
          <w:tab/>
        </w:r>
        <w:r w:rsidR="00A24ADB">
          <w:rPr>
            <w:lang w:val="en-US" w:eastAsia="en-US"/>
          </w:rPr>
          <w:fldChar w:fldCharType="begin"/>
        </w:r>
        <w:r w:rsidR="00A24ADB">
          <w:rPr>
            <w:lang w:val="en-US" w:eastAsia="en-US"/>
          </w:rPr>
          <w:instrText xml:space="preserve"> PAGEREF _Toc256000470 \h </w:instrText>
        </w:r>
        <w:r w:rsidR="00A24ADB">
          <w:rPr>
            <w:lang w:val="en-US" w:eastAsia="en-US"/>
          </w:rPr>
        </w:r>
        <w:r w:rsidR="00A24ADB">
          <w:rPr>
            <w:lang w:val="en-US" w:eastAsia="en-US"/>
          </w:rPr>
          <w:fldChar w:fldCharType="separate"/>
        </w:r>
        <w:r w:rsidR="00A24ADB">
          <w:rPr>
            <w:lang w:val="en-US" w:eastAsia="en-US"/>
          </w:rPr>
          <w:t>242</w:t>
        </w:r>
        <w:r w:rsidR="00A24ADB">
          <w:rPr>
            <w:lang w:val="en-US" w:eastAsia="en-US"/>
          </w:rPr>
          <w:fldChar w:fldCharType="end"/>
        </w:r>
      </w:hyperlink>
    </w:p>
    <w:p w14:paraId="14E854FE" w14:textId="77777777" w:rsidR="006B7495" w:rsidRDefault="004329E2">
      <w:pPr>
        <w:pStyle w:val="TOC4"/>
        <w:widowControl/>
        <w:rPr>
          <w:rFonts w:ascii="Calibri" w:hAnsi="Calibri" w:cs="Calibri"/>
          <w:noProof/>
          <w:sz w:val="22"/>
          <w:szCs w:val="22"/>
          <w:lang w:val="en-US"/>
        </w:rPr>
      </w:pPr>
      <w:hyperlink w:anchor="_Toc256000471" w:history="1">
        <w:r w:rsidR="00A24ADB">
          <w:rPr>
            <w:rStyle w:val="Hyperlink"/>
            <w:lang w:val="en-US" w:eastAsia="en-US"/>
          </w:rPr>
          <w:t>232</w:t>
        </w:r>
        <w:r w:rsidR="00A24ADB">
          <w:rPr>
            <w:rFonts w:ascii="Calibri" w:hAnsi="Calibri" w:cs="Calibri"/>
            <w:noProof/>
            <w:sz w:val="22"/>
            <w:szCs w:val="22"/>
            <w:lang w:val="en-US" w:eastAsia="en-US"/>
          </w:rPr>
          <w:tab/>
        </w:r>
        <w:r w:rsidR="00A24ADB">
          <w:rPr>
            <w:rStyle w:val="Hyperlink"/>
            <w:lang w:val="en-US" w:eastAsia="en-US"/>
          </w:rPr>
          <w:t>Settlements management by AEMO</w:t>
        </w:r>
        <w:r w:rsidR="00A24ADB">
          <w:rPr>
            <w:lang w:val="en-US" w:eastAsia="en-US"/>
          </w:rPr>
          <w:tab/>
        </w:r>
        <w:r w:rsidR="00A24ADB">
          <w:rPr>
            <w:lang w:val="en-US" w:eastAsia="en-US"/>
          </w:rPr>
          <w:fldChar w:fldCharType="begin"/>
        </w:r>
        <w:r w:rsidR="00A24ADB">
          <w:rPr>
            <w:lang w:val="en-US" w:eastAsia="en-US"/>
          </w:rPr>
          <w:instrText xml:space="preserve"> PAGEREF _Toc256000471 \h </w:instrText>
        </w:r>
        <w:r w:rsidR="00A24ADB">
          <w:rPr>
            <w:lang w:val="en-US" w:eastAsia="en-US"/>
          </w:rPr>
        </w:r>
        <w:r w:rsidR="00A24ADB">
          <w:rPr>
            <w:lang w:val="en-US" w:eastAsia="en-US"/>
          </w:rPr>
          <w:fldChar w:fldCharType="separate"/>
        </w:r>
        <w:r w:rsidR="00A24ADB">
          <w:rPr>
            <w:lang w:val="en-US" w:eastAsia="en-US"/>
          </w:rPr>
          <w:t>242</w:t>
        </w:r>
        <w:r w:rsidR="00A24ADB">
          <w:rPr>
            <w:lang w:val="en-US" w:eastAsia="en-US"/>
          </w:rPr>
          <w:fldChar w:fldCharType="end"/>
        </w:r>
      </w:hyperlink>
    </w:p>
    <w:p w14:paraId="30115025" w14:textId="77777777" w:rsidR="006B7495" w:rsidRDefault="004329E2">
      <w:pPr>
        <w:pStyle w:val="TOC4"/>
        <w:widowControl/>
        <w:rPr>
          <w:rFonts w:ascii="Calibri" w:hAnsi="Calibri" w:cs="Calibri"/>
          <w:noProof/>
          <w:sz w:val="22"/>
          <w:szCs w:val="22"/>
          <w:lang w:val="en-US"/>
        </w:rPr>
      </w:pPr>
      <w:hyperlink w:anchor="_Toc256000472" w:history="1">
        <w:r w:rsidR="00A24ADB">
          <w:rPr>
            <w:rStyle w:val="Hyperlink"/>
            <w:lang w:val="en-US" w:eastAsia="en-US"/>
          </w:rPr>
          <w:t>233</w:t>
        </w:r>
        <w:r w:rsidR="00A24ADB">
          <w:rPr>
            <w:rFonts w:ascii="Calibri" w:hAnsi="Calibri" w:cs="Calibri"/>
            <w:noProof/>
            <w:sz w:val="22"/>
            <w:szCs w:val="22"/>
            <w:lang w:val="en-US" w:eastAsia="en-US"/>
          </w:rPr>
          <w:tab/>
        </w:r>
        <w:r w:rsidR="00A24ADB">
          <w:rPr>
            <w:rStyle w:val="Hyperlink"/>
            <w:lang w:val="en-US" w:eastAsia="en-US"/>
          </w:rPr>
          <w:t>Electronic funds transfer</w:t>
        </w:r>
        <w:r w:rsidR="00A24ADB">
          <w:rPr>
            <w:lang w:val="en-US" w:eastAsia="en-US"/>
          </w:rPr>
          <w:tab/>
        </w:r>
        <w:r w:rsidR="00A24ADB">
          <w:rPr>
            <w:lang w:val="en-US" w:eastAsia="en-US"/>
          </w:rPr>
          <w:fldChar w:fldCharType="begin"/>
        </w:r>
        <w:r w:rsidR="00A24ADB">
          <w:rPr>
            <w:lang w:val="en-US" w:eastAsia="en-US"/>
          </w:rPr>
          <w:instrText xml:space="preserve"> PAGEREF _Toc256000472 \h </w:instrText>
        </w:r>
        <w:r w:rsidR="00A24ADB">
          <w:rPr>
            <w:lang w:val="en-US" w:eastAsia="en-US"/>
          </w:rPr>
        </w:r>
        <w:r w:rsidR="00A24ADB">
          <w:rPr>
            <w:lang w:val="en-US" w:eastAsia="en-US"/>
          </w:rPr>
          <w:fldChar w:fldCharType="separate"/>
        </w:r>
        <w:r w:rsidR="00A24ADB">
          <w:rPr>
            <w:lang w:val="en-US" w:eastAsia="en-US"/>
          </w:rPr>
          <w:t>242</w:t>
        </w:r>
        <w:r w:rsidR="00A24ADB">
          <w:rPr>
            <w:lang w:val="en-US" w:eastAsia="en-US"/>
          </w:rPr>
          <w:fldChar w:fldCharType="end"/>
        </w:r>
      </w:hyperlink>
    </w:p>
    <w:p w14:paraId="233C6AF1" w14:textId="77777777" w:rsidR="006B7495" w:rsidRDefault="004329E2">
      <w:pPr>
        <w:pStyle w:val="TOC4"/>
        <w:widowControl/>
        <w:rPr>
          <w:rFonts w:ascii="Calibri" w:hAnsi="Calibri" w:cs="Calibri"/>
          <w:noProof/>
          <w:sz w:val="22"/>
          <w:szCs w:val="22"/>
          <w:lang w:val="en-US"/>
        </w:rPr>
      </w:pPr>
      <w:hyperlink w:anchor="_Toc256000473" w:history="1">
        <w:r w:rsidR="00A24ADB">
          <w:rPr>
            <w:rStyle w:val="Hyperlink"/>
            <w:lang w:val="en-US" w:eastAsia="en-US"/>
          </w:rPr>
          <w:t>234</w:t>
        </w:r>
        <w:r w:rsidR="00A24ADB">
          <w:rPr>
            <w:rFonts w:ascii="Calibri" w:hAnsi="Calibri" w:cs="Calibri"/>
            <w:noProof/>
            <w:sz w:val="22"/>
            <w:szCs w:val="22"/>
            <w:lang w:val="en-US" w:eastAsia="en-US"/>
          </w:rPr>
          <w:tab/>
        </w:r>
        <w:r w:rsidR="00A24ADB">
          <w:rPr>
            <w:rStyle w:val="Hyperlink"/>
            <w:lang w:val="en-US" w:eastAsia="en-US"/>
          </w:rPr>
          <w:t>Amounts for gas days</w:t>
        </w:r>
        <w:r w:rsidR="00A24ADB">
          <w:rPr>
            <w:lang w:val="en-US" w:eastAsia="en-US"/>
          </w:rPr>
          <w:tab/>
        </w:r>
        <w:r w:rsidR="00A24ADB">
          <w:rPr>
            <w:lang w:val="en-US" w:eastAsia="en-US"/>
          </w:rPr>
          <w:fldChar w:fldCharType="begin"/>
        </w:r>
        <w:r w:rsidR="00A24ADB">
          <w:rPr>
            <w:lang w:val="en-US" w:eastAsia="en-US"/>
          </w:rPr>
          <w:instrText xml:space="preserve"> PAGEREF _Toc256000473 \h </w:instrText>
        </w:r>
        <w:r w:rsidR="00A24ADB">
          <w:rPr>
            <w:lang w:val="en-US" w:eastAsia="en-US"/>
          </w:rPr>
        </w:r>
        <w:r w:rsidR="00A24ADB">
          <w:rPr>
            <w:lang w:val="en-US" w:eastAsia="en-US"/>
          </w:rPr>
          <w:fldChar w:fldCharType="separate"/>
        </w:r>
        <w:r w:rsidR="00A24ADB">
          <w:rPr>
            <w:lang w:val="en-US" w:eastAsia="en-US"/>
          </w:rPr>
          <w:t>243</w:t>
        </w:r>
        <w:r w:rsidR="00A24ADB">
          <w:rPr>
            <w:lang w:val="en-US" w:eastAsia="en-US"/>
          </w:rPr>
          <w:fldChar w:fldCharType="end"/>
        </w:r>
      </w:hyperlink>
    </w:p>
    <w:p w14:paraId="5FDF6EAC" w14:textId="77777777" w:rsidR="006B7495" w:rsidRDefault="004329E2">
      <w:pPr>
        <w:pStyle w:val="TOC4"/>
        <w:widowControl/>
        <w:rPr>
          <w:rFonts w:ascii="Calibri" w:hAnsi="Calibri" w:cs="Calibri"/>
          <w:noProof/>
          <w:sz w:val="22"/>
          <w:szCs w:val="22"/>
          <w:lang w:val="en-US"/>
        </w:rPr>
      </w:pPr>
      <w:hyperlink w:anchor="_Toc256000474" w:history="1">
        <w:r w:rsidR="00A24ADB">
          <w:rPr>
            <w:rStyle w:val="Hyperlink"/>
            <w:lang w:val="en-US" w:eastAsia="en-US"/>
          </w:rPr>
          <w:t>235</w:t>
        </w:r>
        <w:r w:rsidR="00A24ADB">
          <w:rPr>
            <w:rFonts w:ascii="Calibri" w:hAnsi="Calibri" w:cs="Calibri"/>
            <w:noProof/>
            <w:sz w:val="22"/>
            <w:szCs w:val="22"/>
            <w:lang w:val="en-US" w:eastAsia="en-US"/>
          </w:rPr>
          <w:tab/>
        </w:r>
        <w:r w:rsidR="00A24ADB">
          <w:rPr>
            <w:rStyle w:val="Hyperlink"/>
            <w:lang w:val="en-US" w:eastAsia="en-US"/>
          </w:rPr>
          <w:t>Imbalance payments and Deviation payments</w:t>
        </w:r>
        <w:r w:rsidR="00A24ADB">
          <w:rPr>
            <w:lang w:val="en-US" w:eastAsia="en-US"/>
          </w:rPr>
          <w:tab/>
        </w:r>
        <w:r w:rsidR="00A24ADB">
          <w:rPr>
            <w:lang w:val="en-US" w:eastAsia="en-US"/>
          </w:rPr>
          <w:fldChar w:fldCharType="begin"/>
        </w:r>
        <w:r w:rsidR="00A24ADB">
          <w:rPr>
            <w:lang w:val="en-US" w:eastAsia="en-US"/>
          </w:rPr>
          <w:instrText xml:space="preserve"> PAGEREF _Toc256000474 \h </w:instrText>
        </w:r>
        <w:r w:rsidR="00A24ADB">
          <w:rPr>
            <w:lang w:val="en-US" w:eastAsia="en-US"/>
          </w:rPr>
        </w:r>
        <w:r w:rsidR="00A24ADB">
          <w:rPr>
            <w:lang w:val="en-US" w:eastAsia="en-US"/>
          </w:rPr>
          <w:fldChar w:fldCharType="separate"/>
        </w:r>
        <w:r w:rsidR="00A24ADB">
          <w:rPr>
            <w:lang w:val="en-US" w:eastAsia="en-US"/>
          </w:rPr>
          <w:t>243</w:t>
        </w:r>
        <w:r w:rsidR="00A24ADB">
          <w:rPr>
            <w:lang w:val="en-US" w:eastAsia="en-US"/>
          </w:rPr>
          <w:fldChar w:fldCharType="end"/>
        </w:r>
      </w:hyperlink>
    </w:p>
    <w:p w14:paraId="19A5B57F" w14:textId="77777777" w:rsidR="006B7495" w:rsidRDefault="004329E2">
      <w:pPr>
        <w:pStyle w:val="TOC4"/>
        <w:widowControl/>
        <w:rPr>
          <w:rFonts w:ascii="Calibri" w:hAnsi="Calibri" w:cs="Calibri"/>
          <w:noProof/>
          <w:sz w:val="22"/>
          <w:szCs w:val="22"/>
          <w:lang w:val="en-US"/>
        </w:rPr>
      </w:pPr>
      <w:hyperlink w:anchor="_Toc256000475" w:history="1">
        <w:r w:rsidR="00A24ADB">
          <w:rPr>
            <w:rStyle w:val="Hyperlink"/>
            <w:lang w:val="en-US" w:eastAsia="en-US"/>
          </w:rPr>
          <w:t>236</w:t>
        </w:r>
        <w:r w:rsidR="00A24ADB">
          <w:rPr>
            <w:rFonts w:ascii="Calibri" w:hAnsi="Calibri" w:cs="Calibri"/>
            <w:noProof/>
            <w:sz w:val="22"/>
            <w:szCs w:val="22"/>
            <w:lang w:val="en-US" w:eastAsia="en-US"/>
          </w:rPr>
          <w:tab/>
        </w:r>
        <w:r w:rsidR="00A24ADB">
          <w:rPr>
            <w:rStyle w:val="Hyperlink"/>
            <w:lang w:val="en-US" w:eastAsia="en-US"/>
          </w:rPr>
          <w:t>Settlement amounts for billing periods</w:t>
        </w:r>
        <w:r w:rsidR="00A24ADB">
          <w:rPr>
            <w:lang w:val="en-US" w:eastAsia="en-US"/>
          </w:rPr>
          <w:tab/>
        </w:r>
        <w:r w:rsidR="00A24ADB">
          <w:rPr>
            <w:lang w:val="en-US" w:eastAsia="en-US"/>
          </w:rPr>
          <w:fldChar w:fldCharType="begin"/>
        </w:r>
        <w:r w:rsidR="00A24ADB">
          <w:rPr>
            <w:lang w:val="en-US" w:eastAsia="en-US"/>
          </w:rPr>
          <w:instrText xml:space="preserve"> PAGEREF _Toc256000475 \h </w:instrText>
        </w:r>
        <w:r w:rsidR="00A24ADB">
          <w:rPr>
            <w:lang w:val="en-US" w:eastAsia="en-US"/>
          </w:rPr>
        </w:r>
        <w:r w:rsidR="00A24ADB">
          <w:rPr>
            <w:lang w:val="en-US" w:eastAsia="en-US"/>
          </w:rPr>
          <w:fldChar w:fldCharType="separate"/>
        </w:r>
        <w:r w:rsidR="00A24ADB">
          <w:rPr>
            <w:lang w:val="en-US" w:eastAsia="en-US"/>
          </w:rPr>
          <w:t>246</w:t>
        </w:r>
        <w:r w:rsidR="00A24ADB">
          <w:rPr>
            <w:lang w:val="en-US" w:eastAsia="en-US"/>
          </w:rPr>
          <w:fldChar w:fldCharType="end"/>
        </w:r>
      </w:hyperlink>
    </w:p>
    <w:p w14:paraId="05308A07" w14:textId="77777777" w:rsidR="006B7495" w:rsidRDefault="004329E2">
      <w:pPr>
        <w:pStyle w:val="TOC4"/>
        <w:widowControl/>
        <w:rPr>
          <w:rFonts w:ascii="Calibri" w:hAnsi="Calibri" w:cs="Calibri"/>
          <w:noProof/>
          <w:sz w:val="22"/>
          <w:szCs w:val="22"/>
          <w:lang w:val="en-US"/>
        </w:rPr>
      </w:pPr>
      <w:hyperlink w:anchor="_Toc256000476" w:history="1">
        <w:r w:rsidR="00A24ADB">
          <w:rPr>
            <w:rStyle w:val="Hyperlink"/>
            <w:lang w:val="en-US" w:eastAsia="en-US"/>
          </w:rPr>
          <w:t>237</w:t>
        </w:r>
        <w:r w:rsidR="00A24ADB">
          <w:rPr>
            <w:rFonts w:ascii="Calibri" w:hAnsi="Calibri" w:cs="Calibri"/>
            <w:noProof/>
            <w:sz w:val="22"/>
            <w:szCs w:val="22"/>
            <w:lang w:val="en-US" w:eastAsia="en-US"/>
          </w:rPr>
          <w:tab/>
        </w:r>
        <w:r w:rsidR="00A24ADB">
          <w:rPr>
            <w:rStyle w:val="Hyperlink"/>
            <w:lang w:val="en-US" w:eastAsia="en-US"/>
          </w:rPr>
          <w:t>Participant Compensation Claims</w:t>
        </w:r>
        <w:r w:rsidR="00A24ADB">
          <w:rPr>
            <w:lang w:val="en-US" w:eastAsia="en-US"/>
          </w:rPr>
          <w:tab/>
        </w:r>
        <w:r w:rsidR="00A24ADB">
          <w:rPr>
            <w:lang w:val="en-US" w:eastAsia="en-US"/>
          </w:rPr>
          <w:fldChar w:fldCharType="begin"/>
        </w:r>
        <w:r w:rsidR="00A24ADB">
          <w:rPr>
            <w:lang w:val="en-US" w:eastAsia="en-US"/>
          </w:rPr>
          <w:instrText xml:space="preserve"> PAGEREF _Toc256000476 \h </w:instrText>
        </w:r>
        <w:r w:rsidR="00A24ADB">
          <w:rPr>
            <w:lang w:val="en-US" w:eastAsia="en-US"/>
          </w:rPr>
        </w:r>
        <w:r w:rsidR="00A24ADB">
          <w:rPr>
            <w:lang w:val="en-US" w:eastAsia="en-US"/>
          </w:rPr>
          <w:fldChar w:fldCharType="separate"/>
        </w:r>
        <w:r w:rsidR="00A24ADB">
          <w:rPr>
            <w:lang w:val="en-US" w:eastAsia="en-US"/>
          </w:rPr>
          <w:t>247</w:t>
        </w:r>
        <w:r w:rsidR="00A24ADB">
          <w:rPr>
            <w:lang w:val="en-US" w:eastAsia="en-US"/>
          </w:rPr>
          <w:fldChar w:fldCharType="end"/>
        </w:r>
      </w:hyperlink>
    </w:p>
    <w:p w14:paraId="322BED8F" w14:textId="77777777" w:rsidR="006B7495" w:rsidRDefault="004329E2">
      <w:pPr>
        <w:pStyle w:val="TOC4"/>
        <w:widowControl/>
        <w:rPr>
          <w:rFonts w:ascii="Calibri" w:hAnsi="Calibri" w:cs="Calibri"/>
          <w:noProof/>
          <w:sz w:val="22"/>
          <w:szCs w:val="22"/>
          <w:lang w:val="en-US"/>
        </w:rPr>
      </w:pPr>
      <w:hyperlink w:anchor="_Toc256000477" w:history="1">
        <w:r w:rsidR="00A24ADB">
          <w:rPr>
            <w:rStyle w:val="Hyperlink"/>
            <w:lang w:val="en-US" w:eastAsia="en-US"/>
          </w:rPr>
          <w:t>238</w:t>
        </w:r>
        <w:r w:rsidR="00A24ADB">
          <w:rPr>
            <w:rFonts w:ascii="Calibri" w:hAnsi="Calibri" w:cs="Calibri"/>
            <w:noProof/>
            <w:sz w:val="22"/>
            <w:szCs w:val="22"/>
            <w:lang w:val="en-US" w:eastAsia="en-US"/>
          </w:rPr>
          <w:tab/>
        </w:r>
        <w:r w:rsidR="00A24ADB">
          <w:rPr>
            <w:rStyle w:val="Hyperlink"/>
            <w:lang w:val="en-US" w:eastAsia="en-US"/>
          </w:rPr>
          <w:t>Determination and payment of compensation claims</w:t>
        </w:r>
        <w:r w:rsidR="00A24ADB">
          <w:rPr>
            <w:lang w:val="en-US" w:eastAsia="en-US"/>
          </w:rPr>
          <w:tab/>
        </w:r>
        <w:r w:rsidR="00A24ADB">
          <w:rPr>
            <w:lang w:val="en-US" w:eastAsia="en-US"/>
          </w:rPr>
          <w:fldChar w:fldCharType="begin"/>
        </w:r>
        <w:r w:rsidR="00A24ADB">
          <w:rPr>
            <w:lang w:val="en-US" w:eastAsia="en-US"/>
          </w:rPr>
          <w:instrText xml:space="preserve"> PAGEREF _Toc256000477 \h </w:instrText>
        </w:r>
        <w:r w:rsidR="00A24ADB">
          <w:rPr>
            <w:lang w:val="en-US" w:eastAsia="en-US"/>
          </w:rPr>
        </w:r>
        <w:r w:rsidR="00A24ADB">
          <w:rPr>
            <w:lang w:val="en-US" w:eastAsia="en-US"/>
          </w:rPr>
          <w:fldChar w:fldCharType="separate"/>
        </w:r>
        <w:r w:rsidR="00A24ADB">
          <w:rPr>
            <w:lang w:val="en-US" w:eastAsia="en-US"/>
          </w:rPr>
          <w:t>249</w:t>
        </w:r>
        <w:r w:rsidR="00A24ADB">
          <w:rPr>
            <w:lang w:val="en-US" w:eastAsia="en-US"/>
          </w:rPr>
          <w:fldChar w:fldCharType="end"/>
        </w:r>
      </w:hyperlink>
    </w:p>
    <w:p w14:paraId="5A455792" w14:textId="77777777" w:rsidR="006B7495" w:rsidRDefault="004329E2">
      <w:pPr>
        <w:pStyle w:val="TOC4"/>
        <w:widowControl/>
        <w:rPr>
          <w:rFonts w:ascii="Calibri" w:hAnsi="Calibri" w:cs="Calibri"/>
          <w:noProof/>
          <w:sz w:val="22"/>
          <w:szCs w:val="22"/>
          <w:lang w:val="en-US"/>
        </w:rPr>
      </w:pPr>
      <w:hyperlink w:anchor="_Toc256000478" w:history="1">
        <w:r w:rsidR="00A24ADB">
          <w:rPr>
            <w:rStyle w:val="Hyperlink"/>
            <w:lang w:val="en-US" w:eastAsia="en-US"/>
          </w:rPr>
          <w:t>239</w:t>
        </w:r>
        <w:r w:rsidR="00A24ADB">
          <w:rPr>
            <w:rFonts w:ascii="Calibri" w:hAnsi="Calibri" w:cs="Calibri"/>
            <w:noProof/>
            <w:sz w:val="22"/>
            <w:szCs w:val="22"/>
            <w:lang w:val="en-US" w:eastAsia="en-US"/>
          </w:rPr>
          <w:tab/>
        </w:r>
        <w:r w:rsidR="00A24ADB">
          <w:rPr>
            <w:rStyle w:val="Hyperlink"/>
            <w:lang w:val="en-US" w:eastAsia="en-US"/>
          </w:rPr>
          <w:t>Ancillary payments</w:t>
        </w:r>
        <w:r w:rsidR="00A24ADB">
          <w:rPr>
            <w:lang w:val="en-US" w:eastAsia="en-US"/>
          </w:rPr>
          <w:tab/>
        </w:r>
        <w:r w:rsidR="00A24ADB">
          <w:rPr>
            <w:lang w:val="en-US" w:eastAsia="en-US"/>
          </w:rPr>
          <w:fldChar w:fldCharType="begin"/>
        </w:r>
        <w:r w:rsidR="00A24ADB">
          <w:rPr>
            <w:lang w:val="en-US" w:eastAsia="en-US"/>
          </w:rPr>
          <w:instrText xml:space="preserve"> PAGEREF _Toc256000478 \h </w:instrText>
        </w:r>
        <w:r w:rsidR="00A24ADB">
          <w:rPr>
            <w:lang w:val="en-US" w:eastAsia="en-US"/>
          </w:rPr>
        </w:r>
        <w:r w:rsidR="00A24ADB">
          <w:rPr>
            <w:lang w:val="en-US" w:eastAsia="en-US"/>
          </w:rPr>
          <w:fldChar w:fldCharType="separate"/>
        </w:r>
        <w:r w:rsidR="00A24ADB">
          <w:rPr>
            <w:lang w:val="en-US" w:eastAsia="en-US"/>
          </w:rPr>
          <w:t>249</w:t>
        </w:r>
        <w:r w:rsidR="00A24ADB">
          <w:rPr>
            <w:lang w:val="en-US" w:eastAsia="en-US"/>
          </w:rPr>
          <w:fldChar w:fldCharType="end"/>
        </w:r>
      </w:hyperlink>
    </w:p>
    <w:p w14:paraId="313D66F7" w14:textId="77777777" w:rsidR="006B7495" w:rsidRDefault="004329E2">
      <w:pPr>
        <w:pStyle w:val="TOC4"/>
        <w:widowControl/>
        <w:rPr>
          <w:rFonts w:ascii="Calibri" w:hAnsi="Calibri" w:cs="Calibri"/>
          <w:noProof/>
          <w:sz w:val="22"/>
          <w:szCs w:val="22"/>
          <w:lang w:val="en-US"/>
        </w:rPr>
      </w:pPr>
      <w:hyperlink w:anchor="_Toc256000479" w:history="1">
        <w:r w:rsidR="00A24ADB">
          <w:rPr>
            <w:rStyle w:val="Hyperlink"/>
            <w:lang w:val="en-US" w:eastAsia="en-US"/>
          </w:rPr>
          <w:t>240</w:t>
        </w:r>
        <w:r w:rsidR="00A24ADB">
          <w:rPr>
            <w:rFonts w:ascii="Calibri" w:hAnsi="Calibri" w:cs="Calibri"/>
            <w:noProof/>
            <w:sz w:val="22"/>
            <w:szCs w:val="22"/>
            <w:lang w:val="en-US" w:eastAsia="en-US"/>
          </w:rPr>
          <w:tab/>
        </w:r>
        <w:r w:rsidR="00A24ADB">
          <w:rPr>
            <w:rStyle w:val="Hyperlink"/>
            <w:lang w:val="en-US" w:eastAsia="en-US"/>
          </w:rPr>
          <w:t>Uplift payments</w:t>
        </w:r>
        <w:r w:rsidR="00A24ADB">
          <w:rPr>
            <w:lang w:val="en-US" w:eastAsia="en-US"/>
          </w:rPr>
          <w:tab/>
        </w:r>
        <w:r w:rsidR="00A24ADB">
          <w:rPr>
            <w:lang w:val="en-US" w:eastAsia="en-US"/>
          </w:rPr>
          <w:fldChar w:fldCharType="begin"/>
        </w:r>
        <w:r w:rsidR="00A24ADB">
          <w:rPr>
            <w:lang w:val="en-US" w:eastAsia="en-US"/>
          </w:rPr>
          <w:instrText xml:space="preserve"> PAGEREF _Toc256000479 \h </w:instrText>
        </w:r>
        <w:r w:rsidR="00A24ADB">
          <w:rPr>
            <w:lang w:val="en-US" w:eastAsia="en-US"/>
          </w:rPr>
        </w:r>
        <w:r w:rsidR="00A24ADB">
          <w:rPr>
            <w:lang w:val="en-US" w:eastAsia="en-US"/>
          </w:rPr>
          <w:fldChar w:fldCharType="separate"/>
        </w:r>
        <w:r w:rsidR="00A24ADB">
          <w:rPr>
            <w:lang w:val="en-US" w:eastAsia="en-US"/>
          </w:rPr>
          <w:t>250</w:t>
        </w:r>
        <w:r w:rsidR="00A24ADB">
          <w:rPr>
            <w:lang w:val="en-US" w:eastAsia="en-US"/>
          </w:rPr>
          <w:fldChar w:fldCharType="end"/>
        </w:r>
      </w:hyperlink>
    </w:p>
    <w:p w14:paraId="1BA3CCED" w14:textId="77777777" w:rsidR="006B7495" w:rsidRDefault="004329E2">
      <w:pPr>
        <w:pStyle w:val="TOC4"/>
        <w:widowControl/>
        <w:rPr>
          <w:rFonts w:ascii="Calibri" w:hAnsi="Calibri" w:cs="Calibri"/>
          <w:noProof/>
          <w:sz w:val="22"/>
          <w:szCs w:val="22"/>
          <w:lang w:val="en-US"/>
        </w:rPr>
      </w:pPr>
      <w:hyperlink w:anchor="_Toc256000480" w:history="1">
        <w:r w:rsidR="00A24ADB">
          <w:rPr>
            <w:rStyle w:val="Hyperlink"/>
            <w:lang w:val="en-US" w:eastAsia="en-US"/>
          </w:rPr>
          <w:t>241</w:t>
        </w:r>
        <w:r w:rsidR="00A24ADB">
          <w:rPr>
            <w:rFonts w:ascii="Calibri" w:hAnsi="Calibri" w:cs="Calibri"/>
            <w:noProof/>
            <w:sz w:val="22"/>
            <w:szCs w:val="22"/>
            <w:lang w:val="en-US" w:eastAsia="en-US"/>
          </w:rPr>
          <w:tab/>
        </w:r>
        <w:r w:rsidR="00A24ADB">
          <w:rPr>
            <w:rStyle w:val="Hyperlink"/>
            <w:lang w:val="en-US" w:eastAsia="en-US"/>
          </w:rPr>
          <w:t>Linepack account</w:t>
        </w:r>
        <w:r w:rsidR="00A24ADB">
          <w:rPr>
            <w:lang w:val="en-US" w:eastAsia="en-US"/>
          </w:rPr>
          <w:tab/>
        </w:r>
        <w:r w:rsidR="00A24ADB">
          <w:rPr>
            <w:lang w:val="en-US" w:eastAsia="en-US"/>
          </w:rPr>
          <w:fldChar w:fldCharType="begin"/>
        </w:r>
        <w:r w:rsidR="00A24ADB">
          <w:rPr>
            <w:lang w:val="en-US" w:eastAsia="en-US"/>
          </w:rPr>
          <w:instrText xml:space="preserve"> PAGEREF _Toc256000480 \h </w:instrText>
        </w:r>
        <w:r w:rsidR="00A24ADB">
          <w:rPr>
            <w:lang w:val="en-US" w:eastAsia="en-US"/>
          </w:rPr>
        </w:r>
        <w:r w:rsidR="00A24ADB">
          <w:rPr>
            <w:lang w:val="en-US" w:eastAsia="en-US"/>
          </w:rPr>
          <w:fldChar w:fldCharType="separate"/>
        </w:r>
        <w:r w:rsidR="00A24ADB">
          <w:rPr>
            <w:lang w:val="en-US" w:eastAsia="en-US"/>
          </w:rPr>
          <w:t>252</w:t>
        </w:r>
        <w:r w:rsidR="00A24ADB">
          <w:rPr>
            <w:lang w:val="en-US" w:eastAsia="en-US"/>
          </w:rPr>
          <w:fldChar w:fldCharType="end"/>
        </w:r>
      </w:hyperlink>
    </w:p>
    <w:p w14:paraId="75F9669A" w14:textId="77777777" w:rsidR="006B7495" w:rsidRDefault="004329E2">
      <w:pPr>
        <w:pStyle w:val="TOC4"/>
        <w:widowControl/>
        <w:rPr>
          <w:rFonts w:ascii="Calibri" w:hAnsi="Calibri" w:cs="Calibri"/>
          <w:noProof/>
          <w:sz w:val="22"/>
          <w:szCs w:val="22"/>
          <w:lang w:val="en-US"/>
        </w:rPr>
      </w:pPr>
      <w:hyperlink w:anchor="_Toc256000481" w:history="1">
        <w:r w:rsidR="00A24ADB">
          <w:rPr>
            <w:rStyle w:val="Hyperlink"/>
            <w:lang w:val="en-US" w:eastAsia="en-US"/>
          </w:rPr>
          <w:t>242</w:t>
        </w:r>
        <w:r w:rsidR="00A24ADB">
          <w:rPr>
            <w:rFonts w:ascii="Calibri" w:hAnsi="Calibri" w:cs="Calibri"/>
            <w:noProof/>
            <w:sz w:val="22"/>
            <w:szCs w:val="22"/>
            <w:lang w:val="en-US" w:eastAsia="en-US"/>
          </w:rPr>
          <w:tab/>
        </w:r>
        <w:r w:rsidR="00A24ADB">
          <w:rPr>
            <w:rStyle w:val="Hyperlink"/>
            <w:lang w:val="en-US" w:eastAsia="en-US"/>
          </w:rPr>
          <w:t>Linepack payments</w:t>
        </w:r>
        <w:r w:rsidR="00A24ADB">
          <w:rPr>
            <w:lang w:val="en-US" w:eastAsia="en-US"/>
          </w:rPr>
          <w:tab/>
        </w:r>
        <w:r w:rsidR="00A24ADB">
          <w:rPr>
            <w:lang w:val="en-US" w:eastAsia="en-US"/>
          </w:rPr>
          <w:fldChar w:fldCharType="begin"/>
        </w:r>
        <w:r w:rsidR="00A24ADB">
          <w:rPr>
            <w:lang w:val="en-US" w:eastAsia="en-US"/>
          </w:rPr>
          <w:instrText xml:space="preserve"> PAGEREF _Toc256000481 \h </w:instrText>
        </w:r>
        <w:r w:rsidR="00A24ADB">
          <w:rPr>
            <w:lang w:val="en-US" w:eastAsia="en-US"/>
          </w:rPr>
        </w:r>
        <w:r w:rsidR="00A24ADB">
          <w:rPr>
            <w:lang w:val="en-US" w:eastAsia="en-US"/>
          </w:rPr>
          <w:fldChar w:fldCharType="separate"/>
        </w:r>
        <w:r w:rsidR="00A24ADB">
          <w:rPr>
            <w:lang w:val="en-US" w:eastAsia="en-US"/>
          </w:rPr>
          <w:t>253</w:t>
        </w:r>
        <w:r w:rsidR="00A24ADB">
          <w:rPr>
            <w:lang w:val="en-US" w:eastAsia="en-US"/>
          </w:rPr>
          <w:fldChar w:fldCharType="end"/>
        </w:r>
      </w:hyperlink>
    </w:p>
    <w:p w14:paraId="7BE21F39" w14:textId="77777777" w:rsidR="006B7495" w:rsidRDefault="004329E2">
      <w:pPr>
        <w:pStyle w:val="TOC4"/>
        <w:widowControl/>
        <w:rPr>
          <w:rFonts w:ascii="Calibri" w:hAnsi="Calibri" w:cs="Calibri"/>
          <w:noProof/>
          <w:sz w:val="22"/>
          <w:szCs w:val="22"/>
          <w:lang w:val="en-US"/>
        </w:rPr>
      </w:pPr>
      <w:hyperlink w:anchor="_Toc256000482" w:history="1">
        <w:r w:rsidR="00A24ADB">
          <w:rPr>
            <w:rStyle w:val="Hyperlink"/>
            <w:lang w:val="en-US" w:eastAsia="en-US"/>
          </w:rPr>
          <w:t>243</w:t>
        </w:r>
        <w:r w:rsidR="00A24ADB">
          <w:rPr>
            <w:rFonts w:ascii="Calibri" w:hAnsi="Calibri" w:cs="Calibri"/>
            <w:noProof/>
            <w:sz w:val="22"/>
            <w:szCs w:val="22"/>
            <w:lang w:val="en-US" w:eastAsia="en-US"/>
          </w:rPr>
          <w:tab/>
        </w:r>
        <w:r w:rsidR="00A24ADB">
          <w:rPr>
            <w:rStyle w:val="Hyperlink"/>
            <w:lang w:val="en-US" w:eastAsia="en-US"/>
          </w:rPr>
          <w:t>Payment of settlement amount</w:t>
        </w:r>
        <w:r w:rsidR="00A24ADB">
          <w:rPr>
            <w:lang w:val="en-US" w:eastAsia="en-US"/>
          </w:rPr>
          <w:tab/>
        </w:r>
        <w:r w:rsidR="00A24ADB">
          <w:rPr>
            <w:lang w:val="en-US" w:eastAsia="en-US"/>
          </w:rPr>
          <w:fldChar w:fldCharType="begin"/>
        </w:r>
        <w:r w:rsidR="00A24ADB">
          <w:rPr>
            <w:lang w:val="en-US" w:eastAsia="en-US"/>
          </w:rPr>
          <w:instrText xml:space="preserve"> PAGEREF _Toc256000482 \h </w:instrText>
        </w:r>
        <w:r w:rsidR="00A24ADB">
          <w:rPr>
            <w:lang w:val="en-US" w:eastAsia="en-US"/>
          </w:rPr>
        </w:r>
        <w:r w:rsidR="00A24ADB">
          <w:rPr>
            <w:lang w:val="en-US" w:eastAsia="en-US"/>
          </w:rPr>
          <w:fldChar w:fldCharType="separate"/>
        </w:r>
        <w:r w:rsidR="00A24ADB">
          <w:rPr>
            <w:lang w:val="en-US" w:eastAsia="en-US"/>
          </w:rPr>
          <w:t>254</w:t>
        </w:r>
        <w:r w:rsidR="00A24ADB">
          <w:rPr>
            <w:lang w:val="en-US" w:eastAsia="en-US"/>
          </w:rPr>
          <w:fldChar w:fldCharType="end"/>
        </w:r>
      </w:hyperlink>
    </w:p>
    <w:p w14:paraId="2CD4C286" w14:textId="77777777" w:rsidR="006B7495" w:rsidRDefault="004329E2">
      <w:pPr>
        <w:pStyle w:val="TOC4"/>
        <w:widowControl/>
        <w:rPr>
          <w:rFonts w:ascii="Calibri" w:hAnsi="Calibri" w:cs="Calibri"/>
          <w:noProof/>
          <w:sz w:val="22"/>
          <w:szCs w:val="22"/>
          <w:lang w:val="en-US"/>
        </w:rPr>
      </w:pPr>
      <w:hyperlink w:anchor="_Toc256000483" w:history="1">
        <w:r w:rsidR="00A24ADB">
          <w:rPr>
            <w:rStyle w:val="Hyperlink"/>
            <w:lang w:val="en-US" w:eastAsia="en-US"/>
          </w:rPr>
          <w:t>244</w:t>
        </w:r>
        <w:r w:rsidR="00A24ADB">
          <w:rPr>
            <w:rFonts w:ascii="Calibri" w:hAnsi="Calibri" w:cs="Calibri"/>
            <w:noProof/>
            <w:sz w:val="22"/>
            <w:szCs w:val="22"/>
            <w:lang w:val="en-US" w:eastAsia="en-US"/>
          </w:rPr>
          <w:tab/>
        </w:r>
        <w:r w:rsidR="00A24ADB">
          <w:rPr>
            <w:rStyle w:val="Hyperlink"/>
            <w:lang w:val="en-US" w:eastAsia="en-US"/>
          </w:rPr>
          <w:t>Preliminary statements</w:t>
        </w:r>
        <w:r w:rsidR="00A24ADB">
          <w:rPr>
            <w:lang w:val="en-US" w:eastAsia="en-US"/>
          </w:rPr>
          <w:tab/>
        </w:r>
        <w:r w:rsidR="00A24ADB">
          <w:rPr>
            <w:lang w:val="en-US" w:eastAsia="en-US"/>
          </w:rPr>
          <w:fldChar w:fldCharType="begin"/>
        </w:r>
        <w:r w:rsidR="00A24ADB">
          <w:rPr>
            <w:lang w:val="en-US" w:eastAsia="en-US"/>
          </w:rPr>
          <w:instrText xml:space="preserve"> PAGEREF _Toc256000483 \h </w:instrText>
        </w:r>
        <w:r w:rsidR="00A24ADB">
          <w:rPr>
            <w:lang w:val="en-US" w:eastAsia="en-US"/>
          </w:rPr>
        </w:r>
        <w:r w:rsidR="00A24ADB">
          <w:rPr>
            <w:lang w:val="en-US" w:eastAsia="en-US"/>
          </w:rPr>
          <w:fldChar w:fldCharType="separate"/>
        </w:r>
        <w:r w:rsidR="00A24ADB">
          <w:rPr>
            <w:lang w:val="en-US" w:eastAsia="en-US"/>
          </w:rPr>
          <w:t>254</w:t>
        </w:r>
        <w:r w:rsidR="00A24ADB">
          <w:rPr>
            <w:lang w:val="en-US" w:eastAsia="en-US"/>
          </w:rPr>
          <w:fldChar w:fldCharType="end"/>
        </w:r>
      </w:hyperlink>
    </w:p>
    <w:p w14:paraId="7937490C" w14:textId="77777777" w:rsidR="006B7495" w:rsidRDefault="004329E2">
      <w:pPr>
        <w:pStyle w:val="TOC4"/>
        <w:widowControl/>
        <w:rPr>
          <w:rFonts w:ascii="Calibri" w:hAnsi="Calibri" w:cs="Calibri"/>
          <w:noProof/>
          <w:sz w:val="22"/>
          <w:szCs w:val="22"/>
          <w:lang w:val="en-US"/>
        </w:rPr>
      </w:pPr>
      <w:hyperlink w:anchor="_Toc256000484" w:history="1">
        <w:r w:rsidR="00A24ADB">
          <w:rPr>
            <w:rStyle w:val="Hyperlink"/>
            <w:lang w:val="en-US" w:eastAsia="en-US"/>
          </w:rPr>
          <w:t>245</w:t>
        </w:r>
        <w:r w:rsidR="00A24ADB">
          <w:rPr>
            <w:rFonts w:ascii="Calibri" w:hAnsi="Calibri" w:cs="Calibri"/>
            <w:noProof/>
            <w:sz w:val="22"/>
            <w:szCs w:val="22"/>
            <w:lang w:val="en-US" w:eastAsia="en-US"/>
          </w:rPr>
          <w:tab/>
        </w:r>
        <w:r w:rsidR="00A24ADB">
          <w:rPr>
            <w:rStyle w:val="Hyperlink"/>
            <w:lang w:val="en-US" w:eastAsia="en-US"/>
          </w:rPr>
          <w:t>Final statements</w:t>
        </w:r>
        <w:r w:rsidR="00A24ADB">
          <w:rPr>
            <w:lang w:val="en-US" w:eastAsia="en-US"/>
          </w:rPr>
          <w:tab/>
        </w:r>
        <w:r w:rsidR="00A24ADB">
          <w:rPr>
            <w:lang w:val="en-US" w:eastAsia="en-US"/>
          </w:rPr>
          <w:fldChar w:fldCharType="begin"/>
        </w:r>
        <w:r w:rsidR="00A24ADB">
          <w:rPr>
            <w:lang w:val="en-US" w:eastAsia="en-US"/>
          </w:rPr>
          <w:instrText xml:space="preserve"> PAGEREF _Toc256000484 \h </w:instrText>
        </w:r>
        <w:r w:rsidR="00A24ADB">
          <w:rPr>
            <w:lang w:val="en-US" w:eastAsia="en-US"/>
          </w:rPr>
        </w:r>
        <w:r w:rsidR="00A24ADB">
          <w:rPr>
            <w:lang w:val="en-US" w:eastAsia="en-US"/>
          </w:rPr>
          <w:fldChar w:fldCharType="separate"/>
        </w:r>
        <w:r w:rsidR="00A24ADB">
          <w:rPr>
            <w:lang w:val="en-US" w:eastAsia="en-US"/>
          </w:rPr>
          <w:t>254</w:t>
        </w:r>
        <w:r w:rsidR="00A24ADB">
          <w:rPr>
            <w:lang w:val="en-US" w:eastAsia="en-US"/>
          </w:rPr>
          <w:fldChar w:fldCharType="end"/>
        </w:r>
      </w:hyperlink>
    </w:p>
    <w:p w14:paraId="58FA3E4E" w14:textId="77777777" w:rsidR="006B7495" w:rsidRDefault="004329E2">
      <w:pPr>
        <w:pStyle w:val="TOC4"/>
        <w:widowControl/>
        <w:rPr>
          <w:rFonts w:ascii="Calibri" w:hAnsi="Calibri" w:cs="Calibri"/>
          <w:noProof/>
          <w:sz w:val="22"/>
          <w:szCs w:val="22"/>
          <w:lang w:val="en-US"/>
        </w:rPr>
      </w:pPr>
      <w:hyperlink w:anchor="_Toc256000485" w:history="1">
        <w:r w:rsidR="00A24ADB">
          <w:rPr>
            <w:rStyle w:val="Hyperlink"/>
            <w:lang w:val="en-US" w:eastAsia="en-US"/>
          </w:rPr>
          <w:t>246</w:t>
        </w:r>
        <w:r w:rsidR="00A24ADB">
          <w:rPr>
            <w:rFonts w:ascii="Calibri" w:hAnsi="Calibri" w:cs="Calibri"/>
            <w:noProof/>
            <w:sz w:val="22"/>
            <w:szCs w:val="22"/>
            <w:lang w:val="en-US" w:eastAsia="en-US"/>
          </w:rPr>
          <w:tab/>
        </w:r>
        <w:r w:rsidR="00A24ADB">
          <w:rPr>
            <w:rStyle w:val="Hyperlink"/>
            <w:lang w:val="en-US" w:eastAsia="en-US"/>
          </w:rPr>
          <w:t>Payment by Market Participants</w:t>
        </w:r>
        <w:r w:rsidR="00A24ADB">
          <w:rPr>
            <w:lang w:val="en-US" w:eastAsia="en-US"/>
          </w:rPr>
          <w:tab/>
        </w:r>
        <w:r w:rsidR="00A24ADB">
          <w:rPr>
            <w:lang w:val="en-US" w:eastAsia="en-US"/>
          </w:rPr>
          <w:fldChar w:fldCharType="begin"/>
        </w:r>
        <w:r w:rsidR="00A24ADB">
          <w:rPr>
            <w:lang w:val="en-US" w:eastAsia="en-US"/>
          </w:rPr>
          <w:instrText xml:space="preserve"> PAGEREF _Toc256000485 \h </w:instrText>
        </w:r>
        <w:r w:rsidR="00A24ADB">
          <w:rPr>
            <w:lang w:val="en-US" w:eastAsia="en-US"/>
          </w:rPr>
        </w:r>
        <w:r w:rsidR="00A24ADB">
          <w:rPr>
            <w:lang w:val="en-US" w:eastAsia="en-US"/>
          </w:rPr>
          <w:fldChar w:fldCharType="separate"/>
        </w:r>
        <w:r w:rsidR="00A24ADB">
          <w:rPr>
            <w:lang w:val="en-US" w:eastAsia="en-US"/>
          </w:rPr>
          <w:t>255</w:t>
        </w:r>
        <w:r w:rsidR="00A24ADB">
          <w:rPr>
            <w:lang w:val="en-US" w:eastAsia="en-US"/>
          </w:rPr>
          <w:fldChar w:fldCharType="end"/>
        </w:r>
      </w:hyperlink>
    </w:p>
    <w:p w14:paraId="13351460" w14:textId="77777777" w:rsidR="006B7495" w:rsidRDefault="004329E2">
      <w:pPr>
        <w:pStyle w:val="TOC4"/>
        <w:widowControl/>
        <w:rPr>
          <w:rFonts w:ascii="Calibri" w:hAnsi="Calibri" w:cs="Calibri"/>
          <w:noProof/>
          <w:sz w:val="22"/>
          <w:szCs w:val="22"/>
          <w:lang w:val="en-US"/>
        </w:rPr>
      </w:pPr>
      <w:hyperlink w:anchor="_Toc256000486" w:history="1">
        <w:r w:rsidR="00A24ADB">
          <w:rPr>
            <w:rStyle w:val="Hyperlink"/>
            <w:lang w:val="en-US" w:eastAsia="en-US"/>
          </w:rPr>
          <w:t>247</w:t>
        </w:r>
        <w:r w:rsidR="00A24ADB">
          <w:rPr>
            <w:rFonts w:ascii="Calibri" w:hAnsi="Calibri" w:cs="Calibri"/>
            <w:noProof/>
            <w:sz w:val="22"/>
            <w:szCs w:val="22"/>
            <w:lang w:val="en-US" w:eastAsia="en-US"/>
          </w:rPr>
          <w:tab/>
        </w:r>
        <w:r w:rsidR="00A24ADB">
          <w:rPr>
            <w:rStyle w:val="Hyperlink"/>
            <w:lang w:val="en-US" w:eastAsia="en-US"/>
          </w:rPr>
          <w:t>Payment to Market Participants</w:t>
        </w:r>
        <w:r w:rsidR="00A24ADB">
          <w:rPr>
            <w:lang w:val="en-US" w:eastAsia="en-US"/>
          </w:rPr>
          <w:tab/>
        </w:r>
        <w:r w:rsidR="00A24ADB">
          <w:rPr>
            <w:lang w:val="en-US" w:eastAsia="en-US"/>
          </w:rPr>
          <w:fldChar w:fldCharType="begin"/>
        </w:r>
        <w:r w:rsidR="00A24ADB">
          <w:rPr>
            <w:lang w:val="en-US" w:eastAsia="en-US"/>
          </w:rPr>
          <w:instrText xml:space="preserve"> PAGEREF _Toc256000486 \h </w:instrText>
        </w:r>
        <w:r w:rsidR="00A24ADB">
          <w:rPr>
            <w:lang w:val="en-US" w:eastAsia="en-US"/>
          </w:rPr>
        </w:r>
        <w:r w:rsidR="00A24ADB">
          <w:rPr>
            <w:lang w:val="en-US" w:eastAsia="en-US"/>
          </w:rPr>
          <w:fldChar w:fldCharType="separate"/>
        </w:r>
        <w:r w:rsidR="00A24ADB">
          <w:rPr>
            <w:lang w:val="en-US" w:eastAsia="en-US"/>
          </w:rPr>
          <w:t>255</w:t>
        </w:r>
        <w:r w:rsidR="00A24ADB">
          <w:rPr>
            <w:lang w:val="en-US" w:eastAsia="en-US"/>
          </w:rPr>
          <w:fldChar w:fldCharType="end"/>
        </w:r>
      </w:hyperlink>
    </w:p>
    <w:p w14:paraId="765B58C6" w14:textId="77777777" w:rsidR="006B7495" w:rsidRDefault="004329E2">
      <w:pPr>
        <w:pStyle w:val="TOC4"/>
        <w:widowControl/>
        <w:rPr>
          <w:rFonts w:ascii="Calibri" w:hAnsi="Calibri" w:cs="Calibri"/>
          <w:noProof/>
          <w:sz w:val="22"/>
          <w:szCs w:val="22"/>
          <w:lang w:val="en-US"/>
        </w:rPr>
      </w:pPr>
      <w:hyperlink w:anchor="_Toc256000487" w:history="1">
        <w:r w:rsidR="00A24ADB">
          <w:rPr>
            <w:rStyle w:val="Hyperlink"/>
            <w:lang w:val="en-US" w:eastAsia="en-US"/>
          </w:rPr>
          <w:t>248</w:t>
        </w:r>
        <w:r w:rsidR="00A24ADB">
          <w:rPr>
            <w:rFonts w:ascii="Calibri" w:hAnsi="Calibri" w:cs="Calibri"/>
            <w:noProof/>
            <w:sz w:val="22"/>
            <w:szCs w:val="22"/>
            <w:lang w:val="en-US" w:eastAsia="en-US"/>
          </w:rPr>
          <w:tab/>
        </w:r>
        <w:r w:rsidR="00A24ADB">
          <w:rPr>
            <w:rStyle w:val="Hyperlink"/>
            <w:lang w:val="en-US" w:eastAsia="en-US"/>
          </w:rPr>
          <w:t>Settlement queries and disputes</w:t>
        </w:r>
        <w:r w:rsidR="00A24ADB">
          <w:rPr>
            <w:lang w:val="en-US" w:eastAsia="en-US"/>
          </w:rPr>
          <w:tab/>
        </w:r>
        <w:r w:rsidR="00A24ADB">
          <w:rPr>
            <w:lang w:val="en-US" w:eastAsia="en-US"/>
          </w:rPr>
          <w:fldChar w:fldCharType="begin"/>
        </w:r>
        <w:r w:rsidR="00A24ADB">
          <w:rPr>
            <w:lang w:val="en-US" w:eastAsia="en-US"/>
          </w:rPr>
          <w:instrText xml:space="preserve"> PAGEREF _Toc256000487 \h </w:instrText>
        </w:r>
        <w:r w:rsidR="00A24ADB">
          <w:rPr>
            <w:lang w:val="en-US" w:eastAsia="en-US"/>
          </w:rPr>
        </w:r>
        <w:r w:rsidR="00A24ADB">
          <w:rPr>
            <w:lang w:val="en-US" w:eastAsia="en-US"/>
          </w:rPr>
          <w:fldChar w:fldCharType="separate"/>
        </w:r>
        <w:r w:rsidR="00A24ADB">
          <w:rPr>
            <w:lang w:val="en-US" w:eastAsia="en-US"/>
          </w:rPr>
          <w:t>255</w:t>
        </w:r>
        <w:r w:rsidR="00A24ADB">
          <w:rPr>
            <w:lang w:val="en-US" w:eastAsia="en-US"/>
          </w:rPr>
          <w:fldChar w:fldCharType="end"/>
        </w:r>
      </w:hyperlink>
    </w:p>
    <w:p w14:paraId="2969A316" w14:textId="77777777" w:rsidR="006B7495" w:rsidRDefault="004329E2">
      <w:pPr>
        <w:pStyle w:val="TOC4"/>
        <w:widowControl/>
        <w:rPr>
          <w:rFonts w:ascii="Calibri" w:hAnsi="Calibri" w:cs="Calibri"/>
          <w:noProof/>
          <w:sz w:val="22"/>
          <w:szCs w:val="22"/>
          <w:lang w:val="en-US"/>
        </w:rPr>
      </w:pPr>
      <w:hyperlink w:anchor="_Toc256000488" w:history="1">
        <w:r w:rsidR="00A24ADB">
          <w:rPr>
            <w:rStyle w:val="Hyperlink"/>
            <w:lang w:val="en-US" w:eastAsia="en-US"/>
          </w:rPr>
          <w:t>249</w:t>
        </w:r>
        <w:r w:rsidR="00A24ADB">
          <w:rPr>
            <w:rFonts w:ascii="Calibri" w:hAnsi="Calibri" w:cs="Calibri"/>
            <w:noProof/>
            <w:sz w:val="22"/>
            <w:szCs w:val="22"/>
            <w:lang w:val="en-US" w:eastAsia="en-US"/>
          </w:rPr>
          <w:tab/>
        </w:r>
        <w:r w:rsidR="00A24ADB">
          <w:rPr>
            <w:rStyle w:val="Hyperlink"/>
            <w:lang w:val="en-US" w:eastAsia="en-US"/>
          </w:rPr>
          <w:t>Revised statements</w:t>
        </w:r>
        <w:r w:rsidR="00A24ADB">
          <w:rPr>
            <w:lang w:val="en-US" w:eastAsia="en-US"/>
          </w:rPr>
          <w:tab/>
        </w:r>
        <w:r w:rsidR="00A24ADB">
          <w:rPr>
            <w:lang w:val="en-US" w:eastAsia="en-US"/>
          </w:rPr>
          <w:fldChar w:fldCharType="begin"/>
        </w:r>
        <w:r w:rsidR="00A24ADB">
          <w:rPr>
            <w:lang w:val="en-US" w:eastAsia="en-US"/>
          </w:rPr>
          <w:instrText xml:space="preserve"> PAGEREF _Toc256000488 \h </w:instrText>
        </w:r>
        <w:r w:rsidR="00A24ADB">
          <w:rPr>
            <w:lang w:val="en-US" w:eastAsia="en-US"/>
          </w:rPr>
        </w:r>
        <w:r w:rsidR="00A24ADB">
          <w:rPr>
            <w:lang w:val="en-US" w:eastAsia="en-US"/>
          </w:rPr>
          <w:fldChar w:fldCharType="separate"/>
        </w:r>
        <w:r w:rsidR="00A24ADB">
          <w:rPr>
            <w:lang w:val="en-US" w:eastAsia="en-US"/>
          </w:rPr>
          <w:t>256</w:t>
        </w:r>
        <w:r w:rsidR="00A24ADB">
          <w:rPr>
            <w:lang w:val="en-US" w:eastAsia="en-US"/>
          </w:rPr>
          <w:fldChar w:fldCharType="end"/>
        </w:r>
      </w:hyperlink>
    </w:p>
    <w:p w14:paraId="54A23FE8" w14:textId="77777777" w:rsidR="006B7495" w:rsidRDefault="004329E2">
      <w:pPr>
        <w:pStyle w:val="TOC4"/>
        <w:widowControl/>
        <w:rPr>
          <w:rFonts w:ascii="Calibri" w:hAnsi="Calibri" w:cs="Calibri"/>
          <w:noProof/>
          <w:sz w:val="22"/>
          <w:szCs w:val="22"/>
          <w:lang w:val="en-US"/>
        </w:rPr>
      </w:pPr>
      <w:hyperlink w:anchor="_Toc256000489" w:history="1">
        <w:r w:rsidR="00A24ADB">
          <w:rPr>
            <w:rStyle w:val="Hyperlink"/>
            <w:lang w:val="en-US" w:eastAsia="en-US"/>
          </w:rPr>
          <w:t>250</w:t>
        </w:r>
        <w:r w:rsidR="00A24ADB">
          <w:rPr>
            <w:rFonts w:ascii="Calibri" w:hAnsi="Calibri" w:cs="Calibri"/>
            <w:noProof/>
            <w:sz w:val="22"/>
            <w:szCs w:val="22"/>
            <w:lang w:val="en-US" w:eastAsia="en-US"/>
          </w:rPr>
          <w:tab/>
        </w:r>
        <w:r w:rsidR="00A24ADB">
          <w:rPr>
            <w:rStyle w:val="Hyperlink"/>
            <w:lang w:val="en-US" w:eastAsia="en-US"/>
          </w:rPr>
          <w:t>Payment of adjustments</w:t>
        </w:r>
        <w:r w:rsidR="00A24ADB">
          <w:rPr>
            <w:lang w:val="en-US" w:eastAsia="en-US"/>
          </w:rPr>
          <w:tab/>
        </w:r>
        <w:r w:rsidR="00A24ADB">
          <w:rPr>
            <w:lang w:val="en-US" w:eastAsia="en-US"/>
          </w:rPr>
          <w:fldChar w:fldCharType="begin"/>
        </w:r>
        <w:r w:rsidR="00A24ADB">
          <w:rPr>
            <w:lang w:val="en-US" w:eastAsia="en-US"/>
          </w:rPr>
          <w:instrText xml:space="preserve"> PAGEREF _Toc256000489 \h </w:instrText>
        </w:r>
        <w:r w:rsidR="00A24ADB">
          <w:rPr>
            <w:lang w:val="en-US" w:eastAsia="en-US"/>
          </w:rPr>
        </w:r>
        <w:r w:rsidR="00A24ADB">
          <w:rPr>
            <w:lang w:val="en-US" w:eastAsia="en-US"/>
          </w:rPr>
          <w:fldChar w:fldCharType="separate"/>
        </w:r>
        <w:r w:rsidR="00A24ADB">
          <w:rPr>
            <w:lang w:val="en-US" w:eastAsia="en-US"/>
          </w:rPr>
          <w:t>257</w:t>
        </w:r>
        <w:r w:rsidR="00A24ADB">
          <w:rPr>
            <w:lang w:val="en-US" w:eastAsia="en-US"/>
          </w:rPr>
          <w:fldChar w:fldCharType="end"/>
        </w:r>
      </w:hyperlink>
    </w:p>
    <w:p w14:paraId="6F7A9AF8" w14:textId="77777777" w:rsidR="006B7495" w:rsidRDefault="004329E2">
      <w:pPr>
        <w:pStyle w:val="TOC4"/>
        <w:widowControl/>
        <w:rPr>
          <w:rFonts w:ascii="Calibri" w:hAnsi="Calibri" w:cs="Calibri"/>
          <w:noProof/>
          <w:sz w:val="22"/>
          <w:szCs w:val="22"/>
          <w:lang w:val="en-US"/>
        </w:rPr>
      </w:pPr>
      <w:hyperlink w:anchor="_Toc256000490" w:history="1">
        <w:r w:rsidR="00A24ADB">
          <w:rPr>
            <w:rStyle w:val="Hyperlink"/>
            <w:lang w:val="en-US" w:eastAsia="en-US"/>
          </w:rPr>
          <w:t>251</w:t>
        </w:r>
        <w:r w:rsidR="00A24ADB">
          <w:rPr>
            <w:rFonts w:ascii="Calibri" w:hAnsi="Calibri" w:cs="Calibri"/>
            <w:noProof/>
            <w:sz w:val="22"/>
            <w:szCs w:val="22"/>
            <w:lang w:val="en-US" w:eastAsia="en-US"/>
          </w:rPr>
          <w:tab/>
        </w:r>
        <w:r w:rsidR="00A24ADB">
          <w:rPr>
            <w:rStyle w:val="Hyperlink"/>
            <w:lang w:val="en-US" w:eastAsia="en-US"/>
          </w:rPr>
          <w:t>Payment default procedure</w:t>
        </w:r>
        <w:r w:rsidR="00A24ADB">
          <w:rPr>
            <w:lang w:val="en-US" w:eastAsia="en-US"/>
          </w:rPr>
          <w:tab/>
        </w:r>
        <w:r w:rsidR="00A24ADB">
          <w:rPr>
            <w:lang w:val="en-US" w:eastAsia="en-US"/>
          </w:rPr>
          <w:fldChar w:fldCharType="begin"/>
        </w:r>
        <w:r w:rsidR="00A24ADB">
          <w:rPr>
            <w:lang w:val="en-US" w:eastAsia="en-US"/>
          </w:rPr>
          <w:instrText xml:space="preserve"> PAGEREF _Toc256000490 \h </w:instrText>
        </w:r>
        <w:r w:rsidR="00A24ADB">
          <w:rPr>
            <w:lang w:val="en-US" w:eastAsia="en-US"/>
          </w:rPr>
        </w:r>
        <w:r w:rsidR="00A24ADB">
          <w:rPr>
            <w:lang w:val="en-US" w:eastAsia="en-US"/>
          </w:rPr>
          <w:fldChar w:fldCharType="separate"/>
        </w:r>
        <w:r w:rsidR="00A24ADB">
          <w:rPr>
            <w:lang w:val="en-US" w:eastAsia="en-US"/>
          </w:rPr>
          <w:t>257</w:t>
        </w:r>
        <w:r w:rsidR="00A24ADB">
          <w:rPr>
            <w:lang w:val="en-US" w:eastAsia="en-US"/>
          </w:rPr>
          <w:fldChar w:fldCharType="end"/>
        </w:r>
      </w:hyperlink>
    </w:p>
    <w:p w14:paraId="4D980751" w14:textId="77777777" w:rsidR="006B7495" w:rsidRDefault="004329E2">
      <w:pPr>
        <w:pStyle w:val="TOC4"/>
        <w:widowControl/>
        <w:rPr>
          <w:rFonts w:ascii="Calibri" w:hAnsi="Calibri" w:cs="Calibri"/>
          <w:noProof/>
          <w:sz w:val="22"/>
          <w:szCs w:val="22"/>
          <w:lang w:val="en-US"/>
        </w:rPr>
      </w:pPr>
      <w:hyperlink w:anchor="_Toc256000491" w:history="1">
        <w:r w:rsidR="00A24ADB">
          <w:rPr>
            <w:rStyle w:val="Hyperlink"/>
            <w:lang w:val="en-US" w:eastAsia="en-US"/>
          </w:rPr>
          <w:t>252</w:t>
        </w:r>
        <w:r w:rsidR="00A24ADB">
          <w:rPr>
            <w:rFonts w:ascii="Calibri" w:hAnsi="Calibri" w:cs="Calibri"/>
            <w:noProof/>
            <w:sz w:val="22"/>
            <w:szCs w:val="22"/>
            <w:lang w:val="en-US" w:eastAsia="en-US"/>
          </w:rPr>
          <w:tab/>
        </w:r>
        <w:r w:rsidR="00A24ADB">
          <w:rPr>
            <w:rStyle w:val="Hyperlink"/>
            <w:lang w:val="en-US" w:eastAsia="en-US"/>
          </w:rPr>
          <w:t>Maximum total payment in respect of a billing period</w:t>
        </w:r>
        <w:r w:rsidR="00A24ADB">
          <w:rPr>
            <w:lang w:val="en-US" w:eastAsia="en-US"/>
          </w:rPr>
          <w:tab/>
        </w:r>
        <w:r w:rsidR="00A24ADB">
          <w:rPr>
            <w:lang w:val="en-US" w:eastAsia="en-US"/>
          </w:rPr>
          <w:fldChar w:fldCharType="begin"/>
        </w:r>
        <w:r w:rsidR="00A24ADB">
          <w:rPr>
            <w:lang w:val="en-US" w:eastAsia="en-US"/>
          </w:rPr>
          <w:instrText xml:space="preserve"> PAGEREF _Toc256000491 \h </w:instrText>
        </w:r>
        <w:r w:rsidR="00A24ADB">
          <w:rPr>
            <w:lang w:val="en-US" w:eastAsia="en-US"/>
          </w:rPr>
        </w:r>
        <w:r w:rsidR="00A24ADB">
          <w:rPr>
            <w:lang w:val="en-US" w:eastAsia="en-US"/>
          </w:rPr>
          <w:fldChar w:fldCharType="separate"/>
        </w:r>
        <w:r w:rsidR="00A24ADB">
          <w:rPr>
            <w:lang w:val="en-US" w:eastAsia="en-US"/>
          </w:rPr>
          <w:t>259</w:t>
        </w:r>
        <w:r w:rsidR="00A24ADB">
          <w:rPr>
            <w:lang w:val="en-US" w:eastAsia="en-US"/>
          </w:rPr>
          <w:fldChar w:fldCharType="end"/>
        </w:r>
      </w:hyperlink>
    </w:p>
    <w:p w14:paraId="5C5D8591" w14:textId="77777777" w:rsidR="006B7495" w:rsidRDefault="004329E2">
      <w:pPr>
        <w:pStyle w:val="TOC4"/>
        <w:widowControl/>
        <w:rPr>
          <w:rFonts w:ascii="Calibri" w:hAnsi="Calibri" w:cs="Calibri"/>
          <w:noProof/>
          <w:sz w:val="22"/>
          <w:szCs w:val="22"/>
          <w:lang w:val="en-US"/>
        </w:rPr>
      </w:pPr>
      <w:hyperlink w:anchor="_Toc256000492" w:history="1">
        <w:r w:rsidR="00A24ADB">
          <w:rPr>
            <w:rStyle w:val="Hyperlink"/>
            <w:lang w:val="en-US" w:eastAsia="en-US"/>
          </w:rPr>
          <w:t>253</w:t>
        </w:r>
        <w:r w:rsidR="00A24ADB">
          <w:rPr>
            <w:rFonts w:ascii="Calibri" w:hAnsi="Calibri" w:cs="Calibri"/>
            <w:noProof/>
            <w:sz w:val="22"/>
            <w:szCs w:val="22"/>
            <w:lang w:val="en-US" w:eastAsia="en-US"/>
          </w:rPr>
          <w:tab/>
        </w:r>
        <w:r w:rsidR="00A24ADB">
          <w:rPr>
            <w:rStyle w:val="Hyperlink"/>
            <w:lang w:val="en-US" w:eastAsia="en-US"/>
          </w:rPr>
          <w:t>Interest on overdue amounts</w:t>
        </w:r>
        <w:r w:rsidR="00A24ADB">
          <w:rPr>
            <w:lang w:val="en-US" w:eastAsia="en-US"/>
          </w:rPr>
          <w:tab/>
        </w:r>
        <w:r w:rsidR="00A24ADB">
          <w:rPr>
            <w:lang w:val="en-US" w:eastAsia="en-US"/>
          </w:rPr>
          <w:fldChar w:fldCharType="begin"/>
        </w:r>
        <w:r w:rsidR="00A24ADB">
          <w:rPr>
            <w:lang w:val="en-US" w:eastAsia="en-US"/>
          </w:rPr>
          <w:instrText xml:space="preserve"> PAGEREF _Toc256000492 \h </w:instrText>
        </w:r>
        <w:r w:rsidR="00A24ADB">
          <w:rPr>
            <w:lang w:val="en-US" w:eastAsia="en-US"/>
          </w:rPr>
        </w:r>
        <w:r w:rsidR="00A24ADB">
          <w:rPr>
            <w:lang w:val="en-US" w:eastAsia="en-US"/>
          </w:rPr>
          <w:fldChar w:fldCharType="separate"/>
        </w:r>
        <w:r w:rsidR="00A24ADB">
          <w:rPr>
            <w:lang w:val="en-US" w:eastAsia="en-US"/>
          </w:rPr>
          <w:t>260</w:t>
        </w:r>
        <w:r w:rsidR="00A24ADB">
          <w:rPr>
            <w:lang w:val="en-US" w:eastAsia="en-US"/>
          </w:rPr>
          <w:fldChar w:fldCharType="end"/>
        </w:r>
      </w:hyperlink>
    </w:p>
    <w:p w14:paraId="0AD9EF09" w14:textId="77777777" w:rsidR="006B7495" w:rsidRDefault="004329E2">
      <w:pPr>
        <w:pStyle w:val="TOC7"/>
        <w:widowControl/>
        <w:rPr>
          <w:rFonts w:ascii="Calibri" w:hAnsi="Calibri" w:cs="Calibri"/>
          <w:noProof/>
          <w:sz w:val="22"/>
          <w:szCs w:val="22"/>
          <w:lang w:val="en-US"/>
        </w:rPr>
      </w:pPr>
      <w:hyperlink w:anchor="_Toc256000493" w:history="1">
        <w:r w:rsidR="00A24ADB">
          <w:rPr>
            <w:rStyle w:val="Hyperlink"/>
            <w:lang w:val="en-US" w:eastAsia="en-US"/>
          </w:rPr>
          <w:t>Subdivision 7</w:t>
        </w:r>
        <w:r w:rsidR="00A24ADB">
          <w:rPr>
            <w:rFonts w:ascii="Calibri" w:hAnsi="Calibri" w:cs="Calibri"/>
            <w:noProof/>
            <w:sz w:val="22"/>
            <w:szCs w:val="22"/>
            <w:lang w:val="en-US" w:eastAsia="en-US"/>
          </w:rPr>
          <w:tab/>
        </w:r>
        <w:r w:rsidR="00A24ADB">
          <w:rPr>
            <w:rStyle w:val="Hyperlink"/>
            <w:lang w:val="en-US" w:eastAsia="en-US"/>
          </w:rPr>
          <w:t>Prudential requirements</w:t>
        </w:r>
        <w:r w:rsidR="00A24ADB">
          <w:rPr>
            <w:lang w:val="en-US" w:eastAsia="en-US"/>
          </w:rPr>
          <w:tab/>
        </w:r>
        <w:r w:rsidR="00A24ADB">
          <w:rPr>
            <w:lang w:val="en-US" w:eastAsia="en-US"/>
          </w:rPr>
          <w:fldChar w:fldCharType="begin"/>
        </w:r>
        <w:r w:rsidR="00A24ADB">
          <w:rPr>
            <w:lang w:val="en-US" w:eastAsia="en-US"/>
          </w:rPr>
          <w:instrText xml:space="preserve"> PAGEREF _Toc256000493 \h </w:instrText>
        </w:r>
        <w:r w:rsidR="00A24ADB">
          <w:rPr>
            <w:lang w:val="en-US" w:eastAsia="en-US"/>
          </w:rPr>
        </w:r>
        <w:r w:rsidR="00A24ADB">
          <w:rPr>
            <w:lang w:val="en-US" w:eastAsia="en-US"/>
          </w:rPr>
          <w:fldChar w:fldCharType="separate"/>
        </w:r>
        <w:r w:rsidR="00A24ADB">
          <w:rPr>
            <w:lang w:val="en-US" w:eastAsia="en-US"/>
          </w:rPr>
          <w:t>260</w:t>
        </w:r>
        <w:r w:rsidR="00A24ADB">
          <w:rPr>
            <w:lang w:val="en-US" w:eastAsia="en-US"/>
          </w:rPr>
          <w:fldChar w:fldCharType="end"/>
        </w:r>
      </w:hyperlink>
    </w:p>
    <w:p w14:paraId="65B3DA33" w14:textId="77777777" w:rsidR="006B7495" w:rsidRDefault="004329E2">
      <w:pPr>
        <w:pStyle w:val="TOC4"/>
        <w:widowControl/>
        <w:rPr>
          <w:rFonts w:ascii="Calibri" w:hAnsi="Calibri" w:cs="Calibri"/>
          <w:noProof/>
          <w:sz w:val="22"/>
          <w:szCs w:val="22"/>
          <w:lang w:val="en-US"/>
        </w:rPr>
      </w:pPr>
      <w:hyperlink w:anchor="_Toc256000494" w:history="1">
        <w:r w:rsidR="00A24ADB">
          <w:rPr>
            <w:rStyle w:val="Hyperlink"/>
            <w:lang w:val="en-US" w:eastAsia="en-US"/>
          </w:rPr>
          <w:t>254</w:t>
        </w:r>
        <w:r w:rsidR="00A24ADB">
          <w:rPr>
            <w:rFonts w:ascii="Calibri" w:hAnsi="Calibri" w:cs="Calibri"/>
            <w:noProof/>
            <w:sz w:val="22"/>
            <w:szCs w:val="22"/>
            <w:lang w:val="en-US" w:eastAsia="en-US"/>
          </w:rPr>
          <w:tab/>
        </w:r>
        <w:r w:rsidR="00A24ADB">
          <w:rPr>
            <w:rStyle w:val="Hyperlink"/>
            <w:lang w:val="en-US" w:eastAsia="en-US"/>
          </w:rPr>
          <w:t>Provision of security</w:t>
        </w:r>
        <w:r w:rsidR="00A24ADB">
          <w:rPr>
            <w:lang w:val="en-US" w:eastAsia="en-US"/>
          </w:rPr>
          <w:tab/>
        </w:r>
        <w:r w:rsidR="00A24ADB">
          <w:rPr>
            <w:lang w:val="en-US" w:eastAsia="en-US"/>
          </w:rPr>
          <w:fldChar w:fldCharType="begin"/>
        </w:r>
        <w:r w:rsidR="00A24ADB">
          <w:rPr>
            <w:lang w:val="en-US" w:eastAsia="en-US"/>
          </w:rPr>
          <w:instrText xml:space="preserve"> PAGEREF _Toc256000494 \h </w:instrText>
        </w:r>
        <w:r w:rsidR="00A24ADB">
          <w:rPr>
            <w:lang w:val="en-US" w:eastAsia="en-US"/>
          </w:rPr>
        </w:r>
        <w:r w:rsidR="00A24ADB">
          <w:rPr>
            <w:lang w:val="en-US" w:eastAsia="en-US"/>
          </w:rPr>
          <w:fldChar w:fldCharType="separate"/>
        </w:r>
        <w:r w:rsidR="00A24ADB">
          <w:rPr>
            <w:lang w:val="en-US" w:eastAsia="en-US"/>
          </w:rPr>
          <w:t>260</w:t>
        </w:r>
        <w:r w:rsidR="00A24ADB">
          <w:rPr>
            <w:lang w:val="en-US" w:eastAsia="en-US"/>
          </w:rPr>
          <w:fldChar w:fldCharType="end"/>
        </w:r>
      </w:hyperlink>
    </w:p>
    <w:p w14:paraId="3FC6BDA1" w14:textId="77777777" w:rsidR="006B7495" w:rsidRDefault="004329E2">
      <w:pPr>
        <w:pStyle w:val="TOC4"/>
        <w:widowControl/>
        <w:rPr>
          <w:rFonts w:ascii="Calibri" w:hAnsi="Calibri" w:cs="Calibri"/>
          <w:noProof/>
          <w:sz w:val="22"/>
          <w:szCs w:val="22"/>
          <w:lang w:val="en-US"/>
        </w:rPr>
      </w:pPr>
      <w:hyperlink w:anchor="_Toc256000495" w:history="1">
        <w:r w:rsidR="00A24ADB">
          <w:rPr>
            <w:rStyle w:val="Hyperlink"/>
            <w:lang w:val="en-US" w:eastAsia="en-US"/>
          </w:rPr>
          <w:t>255</w:t>
        </w:r>
        <w:r w:rsidR="00A24ADB">
          <w:rPr>
            <w:rFonts w:ascii="Calibri" w:hAnsi="Calibri" w:cs="Calibri"/>
            <w:noProof/>
            <w:sz w:val="22"/>
            <w:szCs w:val="22"/>
            <w:lang w:val="en-US" w:eastAsia="en-US"/>
          </w:rPr>
          <w:tab/>
        </w:r>
        <w:r w:rsidR="00A24ADB">
          <w:rPr>
            <w:rStyle w:val="Hyperlink"/>
            <w:lang w:val="en-US" w:eastAsia="en-US"/>
          </w:rPr>
          <w:t>Form of security</w:t>
        </w:r>
        <w:r w:rsidR="00A24ADB">
          <w:rPr>
            <w:lang w:val="en-US" w:eastAsia="en-US"/>
          </w:rPr>
          <w:tab/>
        </w:r>
        <w:r w:rsidR="00A24ADB">
          <w:rPr>
            <w:lang w:val="en-US" w:eastAsia="en-US"/>
          </w:rPr>
          <w:fldChar w:fldCharType="begin"/>
        </w:r>
        <w:r w:rsidR="00A24ADB">
          <w:rPr>
            <w:lang w:val="en-US" w:eastAsia="en-US"/>
          </w:rPr>
          <w:instrText xml:space="preserve"> PAGEREF _Toc256000495 \h </w:instrText>
        </w:r>
        <w:r w:rsidR="00A24ADB">
          <w:rPr>
            <w:lang w:val="en-US" w:eastAsia="en-US"/>
          </w:rPr>
        </w:r>
        <w:r w:rsidR="00A24ADB">
          <w:rPr>
            <w:lang w:val="en-US" w:eastAsia="en-US"/>
          </w:rPr>
          <w:fldChar w:fldCharType="separate"/>
        </w:r>
        <w:r w:rsidR="00A24ADB">
          <w:rPr>
            <w:lang w:val="en-US" w:eastAsia="en-US"/>
          </w:rPr>
          <w:t>261</w:t>
        </w:r>
        <w:r w:rsidR="00A24ADB">
          <w:rPr>
            <w:lang w:val="en-US" w:eastAsia="en-US"/>
          </w:rPr>
          <w:fldChar w:fldCharType="end"/>
        </w:r>
      </w:hyperlink>
    </w:p>
    <w:p w14:paraId="4665A0EE" w14:textId="77777777" w:rsidR="006B7495" w:rsidRDefault="004329E2">
      <w:pPr>
        <w:pStyle w:val="TOC4"/>
        <w:widowControl/>
        <w:rPr>
          <w:rFonts w:ascii="Calibri" w:hAnsi="Calibri" w:cs="Calibri"/>
          <w:noProof/>
          <w:sz w:val="22"/>
          <w:szCs w:val="22"/>
          <w:lang w:val="en-US"/>
        </w:rPr>
      </w:pPr>
      <w:hyperlink w:anchor="_Toc256000496" w:history="1">
        <w:r w:rsidR="00A24ADB">
          <w:rPr>
            <w:rStyle w:val="Hyperlink"/>
            <w:lang w:val="en-US" w:eastAsia="en-US"/>
          </w:rPr>
          <w:t>256</w:t>
        </w:r>
        <w:r w:rsidR="00A24ADB">
          <w:rPr>
            <w:rFonts w:ascii="Calibri" w:hAnsi="Calibri" w:cs="Calibri"/>
            <w:noProof/>
            <w:sz w:val="22"/>
            <w:szCs w:val="22"/>
            <w:lang w:val="en-US" w:eastAsia="en-US"/>
          </w:rPr>
          <w:tab/>
        </w:r>
        <w:r w:rsidR="00A24ADB">
          <w:rPr>
            <w:rStyle w:val="Hyperlink"/>
            <w:lang w:val="en-US" w:eastAsia="en-US"/>
          </w:rPr>
          <w:t>Amount of security</w:t>
        </w:r>
        <w:r w:rsidR="00A24ADB">
          <w:rPr>
            <w:lang w:val="en-US" w:eastAsia="en-US"/>
          </w:rPr>
          <w:tab/>
        </w:r>
        <w:r w:rsidR="00A24ADB">
          <w:rPr>
            <w:lang w:val="en-US" w:eastAsia="en-US"/>
          </w:rPr>
          <w:fldChar w:fldCharType="begin"/>
        </w:r>
        <w:r w:rsidR="00A24ADB">
          <w:rPr>
            <w:lang w:val="en-US" w:eastAsia="en-US"/>
          </w:rPr>
          <w:instrText xml:space="preserve"> PAGEREF _Toc256000496 \h </w:instrText>
        </w:r>
        <w:r w:rsidR="00A24ADB">
          <w:rPr>
            <w:lang w:val="en-US" w:eastAsia="en-US"/>
          </w:rPr>
        </w:r>
        <w:r w:rsidR="00A24ADB">
          <w:rPr>
            <w:lang w:val="en-US" w:eastAsia="en-US"/>
          </w:rPr>
          <w:fldChar w:fldCharType="separate"/>
        </w:r>
        <w:r w:rsidR="00A24ADB">
          <w:rPr>
            <w:lang w:val="en-US" w:eastAsia="en-US"/>
          </w:rPr>
          <w:t>261</w:t>
        </w:r>
        <w:r w:rsidR="00A24ADB">
          <w:rPr>
            <w:lang w:val="en-US" w:eastAsia="en-US"/>
          </w:rPr>
          <w:fldChar w:fldCharType="end"/>
        </w:r>
      </w:hyperlink>
    </w:p>
    <w:p w14:paraId="43DBA353" w14:textId="77777777" w:rsidR="006B7495" w:rsidRDefault="004329E2">
      <w:pPr>
        <w:pStyle w:val="TOC4"/>
        <w:widowControl/>
        <w:rPr>
          <w:rFonts w:ascii="Calibri" w:hAnsi="Calibri" w:cs="Calibri"/>
          <w:noProof/>
          <w:sz w:val="22"/>
          <w:szCs w:val="22"/>
          <w:lang w:val="en-US"/>
        </w:rPr>
      </w:pPr>
      <w:hyperlink w:anchor="_Toc256000497" w:history="1">
        <w:r w:rsidR="00A24ADB">
          <w:rPr>
            <w:rStyle w:val="Hyperlink"/>
            <w:lang w:val="en-US" w:eastAsia="en-US"/>
          </w:rPr>
          <w:t>257</w:t>
        </w:r>
        <w:r w:rsidR="00A24ADB">
          <w:rPr>
            <w:rFonts w:ascii="Calibri" w:hAnsi="Calibri" w:cs="Calibri"/>
            <w:noProof/>
            <w:sz w:val="22"/>
            <w:szCs w:val="22"/>
            <w:lang w:val="en-US" w:eastAsia="en-US"/>
          </w:rPr>
          <w:tab/>
        </w:r>
        <w:r w:rsidR="00A24ADB">
          <w:rPr>
            <w:rStyle w:val="Hyperlink"/>
            <w:lang w:val="en-US" w:eastAsia="en-US"/>
          </w:rPr>
          <w:t>Replacement security</w:t>
        </w:r>
        <w:r w:rsidR="00A24ADB">
          <w:rPr>
            <w:lang w:val="en-US" w:eastAsia="en-US"/>
          </w:rPr>
          <w:tab/>
        </w:r>
        <w:r w:rsidR="00A24ADB">
          <w:rPr>
            <w:lang w:val="en-US" w:eastAsia="en-US"/>
          </w:rPr>
          <w:fldChar w:fldCharType="begin"/>
        </w:r>
        <w:r w:rsidR="00A24ADB">
          <w:rPr>
            <w:lang w:val="en-US" w:eastAsia="en-US"/>
          </w:rPr>
          <w:instrText xml:space="preserve"> PAGEREF _Toc256000497 \h </w:instrText>
        </w:r>
        <w:r w:rsidR="00A24ADB">
          <w:rPr>
            <w:lang w:val="en-US" w:eastAsia="en-US"/>
          </w:rPr>
        </w:r>
        <w:r w:rsidR="00A24ADB">
          <w:rPr>
            <w:lang w:val="en-US" w:eastAsia="en-US"/>
          </w:rPr>
          <w:fldChar w:fldCharType="separate"/>
        </w:r>
        <w:r w:rsidR="00A24ADB">
          <w:rPr>
            <w:lang w:val="en-US" w:eastAsia="en-US"/>
          </w:rPr>
          <w:t>261</w:t>
        </w:r>
        <w:r w:rsidR="00A24ADB">
          <w:rPr>
            <w:lang w:val="en-US" w:eastAsia="en-US"/>
          </w:rPr>
          <w:fldChar w:fldCharType="end"/>
        </w:r>
      </w:hyperlink>
    </w:p>
    <w:p w14:paraId="5C159153" w14:textId="77777777" w:rsidR="006B7495" w:rsidRDefault="004329E2">
      <w:pPr>
        <w:pStyle w:val="TOC4"/>
        <w:widowControl/>
        <w:rPr>
          <w:rFonts w:ascii="Calibri" w:hAnsi="Calibri" w:cs="Calibri"/>
          <w:noProof/>
          <w:sz w:val="22"/>
          <w:szCs w:val="22"/>
          <w:lang w:val="en-US"/>
        </w:rPr>
      </w:pPr>
      <w:hyperlink w:anchor="_Toc256000498" w:history="1">
        <w:r w:rsidR="00A24ADB">
          <w:rPr>
            <w:rStyle w:val="Hyperlink"/>
            <w:lang w:val="en-US" w:eastAsia="en-US"/>
          </w:rPr>
          <w:t>258</w:t>
        </w:r>
        <w:r w:rsidR="00A24ADB">
          <w:rPr>
            <w:rFonts w:ascii="Calibri" w:hAnsi="Calibri" w:cs="Calibri"/>
            <w:noProof/>
            <w:sz w:val="22"/>
            <w:szCs w:val="22"/>
            <w:lang w:val="en-US" w:eastAsia="en-US"/>
          </w:rPr>
          <w:tab/>
        </w:r>
        <w:r w:rsidR="00A24ADB">
          <w:rPr>
            <w:rStyle w:val="Hyperlink"/>
            <w:lang w:val="en-US" w:eastAsia="en-US"/>
          </w:rPr>
          <w:t>Drawdown of security</w:t>
        </w:r>
        <w:r w:rsidR="00A24ADB">
          <w:rPr>
            <w:lang w:val="en-US" w:eastAsia="en-US"/>
          </w:rPr>
          <w:tab/>
        </w:r>
        <w:r w:rsidR="00A24ADB">
          <w:rPr>
            <w:lang w:val="en-US" w:eastAsia="en-US"/>
          </w:rPr>
          <w:fldChar w:fldCharType="begin"/>
        </w:r>
        <w:r w:rsidR="00A24ADB">
          <w:rPr>
            <w:lang w:val="en-US" w:eastAsia="en-US"/>
          </w:rPr>
          <w:instrText xml:space="preserve"> PAGEREF _Toc256000498 \h </w:instrText>
        </w:r>
        <w:r w:rsidR="00A24ADB">
          <w:rPr>
            <w:lang w:val="en-US" w:eastAsia="en-US"/>
          </w:rPr>
        </w:r>
        <w:r w:rsidR="00A24ADB">
          <w:rPr>
            <w:lang w:val="en-US" w:eastAsia="en-US"/>
          </w:rPr>
          <w:fldChar w:fldCharType="separate"/>
        </w:r>
        <w:r w:rsidR="00A24ADB">
          <w:rPr>
            <w:lang w:val="en-US" w:eastAsia="en-US"/>
          </w:rPr>
          <w:t>261</w:t>
        </w:r>
        <w:r w:rsidR="00A24ADB">
          <w:rPr>
            <w:lang w:val="en-US" w:eastAsia="en-US"/>
          </w:rPr>
          <w:fldChar w:fldCharType="end"/>
        </w:r>
      </w:hyperlink>
    </w:p>
    <w:p w14:paraId="427505C1" w14:textId="77777777" w:rsidR="006B7495" w:rsidRDefault="004329E2">
      <w:pPr>
        <w:pStyle w:val="TOC4"/>
        <w:widowControl/>
        <w:rPr>
          <w:rFonts w:ascii="Calibri" w:hAnsi="Calibri" w:cs="Calibri"/>
          <w:noProof/>
          <w:sz w:val="22"/>
          <w:szCs w:val="22"/>
          <w:lang w:val="en-US"/>
        </w:rPr>
      </w:pPr>
      <w:hyperlink w:anchor="_Toc256000499" w:history="1">
        <w:r w:rsidR="00A24ADB">
          <w:rPr>
            <w:rStyle w:val="Hyperlink"/>
            <w:lang w:val="en-US" w:eastAsia="en-US"/>
          </w:rPr>
          <w:t>259</w:t>
        </w:r>
        <w:r w:rsidR="00A24ADB">
          <w:rPr>
            <w:rFonts w:ascii="Calibri" w:hAnsi="Calibri" w:cs="Calibri"/>
            <w:noProof/>
            <w:sz w:val="22"/>
            <w:szCs w:val="22"/>
            <w:lang w:val="en-US" w:eastAsia="en-US"/>
          </w:rPr>
          <w:tab/>
        </w:r>
        <w:r w:rsidR="00A24ADB">
          <w:rPr>
            <w:rStyle w:val="Hyperlink"/>
            <w:lang w:val="en-US" w:eastAsia="en-US"/>
          </w:rPr>
          <w:t>Default notice</w:t>
        </w:r>
        <w:r w:rsidR="00A24ADB">
          <w:rPr>
            <w:lang w:val="en-US" w:eastAsia="en-US"/>
          </w:rPr>
          <w:tab/>
        </w:r>
        <w:r w:rsidR="00A24ADB">
          <w:rPr>
            <w:lang w:val="en-US" w:eastAsia="en-US"/>
          </w:rPr>
          <w:fldChar w:fldCharType="begin"/>
        </w:r>
        <w:r w:rsidR="00A24ADB">
          <w:rPr>
            <w:lang w:val="en-US" w:eastAsia="en-US"/>
          </w:rPr>
          <w:instrText xml:space="preserve"> PAGEREF _Toc256000499 \h </w:instrText>
        </w:r>
        <w:r w:rsidR="00A24ADB">
          <w:rPr>
            <w:lang w:val="en-US" w:eastAsia="en-US"/>
          </w:rPr>
        </w:r>
        <w:r w:rsidR="00A24ADB">
          <w:rPr>
            <w:lang w:val="en-US" w:eastAsia="en-US"/>
          </w:rPr>
          <w:fldChar w:fldCharType="separate"/>
        </w:r>
        <w:r w:rsidR="00A24ADB">
          <w:rPr>
            <w:lang w:val="en-US" w:eastAsia="en-US"/>
          </w:rPr>
          <w:t>262</w:t>
        </w:r>
        <w:r w:rsidR="00A24ADB">
          <w:rPr>
            <w:lang w:val="en-US" w:eastAsia="en-US"/>
          </w:rPr>
          <w:fldChar w:fldCharType="end"/>
        </w:r>
      </w:hyperlink>
    </w:p>
    <w:p w14:paraId="1E6A8678" w14:textId="77777777" w:rsidR="006B7495" w:rsidRDefault="004329E2">
      <w:pPr>
        <w:pStyle w:val="TOC4"/>
        <w:widowControl/>
        <w:rPr>
          <w:rFonts w:ascii="Calibri" w:hAnsi="Calibri" w:cs="Calibri"/>
          <w:noProof/>
          <w:sz w:val="22"/>
          <w:szCs w:val="22"/>
          <w:lang w:val="en-US"/>
        </w:rPr>
      </w:pPr>
      <w:hyperlink w:anchor="_Toc256000500" w:history="1">
        <w:r w:rsidR="00A24ADB">
          <w:rPr>
            <w:rStyle w:val="Hyperlink"/>
            <w:lang w:val="en-US" w:eastAsia="en-US"/>
          </w:rPr>
          <w:t>260</w:t>
        </w:r>
        <w:r w:rsidR="00A24ADB">
          <w:rPr>
            <w:rFonts w:ascii="Calibri" w:hAnsi="Calibri" w:cs="Calibri"/>
            <w:noProof/>
            <w:sz w:val="22"/>
            <w:szCs w:val="22"/>
            <w:lang w:val="en-US" w:eastAsia="en-US"/>
          </w:rPr>
          <w:tab/>
        </w:r>
        <w:r w:rsidR="00A24ADB">
          <w:rPr>
            <w:rStyle w:val="Hyperlink"/>
            <w:lang w:val="en-US" w:eastAsia="en-US"/>
          </w:rPr>
          <w:t>Suspension of a Market Participant</w:t>
        </w:r>
        <w:r w:rsidR="00A24ADB">
          <w:rPr>
            <w:lang w:val="en-US" w:eastAsia="en-US"/>
          </w:rPr>
          <w:tab/>
        </w:r>
        <w:r w:rsidR="00A24ADB">
          <w:rPr>
            <w:lang w:val="en-US" w:eastAsia="en-US"/>
          </w:rPr>
          <w:fldChar w:fldCharType="begin"/>
        </w:r>
        <w:r w:rsidR="00A24ADB">
          <w:rPr>
            <w:lang w:val="en-US" w:eastAsia="en-US"/>
          </w:rPr>
          <w:instrText xml:space="preserve"> PAGEREF _Toc256000500 \h </w:instrText>
        </w:r>
        <w:r w:rsidR="00A24ADB">
          <w:rPr>
            <w:lang w:val="en-US" w:eastAsia="en-US"/>
          </w:rPr>
        </w:r>
        <w:r w:rsidR="00A24ADB">
          <w:rPr>
            <w:lang w:val="en-US" w:eastAsia="en-US"/>
          </w:rPr>
          <w:fldChar w:fldCharType="separate"/>
        </w:r>
        <w:r w:rsidR="00A24ADB">
          <w:rPr>
            <w:lang w:val="en-US" w:eastAsia="en-US"/>
          </w:rPr>
          <w:t>263</w:t>
        </w:r>
        <w:r w:rsidR="00A24ADB">
          <w:rPr>
            <w:lang w:val="en-US" w:eastAsia="en-US"/>
          </w:rPr>
          <w:fldChar w:fldCharType="end"/>
        </w:r>
      </w:hyperlink>
    </w:p>
    <w:p w14:paraId="77B57CC3" w14:textId="77777777" w:rsidR="006B7495" w:rsidRDefault="004329E2">
      <w:pPr>
        <w:pStyle w:val="TOC4"/>
        <w:widowControl/>
        <w:rPr>
          <w:rFonts w:ascii="Calibri" w:hAnsi="Calibri" w:cs="Calibri"/>
          <w:noProof/>
          <w:sz w:val="22"/>
          <w:szCs w:val="22"/>
          <w:lang w:val="en-US"/>
        </w:rPr>
      </w:pPr>
      <w:hyperlink w:anchor="_Toc256000501" w:history="1">
        <w:r w:rsidR="00A24ADB">
          <w:rPr>
            <w:rStyle w:val="Hyperlink"/>
            <w:lang w:val="en-US" w:eastAsia="en-US"/>
          </w:rPr>
          <w:t>261</w:t>
        </w:r>
        <w:r w:rsidR="00A24ADB">
          <w:rPr>
            <w:rFonts w:ascii="Calibri" w:hAnsi="Calibri" w:cs="Calibri"/>
            <w:noProof/>
            <w:sz w:val="22"/>
            <w:szCs w:val="22"/>
            <w:lang w:val="en-US" w:eastAsia="en-US"/>
          </w:rPr>
          <w:tab/>
        </w:r>
        <w:r w:rsidR="00A24ADB">
          <w:rPr>
            <w:rStyle w:val="Hyperlink"/>
            <w:lang w:val="en-US" w:eastAsia="en-US"/>
          </w:rPr>
          <w:t>Trading limits</w:t>
        </w:r>
        <w:r w:rsidR="00A24ADB">
          <w:rPr>
            <w:lang w:val="en-US" w:eastAsia="en-US"/>
          </w:rPr>
          <w:tab/>
        </w:r>
        <w:r w:rsidR="00A24ADB">
          <w:rPr>
            <w:lang w:val="en-US" w:eastAsia="en-US"/>
          </w:rPr>
          <w:fldChar w:fldCharType="begin"/>
        </w:r>
        <w:r w:rsidR="00A24ADB">
          <w:rPr>
            <w:lang w:val="en-US" w:eastAsia="en-US"/>
          </w:rPr>
          <w:instrText xml:space="preserve"> PAGEREF _Toc256000501 \h </w:instrText>
        </w:r>
        <w:r w:rsidR="00A24ADB">
          <w:rPr>
            <w:lang w:val="en-US" w:eastAsia="en-US"/>
          </w:rPr>
        </w:r>
        <w:r w:rsidR="00A24ADB">
          <w:rPr>
            <w:lang w:val="en-US" w:eastAsia="en-US"/>
          </w:rPr>
          <w:fldChar w:fldCharType="separate"/>
        </w:r>
        <w:r w:rsidR="00A24ADB">
          <w:rPr>
            <w:lang w:val="en-US" w:eastAsia="en-US"/>
          </w:rPr>
          <w:t>264</w:t>
        </w:r>
        <w:r w:rsidR="00A24ADB">
          <w:rPr>
            <w:lang w:val="en-US" w:eastAsia="en-US"/>
          </w:rPr>
          <w:fldChar w:fldCharType="end"/>
        </w:r>
      </w:hyperlink>
    </w:p>
    <w:p w14:paraId="08803683" w14:textId="77777777" w:rsidR="006B7495" w:rsidRDefault="004329E2">
      <w:pPr>
        <w:pStyle w:val="TOC4"/>
        <w:widowControl/>
        <w:rPr>
          <w:rFonts w:ascii="Calibri" w:hAnsi="Calibri" w:cs="Calibri"/>
          <w:noProof/>
          <w:sz w:val="22"/>
          <w:szCs w:val="22"/>
          <w:lang w:val="en-US"/>
        </w:rPr>
      </w:pPr>
      <w:hyperlink w:anchor="_Toc256000502" w:history="1">
        <w:r w:rsidR="00A24ADB">
          <w:rPr>
            <w:rStyle w:val="Hyperlink"/>
            <w:lang w:val="en-US" w:eastAsia="en-US"/>
          </w:rPr>
          <w:t>262</w:t>
        </w:r>
        <w:r w:rsidR="00A24ADB">
          <w:rPr>
            <w:rFonts w:ascii="Calibri" w:hAnsi="Calibri" w:cs="Calibri"/>
            <w:noProof/>
            <w:sz w:val="22"/>
            <w:szCs w:val="22"/>
            <w:lang w:val="en-US" w:eastAsia="en-US"/>
          </w:rPr>
          <w:tab/>
        </w:r>
        <w:r w:rsidR="00A24ADB">
          <w:rPr>
            <w:rStyle w:val="Hyperlink"/>
            <w:lang w:val="en-US" w:eastAsia="en-US"/>
          </w:rPr>
          <w:t>Monitoring</w:t>
        </w:r>
        <w:r w:rsidR="00A24ADB">
          <w:rPr>
            <w:lang w:val="en-US" w:eastAsia="en-US"/>
          </w:rPr>
          <w:tab/>
        </w:r>
        <w:r w:rsidR="00A24ADB">
          <w:rPr>
            <w:lang w:val="en-US" w:eastAsia="en-US"/>
          </w:rPr>
          <w:fldChar w:fldCharType="begin"/>
        </w:r>
        <w:r w:rsidR="00A24ADB">
          <w:rPr>
            <w:lang w:val="en-US" w:eastAsia="en-US"/>
          </w:rPr>
          <w:instrText xml:space="preserve"> PAGEREF _Toc256000502 \h </w:instrText>
        </w:r>
        <w:r w:rsidR="00A24ADB">
          <w:rPr>
            <w:lang w:val="en-US" w:eastAsia="en-US"/>
          </w:rPr>
        </w:r>
        <w:r w:rsidR="00A24ADB">
          <w:rPr>
            <w:lang w:val="en-US" w:eastAsia="en-US"/>
          </w:rPr>
          <w:fldChar w:fldCharType="separate"/>
        </w:r>
        <w:r w:rsidR="00A24ADB">
          <w:rPr>
            <w:lang w:val="en-US" w:eastAsia="en-US"/>
          </w:rPr>
          <w:t>264</w:t>
        </w:r>
        <w:r w:rsidR="00A24ADB">
          <w:rPr>
            <w:lang w:val="en-US" w:eastAsia="en-US"/>
          </w:rPr>
          <w:fldChar w:fldCharType="end"/>
        </w:r>
      </w:hyperlink>
    </w:p>
    <w:p w14:paraId="39B7E1D5" w14:textId="77777777" w:rsidR="006B7495" w:rsidRDefault="004329E2">
      <w:pPr>
        <w:pStyle w:val="TOC4"/>
        <w:widowControl/>
        <w:rPr>
          <w:rFonts w:ascii="Calibri" w:hAnsi="Calibri" w:cs="Calibri"/>
          <w:noProof/>
          <w:sz w:val="22"/>
          <w:szCs w:val="22"/>
          <w:lang w:val="en-US"/>
        </w:rPr>
      </w:pPr>
      <w:hyperlink w:anchor="_Toc256000503" w:history="1">
        <w:r w:rsidR="00A24ADB">
          <w:rPr>
            <w:rStyle w:val="Hyperlink"/>
            <w:lang w:val="en-US" w:eastAsia="en-US"/>
          </w:rPr>
          <w:t>263</w:t>
        </w:r>
        <w:r w:rsidR="00A24ADB">
          <w:rPr>
            <w:rFonts w:ascii="Calibri" w:hAnsi="Calibri" w:cs="Calibri"/>
            <w:noProof/>
            <w:sz w:val="22"/>
            <w:szCs w:val="22"/>
            <w:lang w:val="en-US" w:eastAsia="en-US"/>
          </w:rPr>
          <w:tab/>
        </w:r>
        <w:r w:rsidR="00A24ADB">
          <w:rPr>
            <w:rStyle w:val="Hyperlink"/>
            <w:lang w:val="en-US" w:eastAsia="en-US"/>
          </w:rPr>
          <w:t>Margin calls</w:t>
        </w:r>
        <w:r w:rsidR="00A24ADB">
          <w:rPr>
            <w:lang w:val="en-US" w:eastAsia="en-US"/>
          </w:rPr>
          <w:tab/>
        </w:r>
        <w:r w:rsidR="00A24ADB">
          <w:rPr>
            <w:lang w:val="en-US" w:eastAsia="en-US"/>
          </w:rPr>
          <w:fldChar w:fldCharType="begin"/>
        </w:r>
        <w:r w:rsidR="00A24ADB">
          <w:rPr>
            <w:lang w:val="en-US" w:eastAsia="en-US"/>
          </w:rPr>
          <w:instrText xml:space="preserve"> PAGEREF _Toc256000503 \h </w:instrText>
        </w:r>
        <w:r w:rsidR="00A24ADB">
          <w:rPr>
            <w:lang w:val="en-US" w:eastAsia="en-US"/>
          </w:rPr>
        </w:r>
        <w:r w:rsidR="00A24ADB">
          <w:rPr>
            <w:lang w:val="en-US" w:eastAsia="en-US"/>
          </w:rPr>
          <w:fldChar w:fldCharType="separate"/>
        </w:r>
        <w:r w:rsidR="00A24ADB">
          <w:rPr>
            <w:lang w:val="en-US" w:eastAsia="en-US"/>
          </w:rPr>
          <w:t>265</w:t>
        </w:r>
        <w:r w:rsidR="00A24ADB">
          <w:rPr>
            <w:lang w:val="en-US" w:eastAsia="en-US"/>
          </w:rPr>
          <w:fldChar w:fldCharType="end"/>
        </w:r>
      </w:hyperlink>
    </w:p>
    <w:p w14:paraId="5E5F8297" w14:textId="77777777" w:rsidR="006B7495" w:rsidRDefault="004329E2">
      <w:pPr>
        <w:pStyle w:val="TOC4"/>
        <w:widowControl/>
        <w:rPr>
          <w:rFonts w:ascii="Calibri" w:hAnsi="Calibri" w:cs="Calibri"/>
          <w:noProof/>
          <w:sz w:val="22"/>
          <w:szCs w:val="22"/>
          <w:lang w:val="en-US"/>
        </w:rPr>
      </w:pPr>
      <w:hyperlink w:anchor="_Toc256000504" w:history="1">
        <w:r w:rsidR="00A24ADB">
          <w:rPr>
            <w:rStyle w:val="Hyperlink"/>
            <w:lang w:val="en-US" w:eastAsia="en-US"/>
          </w:rPr>
          <w:t>264</w:t>
        </w:r>
        <w:r w:rsidR="00A24ADB">
          <w:rPr>
            <w:rFonts w:ascii="Calibri" w:hAnsi="Calibri" w:cs="Calibri"/>
            <w:noProof/>
            <w:sz w:val="22"/>
            <w:szCs w:val="22"/>
            <w:lang w:val="en-US" w:eastAsia="en-US"/>
          </w:rPr>
          <w:tab/>
        </w:r>
        <w:r w:rsidR="00A24ADB">
          <w:rPr>
            <w:rStyle w:val="Hyperlink"/>
            <w:lang w:val="en-US" w:eastAsia="en-US"/>
          </w:rPr>
          <w:t>Confidential Information</w:t>
        </w:r>
        <w:r w:rsidR="00A24ADB">
          <w:rPr>
            <w:lang w:val="en-US" w:eastAsia="en-US"/>
          </w:rPr>
          <w:tab/>
        </w:r>
        <w:r w:rsidR="00A24ADB">
          <w:rPr>
            <w:lang w:val="en-US" w:eastAsia="en-US"/>
          </w:rPr>
          <w:fldChar w:fldCharType="begin"/>
        </w:r>
        <w:r w:rsidR="00A24ADB">
          <w:rPr>
            <w:lang w:val="en-US" w:eastAsia="en-US"/>
          </w:rPr>
          <w:instrText xml:space="preserve"> PAGEREF _Toc256000504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1121CF5F" w14:textId="77777777" w:rsidR="006B7495" w:rsidRDefault="004329E2">
      <w:pPr>
        <w:pStyle w:val="TOC7"/>
        <w:widowControl/>
        <w:rPr>
          <w:rFonts w:ascii="Calibri" w:hAnsi="Calibri" w:cs="Calibri"/>
          <w:noProof/>
          <w:sz w:val="22"/>
          <w:szCs w:val="22"/>
          <w:lang w:val="en-US"/>
        </w:rPr>
      </w:pPr>
      <w:hyperlink w:anchor="_Toc256000505" w:history="1">
        <w:r w:rsidR="00A24ADB">
          <w:rPr>
            <w:rStyle w:val="Hyperlink"/>
            <w:lang w:val="en-US" w:eastAsia="en-US"/>
          </w:rPr>
          <w:t>Subdivision 8</w:t>
        </w:r>
        <w:r w:rsidR="00A24ADB">
          <w:rPr>
            <w:rFonts w:ascii="Calibri" w:hAnsi="Calibri" w:cs="Calibri"/>
            <w:noProof/>
            <w:sz w:val="22"/>
            <w:szCs w:val="22"/>
            <w:lang w:val="en-US" w:eastAsia="en-US"/>
          </w:rPr>
          <w:tab/>
        </w:r>
        <w:r w:rsidR="00A24ADB">
          <w:rPr>
            <w:rStyle w:val="Hyperlink"/>
            <w:lang w:val="en-US" w:eastAsia="en-US"/>
          </w:rPr>
          <w:t>GST</w:t>
        </w:r>
        <w:r w:rsidR="00A24ADB">
          <w:rPr>
            <w:lang w:val="en-US" w:eastAsia="en-US"/>
          </w:rPr>
          <w:tab/>
        </w:r>
        <w:r w:rsidR="00A24ADB">
          <w:rPr>
            <w:lang w:val="en-US" w:eastAsia="en-US"/>
          </w:rPr>
          <w:fldChar w:fldCharType="begin"/>
        </w:r>
        <w:r w:rsidR="00A24ADB">
          <w:rPr>
            <w:lang w:val="en-US" w:eastAsia="en-US"/>
          </w:rPr>
          <w:instrText xml:space="preserve"> PAGEREF _Toc256000505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591D344B" w14:textId="77777777" w:rsidR="006B7495" w:rsidRDefault="004329E2">
      <w:pPr>
        <w:pStyle w:val="TOC4"/>
        <w:widowControl/>
        <w:rPr>
          <w:rFonts w:ascii="Calibri" w:hAnsi="Calibri" w:cs="Calibri"/>
          <w:noProof/>
          <w:sz w:val="22"/>
          <w:szCs w:val="22"/>
          <w:lang w:val="en-US"/>
        </w:rPr>
      </w:pPr>
      <w:hyperlink w:anchor="_Toc256000506" w:history="1">
        <w:r w:rsidR="00A24ADB">
          <w:rPr>
            <w:rStyle w:val="Hyperlink"/>
            <w:lang w:val="en-US" w:eastAsia="en-US"/>
          </w:rPr>
          <w:t>265</w:t>
        </w:r>
        <w:r w:rsidR="00A24ADB">
          <w:rPr>
            <w:rFonts w:ascii="Calibri" w:hAnsi="Calibri" w:cs="Calibri"/>
            <w:noProof/>
            <w:sz w:val="22"/>
            <w:szCs w:val="22"/>
            <w:lang w:val="en-US" w:eastAsia="en-US"/>
          </w:rPr>
          <w:tab/>
        </w:r>
        <w:r w:rsidR="00A24ADB">
          <w:rPr>
            <w:rStyle w:val="Hyperlink"/>
            <w:lang w:val="en-US" w:eastAsia="en-US"/>
          </w:rPr>
          <w:t>Interpretation</w:t>
        </w:r>
        <w:r w:rsidR="00A24ADB">
          <w:rPr>
            <w:lang w:val="en-US" w:eastAsia="en-US"/>
          </w:rPr>
          <w:tab/>
        </w:r>
        <w:r w:rsidR="00A24ADB">
          <w:rPr>
            <w:lang w:val="en-US" w:eastAsia="en-US"/>
          </w:rPr>
          <w:fldChar w:fldCharType="begin"/>
        </w:r>
        <w:r w:rsidR="00A24ADB">
          <w:rPr>
            <w:lang w:val="en-US" w:eastAsia="en-US"/>
          </w:rPr>
          <w:instrText xml:space="preserve"> PAGEREF _Toc256000506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506C17B5" w14:textId="77777777" w:rsidR="006B7495" w:rsidRDefault="004329E2">
      <w:pPr>
        <w:pStyle w:val="TOC4"/>
        <w:widowControl/>
        <w:rPr>
          <w:rFonts w:ascii="Calibri" w:hAnsi="Calibri" w:cs="Calibri"/>
          <w:noProof/>
          <w:sz w:val="22"/>
          <w:szCs w:val="22"/>
          <w:lang w:val="en-US"/>
        </w:rPr>
      </w:pPr>
      <w:hyperlink w:anchor="_Toc256000507" w:history="1">
        <w:r w:rsidR="00A24ADB">
          <w:rPr>
            <w:rStyle w:val="Hyperlink"/>
            <w:lang w:val="en-US" w:eastAsia="en-US"/>
          </w:rPr>
          <w:t>266</w:t>
        </w:r>
        <w:r w:rsidR="00A24ADB">
          <w:rPr>
            <w:rFonts w:ascii="Calibri" w:hAnsi="Calibri" w:cs="Calibri"/>
            <w:noProof/>
            <w:sz w:val="22"/>
            <w:szCs w:val="22"/>
            <w:lang w:val="en-US" w:eastAsia="en-US"/>
          </w:rPr>
          <w:tab/>
        </w:r>
        <w:r w:rsidR="00A24ADB">
          <w:rPr>
            <w:rStyle w:val="Hyperlink"/>
            <w:lang w:val="en-US" w:eastAsia="en-US"/>
          </w:rPr>
          <w:t>Application of GST</w:t>
        </w:r>
        <w:r w:rsidR="00A24ADB">
          <w:rPr>
            <w:lang w:val="en-US" w:eastAsia="en-US"/>
          </w:rPr>
          <w:tab/>
        </w:r>
        <w:r w:rsidR="00A24ADB">
          <w:rPr>
            <w:lang w:val="en-US" w:eastAsia="en-US"/>
          </w:rPr>
          <w:fldChar w:fldCharType="begin"/>
        </w:r>
        <w:r w:rsidR="00A24ADB">
          <w:rPr>
            <w:lang w:val="en-US" w:eastAsia="en-US"/>
          </w:rPr>
          <w:instrText xml:space="preserve"> PAGEREF _Toc256000507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5DD65B43" w14:textId="77777777" w:rsidR="006B7495" w:rsidRDefault="004329E2">
      <w:pPr>
        <w:pStyle w:val="TOC6"/>
        <w:widowControl/>
        <w:rPr>
          <w:rFonts w:ascii="Calibri" w:hAnsi="Calibri" w:cs="Calibri"/>
          <w:noProof/>
          <w:sz w:val="22"/>
          <w:szCs w:val="22"/>
          <w:lang w:val="en-US"/>
        </w:rPr>
      </w:pPr>
      <w:hyperlink w:anchor="_Toc256000508"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Technical Matters</w:t>
        </w:r>
        <w:r w:rsidR="00A24ADB">
          <w:rPr>
            <w:lang w:val="en-US" w:eastAsia="en-US"/>
          </w:rPr>
          <w:tab/>
        </w:r>
        <w:r w:rsidR="00A24ADB">
          <w:rPr>
            <w:lang w:val="en-US" w:eastAsia="en-US"/>
          </w:rPr>
          <w:fldChar w:fldCharType="begin"/>
        </w:r>
        <w:r w:rsidR="00A24ADB">
          <w:rPr>
            <w:lang w:val="en-US" w:eastAsia="en-US"/>
          </w:rPr>
          <w:instrText xml:space="preserve"> PAGEREF _Toc256000508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0377F162" w14:textId="77777777" w:rsidR="006B7495" w:rsidRDefault="004329E2">
      <w:pPr>
        <w:pStyle w:val="TOC7"/>
        <w:widowControl/>
        <w:rPr>
          <w:rFonts w:ascii="Calibri" w:hAnsi="Calibri" w:cs="Calibri"/>
          <w:noProof/>
          <w:sz w:val="22"/>
          <w:szCs w:val="22"/>
          <w:lang w:val="en-US"/>
        </w:rPr>
      </w:pPr>
      <w:hyperlink w:anchor="_Toc256000509"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Connection to the declared transmission system</w:t>
        </w:r>
        <w:r w:rsidR="00A24ADB">
          <w:rPr>
            <w:lang w:val="en-US" w:eastAsia="en-US"/>
          </w:rPr>
          <w:tab/>
        </w:r>
        <w:r w:rsidR="00A24ADB">
          <w:rPr>
            <w:lang w:val="en-US" w:eastAsia="en-US"/>
          </w:rPr>
          <w:fldChar w:fldCharType="begin"/>
        </w:r>
        <w:r w:rsidR="00A24ADB">
          <w:rPr>
            <w:lang w:val="en-US" w:eastAsia="en-US"/>
          </w:rPr>
          <w:instrText xml:space="preserve"> PAGEREF _Toc256000509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2B74007D" w14:textId="77777777" w:rsidR="006B7495" w:rsidRDefault="004329E2">
      <w:pPr>
        <w:pStyle w:val="TOC4"/>
        <w:widowControl/>
        <w:rPr>
          <w:rFonts w:ascii="Calibri" w:hAnsi="Calibri" w:cs="Calibri"/>
          <w:noProof/>
          <w:sz w:val="22"/>
          <w:szCs w:val="22"/>
          <w:lang w:val="en-US"/>
        </w:rPr>
      </w:pPr>
      <w:hyperlink w:anchor="_Toc256000510" w:history="1">
        <w:r w:rsidR="00A24ADB">
          <w:rPr>
            <w:rStyle w:val="Hyperlink"/>
            <w:lang w:val="en-US" w:eastAsia="en-US"/>
          </w:rPr>
          <w:t>267</w:t>
        </w:r>
        <w:r w:rsidR="00A24ADB">
          <w:rPr>
            <w:rFonts w:ascii="Calibri" w:hAnsi="Calibri" w:cs="Calibri"/>
            <w:noProof/>
            <w:sz w:val="22"/>
            <w:szCs w:val="22"/>
            <w:lang w:val="en-US" w:eastAsia="en-US"/>
          </w:rPr>
          <w:tab/>
        </w:r>
        <w:r w:rsidR="00A24ADB">
          <w:rPr>
            <w:rStyle w:val="Hyperlink"/>
            <w:lang w:val="en-US" w:eastAsia="en-US"/>
          </w:rPr>
          <w:t>Application of this Subdivision</w:t>
        </w:r>
        <w:r w:rsidR="00A24ADB">
          <w:rPr>
            <w:lang w:val="en-US" w:eastAsia="en-US"/>
          </w:rPr>
          <w:tab/>
        </w:r>
        <w:r w:rsidR="00A24ADB">
          <w:rPr>
            <w:lang w:val="en-US" w:eastAsia="en-US"/>
          </w:rPr>
          <w:fldChar w:fldCharType="begin"/>
        </w:r>
        <w:r w:rsidR="00A24ADB">
          <w:rPr>
            <w:lang w:val="en-US" w:eastAsia="en-US"/>
          </w:rPr>
          <w:instrText xml:space="preserve"> PAGEREF _Toc256000510 \h </w:instrText>
        </w:r>
        <w:r w:rsidR="00A24ADB">
          <w:rPr>
            <w:lang w:val="en-US" w:eastAsia="en-US"/>
          </w:rPr>
        </w:r>
        <w:r w:rsidR="00A24ADB">
          <w:rPr>
            <w:lang w:val="en-US" w:eastAsia="en-US"/>
          </w:rPr>
          <w:fldChar w:fldCharType="separate"/>
        </w:r>
        <w:r w:rsidR="00A24ADB">
          <w:rPr>
            <w:lang w:val="en-US" w:eastAsia="en-US"/>
          </w:rPr>
          <w:t>266</w:t>
        </w:r>
        <w:r w:rsidR="00A24ADB">
          <w:rPr>
            <w:lang w:val="en-US" w:eastAsia="en-US"/>
          </w:rPr>
          <w:fldChar w:fldCharType="end"/>
        </w:r>
      </w:hyperlink>
    </w:p>
    <w:p w14:paraId="1C43849E" w14:textId="77777777" w:rsidR="006B7495" w:rsidRDefault="004329E2">
      <w:pPr>
        <w:pStyle w:val="TOC4"/>
        <w:widowControl/>
        <w:rPr>
          <w:rFonts w:ascii="Calibri" w:hAnsi="Calibri" w:cs="Calibri"/>
          <w:noProof/>
          <w:sz w:val="22"/>
          <w:szCs w:val="22"/>
          <w:lang w:val="en-US"/>
        </w:rPr>
      </w:pPr>
      <w:hyperlink w:anchor="_Toc256000511" w:history="1">
        <w:r w:rsidR="00A24ADB">
          <w:rPr>
            <w:rStyle w:val="Hyperlink"/>
            <w:lang w:val="en-US" w:eastAsia="en-US"/>
          </w:rPr>
          <w:t>268</w:t>
        </w:r>
        <w:r w:rsidR="00A24ADB">
          <w:rPr>
            <w:rFonts w:ascii="Calibri" w:hAnsi="Calibri" w:cs="Calibri"/>
            <w:noProof/>
            <w:sz w:val="22"/>
            <w:szCs w:val="22"/>
            <w:lang w:val="en-US" w:eastAsia="en-US"/>
          </w:rPr>
          <w:tab/>
        </w:r>
        <w:r w:rsidR="00A24ADB">
          <w:rPr>
            <w:rStyle w:val="Hyperlink"/>
            <w:lang w:val="en-US" w:eastAsia="en-US"/>
          </w:rPr>
          <w:t>Obligations of declared transmission system service provider</w:t>
        </w:r>
        <w:r w:rsidR="00A24ADB">
          <w:rPr>
            <w:lang w:val="en-US" w:eastAsia="en-US"/>
          </w:rPr>
          <w:tab/>
        </w:r>
        <w:r w:rsidR="00A24ADB">
          <w:rPr>
            <w:lang w:val="en-US" w:eastAsia="en-US"/>
          </w:rPr>
          <w:fldChar w:fldCharType="begin"/>
        </w:r>
        <w:r w:rsidR="00A24ADB">
          <w:rPr>
            <w:lang w:val="en-US" w:eastAsia="en-US"/>
          </w:rPr>
          <w:instrText xml:space="preserve"> PAGEREF _Toc256000511 \h </w:instrText>
        </w:r>
        <w:r w:rsidR="00A24ADB">
          <w:rPr>
            <w:lang w:val="en-US" w:eastAsia="en-US"/>
          </w:rPr>
        </w:r>
        <w:r w:rsidR="00A24ADB">
          <w:rPr>
            <w:lang w:val="en-US" w:eastAsia="en-US"/>
          </w:rPr>
          <w:fldChar w:fldCharType="separate"/>
        </w:r>
        <w:r w:rsidR="00A24ADB">
          <w:rPr>
            <w:lang w:val="en-US" w:eastAsia="en-US"/>
          </w:rPr>
          <w:t>267</w:t>
        </w:r>
        <w:r w:rsidR="00A24ADB">
          <w:rPr>
            <w:lang w:val="en-US" w:eastAsia="en-US"/>
          </w:rPr>
          <w:fldChar w:fldCharType="end"/>
        </w:r>
      </w:hyperlink>
    </w:p>
    <w:p w14:paraId="654366A1" w14:textId="77777777" w:rsidR="006B7495" w:rsidRDefault="004329E2">
      <w:pPr>
        <w:pStyle w:val="TOC4"/>
        <w:widowControl/>
        <w:rPr>
          <w:rFonts w:ascii="Calibri" w:hAnsi="Calibri" w:cs="Calibri"/>
          <w:noProof/>
          <w:sz w:val="22"/>
          <w:szCs w:val="22"/>
          <w:lang w:val="en-US"/>
        </w:rPr>
      </w:pPr>
      <w:hyperlink w:anchor="_Toc256000512" w:history="1">
        <w:r w:rsidR="00A24ADB">
          <w:rPr>
            <w:rStyle w:val="Hyperlink"/>
            <w:lang w:val="en-US" w:eastAsia="en-US"/>
          </w:rPr>
          <w:t>269</w:t>
        </w:r>
        <w:r w:rsidR="00A24ADB">
          <w:rPr>
            <w:rFonts w:ascii="Calibri" w:hAnsi="Calibri" w:cs="Calibri"/>
            <w:noProof/>
            <w:sz w:val="22"/>
            <w:szCs w:val="22"/>
            <w:lang w:val="en-US" w:eastAsia="en-US"/>
          </w:rPr>
          <w:tab/>
        </w:r>
        <w:r w:rsidR="00A24ADB">
          <w:rPr>
            <w:rStyle w:val="Hyperlink"/>
            <w:lang w:val="en-US" w:eastAsia="en-US"/>
          </w:rPr>
          <w:t>Obligations of AEMO</w:t>
        </w:r>
        <w:r w:rsidR="00A24ADB">
          <w:rPr>
            <w:lang w:val="en-US" w:eastAsia="en-US"/>
          </w:rPr>
          <w:tab/>
        </w:r>
        <w:r w:rsidR="00A24ADB">
          <w:rPr>
            <w:lang w:val="en-US" w:eastAsia="en-US"/>
          </w:rPr>
          <w:fldChar w:fldCharType="begin"/>
        </w:r>
        <w:r w:rsidR="00A24ADB">
          <w:rPr>
            <w:lang w:val="en-US" w:eastAsia="en-US"/>
          </w:rPr>
          <w:instrText xml:space="preserve"> PAGEREF _Toc256000512 \h </w:instrText>
        </w:r>
        <w:r w:rsidR="00A24ADB">
          <w:rPr>
            <w:lang w:val="en-US" w:eastAsia="en-US"/>
          </w:rPr>
        </w:r>
        <w:r w:rsidR="00A24ADB">
          <w:rPr>
            <w:lang w:val="en-US" w:eastAsia="en-US"/>
          </w:rPr>
          <w:fldChar w:fldCharType="separate"/>
        </w:r>
        <w:r w:rsidR="00A24ADB">
          <w:rPr>
            <w:lang w:val="en-US" w:eastAsia="en-US"/>
          </w:rPr>
          <w:t>268</w:t>
        </w:r>
        <w:r w:rsidR="00A24ADB">
          <w:rPr>
            <w:lang w:val="en-US" w:eastAsia="en-US"/>
          </w:rPr>
          <w:fldChar w:fldCharType="end"/>
        </w:r>
      </w:hyperlink>
    </w:p>
    <w:p w14:paraId="65C52865" w14:textId="77777777" w:rsidR="006B7495" w:rsidRDefault="004329E2">
      <w:pPr>
        <w:pStyle w:val="TOC4"/>
        <w:widowControl/>
        <w:rPr>
          <w:rFonts w:ascii="Calibri" w:hAnsi="Calibri" w:cs="Calibri"/>
          <w:noProof/>
          <w:sz w:val="22"/>
          <w:szCs w:val="22"/>
          <w:lang w:val="en-US"/>
        </w:rPr>
      </w:pPr>
      <w:hyperlink w:anchor="_Toc256000513" w:history="1">
        <w:r w:rsidR="00A24ADB">
          <w:rPr>
            <w:rStyle w:val="Hyperlink"/>
            <w:lang w:val="en-US" w:eastAsia="en-US"/>
          </w:rPr>
          <w:t>270</w:t>
        </w:r>
        <w:r w:rsidR="00A24ADB">
          <w:rPr>
            <w:rFonts w:ascii="Calibri" w:hAnsi="Calibri" w:cs="Calibri"/>
            <w:noProof/>
            <w:sz w:val="22"/>
            <w:szCs w:val="22"/>
            <w:lang w:val="en-US" w:eastAsia="en-US"/>
          </w:rPr>
          <w:tab/>
        </w:r>
        <w:r w:rsidR="00A24ADB">
          <w:rPr>
            <w:rStyle w:val="Hyperlink"/>
            <w:lang w:val="en-US" w:eastAsia="en-US"/>
          </w:rPr>
          <w:t>Obligations of Connected Parties</w:t>
        </w:r>
        <w:r w:rsidR="00A24ADB">
          <w:rPr>
            <w:lang w:val="en-US" w:eastAsia="en-US"/>
          </w:rPr>
          <w:tab/>
        </w:r>
        <w:r w:rsidR="00A24ADB">
          <w:rPr>
            <w:lang w:val="en-US" w:eastAsia="en-US"/>
          </w:rPr>
          <w:fldChar w:fldCharType="begin"/>
        </w:r>
        <w:r w:rsidR="00A24ADB">
          <w:rPr>
            <w:lang w:val="en-US" w:eastAsia="en-US"/>
          </w:rPr>
          <w:instrText xml:space="preserve"> PAGEREF _Toc256000513 \h </w:instrText>
        </w:r>
        <w:r w:rsidR="00A24ADB">
          <w:rPr>
            <w:lang w:val="en-US" w:eastAsia="en-US"/>
          </w:rPr>
        </w:r>
        <w:r w:rsidR="00A24ADB">
          <w:rPr>
            <w:lang w:val="en-US" w:eastAsia="en-US"/>
          </w:rPr>
          <w:fldChar w:fldCharType="separate"/>
        </w:r>
        <w:r w:rsidR="00A24ADB">
          <w:rPr>
            <w:lang w:val="en-US" w:eastAsia="en-US"/>
          </w:rPr>
          <w:t>268</w:t>
        </w:r>
        <w:r w:rsidR="00A24ADB">
          <w:rPr>
            <w:lang w:val="en-US" w:eastAsia="en-US"/>
          </w:rPr>
          <w:fldChar w:fldCharType="end"/>
        </w:r>
      </w:hyperlink>
    </w:p>
    <w:p w14:paraId="57AB98D6" w14:textId="77777777" w:rsidR="006B7495" w:rsidRDefault="004329E2">
      <w:pPr>
        <w:pStyle w:val="TOC4"/>
        <w:widowControl/>
        <w:rPr>
          <w:rFonts w:ascii="Calibri" w:hAnsi="Calibri" w:cs="Calibri"/>
          <w:noProof/>
          <w:sz w:val="22"/>
          <w:szCs w:val="22"/>
          <w:lang w:val="en-US"/>
        </w:rPr>
      </w:pPr>
      <w:hyperlink w:anchor="_Toc256000514" w:history="1">
        <w:r w:rsidR="00A24ADB">
          <w:rPr>
            <w:rStyle w:val="Hyperlink"/>
            <w:lang w:val="en-US" w:eastAsia="en-US"/>
          </w:rPr>
          <w:t>271</w:t>
        </w:r>
        <w:r w:rsidR="00A24ADB">
          <w:rPr>
            <w:rFonts w:ascii="Calibri" w:hAnsi="Calibri" w:cs="Calibri"/>
            <w:noProof/>
            <w:sz w:val="22"/>
            <w:szCs w:val="22"/>
            <w:lang w:val="en-US" w:eastAsia="en-US"/>
          </w:rPr>
          <w:tab/>
        </w:r>
        <w:r w:rsidR="00A24ADB">
          <w:rPr>
            <w:rStyle w:val="Hyperlink"/>
            <w:lang w:val="en-US" w:eastAsia="en-US"/>
          </w:rPr>
          <w:t>Application for new or modified connection</w:t>
        </w:r>
        <w:r w:rsidR="00A24ADB">
          <w:rPr>
            <w:lang w:val="en-US" w:eastAsia="en-US"/>
          </w:rPr>
          <w:tab/>
        </w:r>
        <w:r w:rsidR="00A24ADB">
          <w:rPr>
            <w:lang w:val="en-US" w:eastAsia="en-US"/>
          </w:rPr>
          <w:fldChar w:fldCharType="begin"/>
        </w:r>
        <w:r w:rsidR="00A24ADB">
          <w:rPr>
            <w:lang w:val="en-US" w:eastAsia="en-US"/>
          </w:rPr>
          <w:instrText xml:space="preserve"> PAGEREF _Toc256000514 \h </w:instrText>
        </w:r>
        <w:r w:rsidR="00A24ADB">
          <w:rPr>
            <w:lang w:val="en-US" w:eastAsia="en-US"/>
          </w:rPr>
        </w:r>
        <w:r w:rsidR="00A24ADB">
          <w:rPr>
            <w:lang w:val="en-US" w:eastAsia="en-US"/>
          </w:rPr>
          <w:fldChar w:fldCharType="separate"/>
        </w:r>
        <w:r w:rsidR="00A24ADB">
          <w:rPr>
            <w:lang w:val="en-US" w:eastAsia="en-US"/>
          </w:rPr>
          <w:t>268</w:t>
        </w:r>
        <w:r w:rsidR="00A24ADB">
          <w:rPr>
            <w:lang w:val="en-US" w:eastAsia="en-US"/>
          </w:rPr>
          <w:fldChar w:fldCharType="end"/>
        </w:r>
      </w:hyperlink>
    </w:p>
    <w:p w14:paraId="6D132407" w14:textId="77777777" w:rsidR="006B7495" w:rsidRDefault="004329E2">
      <w:pPr>
        <w:pStyle w:val="TOC4"/>
        <w:widowControl/>
        <w:rPr>
          <w:rFonts w:ascii="Calibri" w:hAnsi="Calibri" w:cs="Calibri"/>
          <w:noProof/>
          <w:sz w:val="22"/>
          <w:szCs w:val="22"/>
          <w:lang w:val="en-US"/>
        </w:rPr>
      </w:pPr>
      <w:hyperlink w:anchor="_Toc256000515" w:history="1">
        <w:r w:rsidR="00A24ADB">
          <w:rPr>
            <w:rStyle w:val="Hyperlink"/>
            <w:lang w:val="en-US" w:eastAsia="en-US"/>
          </w:rPr>
          <w:t>272</w:t>
        </w:r>
        <w:r w:rsidR="00A24ADB">
          <w:rPr>
            <w:rFonts w:ascii="Calibri" w:hAnsi="Calibri" w:cs="Calibri"/>
            <w:noProof/>
            <w:sz w:val="22"/>
            <w:szCs w:val="22"/>
            <w:lang w:val="en-US" w:eastAsia="en-US"/>
          </w:rPr>
          <w:tab/>
        </w:r>
        <w:r w:rsidR="00A24ADB">
          <w:rPr>
            <w:rStyle w:val="Hyperlink"/>
            <w:lang w:val="en-US" w:eastAsia="en-US"/>
          </w:rPr>
          <w:t>AEMO to approve application</w:t>
        </w:r>
        <w:r w:rsidR="00A24ADB">
          <w:rPr>
            <w:lang w:val="en-US" w:eastAsia="en-US"/>
          </w:rPr>
          <w:tab/>
        </w:r>
        <w:r w:rsidR="00A24ADB">
          <w:rPr>
            <w:lang w:val="en-US" w:eastAsia="en-US"/>
          </w:rPr>
          <w:fldChar w:fldCharType="begin"/>
        </w:r>
        <w:r w:rsidR="00A24ADB">
          <w:rPr>
            <w:lang w:val="en-US" w:eastAsia="en-US"/>
          </w:rPr>
          <w:instrText xml:space="preserve"> PAGEREF _Toc256000515 \h </w:instrText>
        </w:r>
        <w:r w:rsidR="00A24ADB">
          <w:rPr>
            <w:lang w:val="en-US" w:eastAsia="en-US"/>
          </w:rPr>
        </w:r>
        <w:r w:rsidR="00A24ADB">
          <w:rPr>
            <w:lang w:val="en-US" w:eastAsia="en-US"/>
          </w:rPr>
          <w:fldChar w:fldCharType="separate"/>
        </w:r>
        <w:r w:rsidR="00A24ADB">
          <w:rPr>
            <w:lang w:val="en-US" w:eastAsia="en-US"/>
          </w:rPr>
          <w:t>269</w:t>
        </w:r>
        <w:r w:rsidR="00A24ADB">
          <w:rPr>
            <w:lang w:val="en-US" w:eastAsia="en-US"/>
          </w:rPr>
          <w:fldChar w:fldCharType="end"/>
        </w:r>
      </w:hyperlink>
    </w:p>
    <w:p w14:paraId="125A1C07" w14:textId="77777777" w:rsidR="006B7495" w:rsidRDefault="004329E2">
      <w:pPr>
        <w:pStyle w:val="TOC4"/>
        <w:widowControl/>
        <w:rPr>
          <w:rFonts w:ascii="Calibri" w:hAnsi="Calibri" w:cs="Calibri"/>
          <w:noProof/>
          <w:sz w:val="22"/>
          <w:szCs w:val="22"/>
          <w:lang w:val="en-US"/>
        </w:rPr>
      </w:pPr>
      <w:hyperlink w:anchor="_Toc256000516" w:history="1">
        <w:r w:rsidR="00A24ADB">
          <w:rPr>
            <w:rStyle w:val="Hyperlink"/>
            <w:lang w:val="en-US" w:eastAsia="en-US"/>
          </w:rPr>
          <w:t>273</w:t>
        </w:r>
        <w:r w:rsidR="00A24ADB">
          <w:rPr>
            <w:rFonts w:ascii="Calibri" w:hAnsi="Calibri" w:cs="Calibri"/>
            <w:noProof/>
            <w:sz w:val="22"/>
            <w:szCs w:val="22"/>
            <w:lang w:val="en-US" w:eastAsia="en-US"/>
          </w:rPr>
          <w:tab/>
        </w:r>
        <w:r w:rsidR="00A24ADB">
          <w:rPr>
            <w:rStyle w:val="Hyperlink"/>
            <w:lang w:val="en-US" w:eastAsia="en-US"/>
          </w:rPr>
          <w:t>Offer to connect</w:t>
        </w:r>
        <w:r w:rsidR="00A24ADB">
          <w:rPr>
            <w:lang w:val="en-US" w:eastAsia="en-US"/>
          </w:rPr>
          <w:tab/>
        </w:r>
        <w:r w:rsidR="00A24ADB">
          <w:rPr>
            <w:lang w:val="en-US" w:eastAsia="en-US"/>
          </w:rPr>
          <w:fldChar w:fldCharType="begin"/>
        </w:r>
        <w:r w:rsidR="00A24ADB">
          <w:rPr>
            <w:lang w:val="en-US" w:eastAsia="en-US"/>
          </w:rPr>
          <w:instrText xml:space="preserve"> PAGEREF _Toc256000516 \h </w:instrText>
        </w:r>
        <w:r w:rsidR="00A24ADB">
          <w:rPr>
            <w:lang w:val="en-US" w:eastAsia="en-US"/>
          </w:rPr>
        </w:r>
        <w:r w:rsidR="00A24ADB">
          <w:rPr>
            <w:lang w:val="en-US" w:eastAsia="en-US"/>
          </w:rPr>
          <w:fldChar w:fldCharType="separate"/>
        </w:r>
        <w:r w:rsidR="00A24ADB">
          <w:rPr>
            <w:lang w:val="en-US" w:eastAsia="en-US"/>
          </w:rPr>
          <w:t>270</w:t>
        </w:r>
        <w:r w:rsidR="00A24ADB">
          <w:rPr>
            <w:lang w:val="en-US" w:eastAsia="en-US"/>
          </w:rPr>
          <w:fldChar w:fldCharType="end"/>
        </w:r>
      </w:hyperlink>
    </w:p>
    <w:p w14:paraId="25F1F935" w14:textId="77777777" w:rsidR="006B7495" w:rsidRDefault="004329E2">
      <w:pPr>
        <w:pStyle w:val="TOC4"/>
        <w:widowControl/>
        <w:rPr>
          <w:rFonts w:ascii="Calibri" w:hAnsi="Calibri" w:cs="Calibri"/>
          <w:noProof/>
          <w:sz w:val="22"/>
          <w:szCs w:val="22"/>
          <w:lang w:val="en-US"/>
        </w:rPr>
      </w:pPr>
      <w:hyperlink w:anchor="_Toc256000517" w:history="1">
        <w:r w:rsidR="00A24ADB">
          <w:rPr>
            <w:rStyle w:val="Hyperlink"/>
            <w:lang w:val="en-US" w:eastAsia="en-US"/>
          </w:rPr>
          <w:t>274</w:t>
        </w:r>
        <w:r w:rsidR="00A24ADB">
          <w:rPr>
            <w:rFonts w:ascii="Calibri" w:hAnsi="Calibri" w:cs="Calibri"/>
            <w:noProof/>
            <w:sz w:val="22"/>
            <w:szCs w:val="22"/>
            <w:lang w:val="en-US" w:eastAsia="en-US"/>
          </w:rPr>
          <w:tab/>
        </w:r>
        <w:r w:rsidR="00A24ADB">
          <w:rPr>
            <w:rStyle w:val="Hyperlink"/>
            <w:lang w:val="en-US" w:eastAsia="en-US"/>
          </w:rPr>
          <w:t>Finalisation of connection agreements</w:t>
        </w:r>
        <w:r w:rsidR="00A24ADB">
          <w:rPr>
            <w:lang w:val="en-US" w:eastAsia="en-US"/>
          </w:rPr>
          <w:tab/>
        </w:r>
        <w:r w:rsidR="00A24ADB">
          <w:rPr>
            <w:lang w:val="en-US" w:eastAsia="en-US"/>
          </w:rPr>
          <w:fldChar w:fldCharType="begin"/>
        </w:r>
        <w:r w:rsidR="00A24ADB">
          <w:rPr>
            <w:lang w:val="en-US" w:eastAsia="en-US"/>
          </w:rPr>
          <w:instrText xml:space="preserve"> PAGEREF _Toc256000517 \h </w:instrText>
        </w:r>
        <w:r w:rsidR="00A24ADB">
          <w:rPr>
            <w:lang w:val="en-US" w:eastAsia="en-US"/>
          </w:rPr>
        </w:r>
        <w:r w:rsidR="00A24ADB">
          <w:rPr>
            <w:lang w:val="en-US" w:eastAsia="en-US"/>
          </w:rPr>
          <w:fldChar w:fldCharType="separate"/>
        </w:r>
        <w:r w:rsidR="00A24ADB">
          <w:rPr>
            <w:lang w:val="en-US" w:eastAsia="en-US"/>
          </w:rPr>
          <w:t>271</w:t>
        </w:r>
        <w:r w:rsidR="00A24ADB">
          <w:rPr>
            <w:lang w:val="en-US" w:eastAsia="en-US"/>
          </w:rPr>
          <w:fldChar w:fldCharType="end"/>
        </w:r>
      </w:hyperlink>
    </w:p>
    <w:p w14:paraId="4EF236BA" w14:textId="77777777" w:rsidR="006B7495" w:rsidRDefault="004329E2">
      <w:pPr>
        <w:pStyle w:val="TOC4"/>
        <w:widowControl/>
        <w:rPr>
          <w:rFonts w:ascii="Calibri" w:hAnsi="Calibri" w:cs="Calibri"/>
          <w:noProof/>
          <w:sz w:val="22"/>
          <w:szCs w:val="22"/>
          <w:lang w:val="en-US"/>
        </w:rPr>
      </w:pPr>
      <w:hyperlink w:anchor="_Toc256000518" w:history="1">
        <w:r w:rsidR="00A24ADB">
          <w:rPr>
            <w:rStyle w:val="Hyperlink"/>
            <w:lang w:val="en-US" w:eastAsia="en-US"/>
          </w:rPr>
          <w:t>275</w:t>
        </w:r>
        <w:r w:rsidR="00A24ADB">
          <w:rPr>
            <w:rFonts w:ascii="Calibri" w:hAnsi="Calibri" w:cs="Calibri"/>
            <w:noProof/>
            <w:sz w:val="22"/>
            <w:szCs w:val="22"/>
            <w:lang w:val="en-US" w:eastAsia="en-US"/>
          </w:rPr>
          <w:tab/>
        </w:r>
        <w:r w:rsidR="00A24ADB">
          <w:rPr>
            <w:rStyle w:val="Hyperlink"/>
            <w:lang w:val="en-US" w:eastAsia="en-US"/>
          </w:rPr>
          <w:t>Approval of connection agreements by AEMO</w:t>
        </w:r>
        <w:r w:rsidR="00A24ADB">
          <w:rPr>
            <w:lang w:val="en-US" w:eastAsia="en-US"/>
          </w:rPr>
          <w:tab/>
        </w:r>
        <w:r w:rsidR="00A24ADB">
          <w:rPr>
            <w:lang w:val="en-US" w:eastAsia="en-US"/>
          </w:rPr>
          <w:fldChar w:fldCharType="begin"/>
        </w:r>
        <w:r w:rsidR="00A24ADB">
          <w:rPr>
            <w:lang w:val="en-US" w:eastAsia="en-US"/>
          </w:rPr>
          <w:instrText xml:space="preserve"> PAGEREF _Toc256000518 \h </w:instrText>
        </w:r>
        <w:r w:rsidR="00A24ADB">
          <w:rPr>
            <w:lang w:val="en-US" w:eastAsia="en-US"/>
          </w:rPr>
        </w:r>
        <w:r w:rsidR="00A24ADB">
          <w:rPr>
            <w:lang w:val="en-US" w:eastAsia="en-US"/>
          </w:rPr>
          <w:fldChar w:fldCharType="separate"/>
        </w:r>
        <w:r w:rsidR="00A24ADB">
          <w:rPr>
            <w:lang w:val="en-US" w:eastAsia="en-US"/>
          </w:rPr>
          <w:t>271</w:t>
        </w:r>
        <w:r w:rsidR="00A24ADB">
          <w:rPr>
            <w:lang w:val="en-US" w:eastAsia="en-US"/>
          </w:rPr>
          <w:fldChar w:fldCharType="end"/>
        </w:r>
      </w:hyperlink>
    </w:p>
    <w:p w14:paraId="3D2A5A8F" w14:textId="77777777" w:rsidR="006B7495" w:rsidRDefault="004329E2">
      <w:pPr>
        <w:pStyle w:val="TOC4"/>
        <w:widowControl/>
        <w:rPr>
          <w:rFonts w:ascii="Calibri" w:hAnsi="Calibri" w:cs="Calibri"/>
          <w:noProof/>
          <w:sz w:val="22"/>
          <w:szCs w:val="22"/>
          <w:lang w:val="en-US"/>
        </w:rPr>
      </w:pPr>
      <w:hyperlink w:anchor="_Toc256000519" w:history="1">
        <w:r w:rsidR="00A24ADB">
          <w:rPr>
            <w:rStyle w:val="Hyperlink"/>
            <w:lang w:val="en-US" w:eastAsia="en-US"/>
          </w:rPr>
          <w:t>276</w:t>
        </w:r>
        <w:r w:rsidR="00A24ADB">
          <w:rPr>
            <w:rFonts w:ascii="Calibri" w:hAnsi="Calibri" w:cs="Calibri"/>
            <w:noProof/>
            <w:sz w:val="22"/>
            <w:szCs w:val="22"/>
            <w:lang w:val="en-US" w:eastAsia="en-US"/>
          </w:rPr>
          <w:tab/>
        </w:r>
        <w:r w:rsidR="00A24ADB">
          <w:rPr>
            <w:rStyle w:val="Hyperlink"/>
            <w:lang w:val="en-US" w:eastAsia="en-US"/>
          </w:rPr>
          <w:t>Confidential Information</w:t>
        </w:r>
        <w:r w:rsidR="00A24ADB">
          <w:rPr>
            <w:lang w:val="en-US" w:eastAsia="en-US"/>
          </w:rPr>
          <w:tab/>
        </w:r>
        <w:r w:rsidR="00A24ADB">
          <w:rPr>
            <w:lang w:val="en-US" w:eastAsia="en-US"/>
          </w:rPr>
          <w:fldChar w:fldCharType="begin"/>
        </w:r>
        <w:r w:rsidR="00A24ADB">
          <w:rPr>
            <w:lang w:val="en-US" w:eastAsia="en-US"/>
          </w:rPr>
          <w:instrText xml:space="preserve"> PAGEREF _Toc256000519 \h </w:instrText>
        </w:r>
        <w:r w:rsidR="00A24ADB">
          <w:rPr>
            <w:lang w:val="en-US" w:eastAsia="en-US"/>
          </w:rPr>
        </w:r>
        <w:r w:rsidR="00A24ADB">
          <w:rPr>
            <w:lang w:val="en-US" w:eastAsia="en-US"/>
          </w:rPr>
          <w:fldChar w:fldCharType="separate"/>
        </w:r>
        <w:r w:rsidR="00A24ADB">
          <w:rPr>
            <w:lang w:val="en-US" w:eastAsia="en-US"/>
          </w:rPr>
          <w:t>272</w:t>
        </w:r>
        <w:r w:rsidR="00A24ADB">
          <w:rPr>
            <w:lang w:val="en-US" w:eastAsia="en-US"/>
          </w:rPr>
          <w:fldChar w:fldCharType="end"/>
        </w:r>
      </w:hyperlink>
    </w:p>
    <w:p w14:paraId="1CE0E363" w14:textId="77777777" w:rsidR="006B7495" w:rsidRDefault="004329E2">
      <w:pPr>
        <w:pStyle w:val="TOC4"/>
        <w:widowControl/>
        <w:rPr>
          <w:rFonts w:ascii="Calibri" w:hAnsi="Calibri" w:cs="Calibri"/>
          <w:noProof/>
          <w:sz w:val="22"/>
          <w:szCs w:val="22"/>
          <w:lang w:val="en-US"/>
        </w:rPr>
      </w:pPr>
      <w:hyperlink w:anchor="_Toc256000520" w:history="1">
        <w:r w:rsidR="00A24ADB">
          <w:rPr>
            <w:rStyle w:val="Hyperlink"/>
            <w:lang w:val="en-US" w:eastAsia="en-US"/>
          </w:rPr>
          <w:t>277</w:t>
        </w:r>
        <w:r w:rsidR="00A24ADB">
          <w:rPr>
            <w:rFonts w:ascii="Calibri" w:hAnsi="Calibri" w:cs="Calibri"/>
            <w:noProof/>
            <w:sz w:val="22"/>
            <w:szCs w:val="22"/>
            <w:lang w:val="en-US" w:eastAsia="en-US"/>
          </w:rPr>
          <w:tab/>
        </w:r>
        <w:r w:rsidR="00A24ADB">
          <w:rPr>
            <w:rStyle w:val="Hyperlink"/>
            <w:lang w:val="en-US" w:eastAsia="en-US"/>
          </w:rPr>
          <w:t>Operating agreements for connected facilities</w:t>
        </w:r>
        <w:r w:rsidR="00A24ADB">
          <w:rPr>
            <w:lang w:val="en-US" w:eastAsia="en-US"/>
          </w:rPr>
          <w:tab/>
        </w:r>
        <w:r w:rsidR="00A24ADB">
          <w:rPr>
            <w:lang w:val="en-US" w:eastAsia="en-US"/>
          </w:rPr>
          <w:fldChar w:fldCharType="begin"/>
        </w:r>
        <w:r w:rsidR="00A24ADB">
          <w:rPr>
            <w:lang w:val="en-US" w:eastAsia="en-US"/>
          </w:rPr>
          <w:instrText xml:space="preserve"> PAGEREF _Toc256000520 \h </w:instrText>
        </w:r>
        <w:r w:rsidR="00A24ADB">
          <w:rPr>
            <w:lang w:val="en-US" w:eastAsia="en-US"/>
          </w:rPr>
        </w:r>
        <w:r w:rsidR="00A24ADB">
          <w:rPr>
            <w:lang w:val="en-US" w:eastAsia="en-US"/>
          </w:rPr>
          <w:fldChar w:fldCharType="separate"/>
        </w:r>
        <w:r w:rsidR="00A24ADB">
          <w:rPr>
            <w:lang w:val="en-US" w:eastAsia="en-US"/>
          </w:rPr>
          <w:t>272</w:t>
        </w:r>
        <w:r w:rsidR="00A24ADB">
          <w:rPr>
            <w:lang w:val="en-US" w:eastAsia="en-US"/>
          </w:rPr>
          <w:fldChar w:fldCharType="end"/>
        </w:r>
      </w:hyperlink>
    </w:p>
    <w:p w14:paraId="7A8012B8" w14:textId="77777777" w:rsidR="006B7495" w:rsidRDefault="004329E2">
      <w:pPr>
        <w:pStyle w:val="TOC7"/>
        <w:widowControl/>
        <w:rPr>
          <w:rFonts w:ascii="Calibri" w:hAnsi="Calibri" w:cs="Calibri"/>
          <w:noProof/>
          <w:sz w:val="22"/>
          <w:szCs w:val="22"/>
          <w:lang w:val="en-US"/>
        </w:rPr>
      </w:pPr>
      <w:hyperlink w:anchor="_Toc256000521"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LNG Storage</w:t>
        </w:r>
        <w:r w:rsidR="00A24ADB">
          <w:rPr>
            <w:lang w:val="en-US" w:eastAsia="en-US"/>
          </w:rPr>
          <w:tab/>
        </w:r>
        <w:r w:rsidR="00A24ADB">
          <w:rPr>
            <w:lang w:val="en-US" w:eastAsia="en-US"/>
          </w:rPr>
          <w:fldChar w:fldCharType="begin"/>
        </w:r>
        <w:r w:rsidR="00A24ADB">
          <w:rPr>
            <w:lang w:val="en-US" w:eastAsia="en-US"/>
          </w:rPr>
          <w:instrText xml:space="preserve"> PAGEREF _Toc256000521 \h </w:instrText>
        </w:r>
        <w:r w:rsidR="00A24ADB">
          <w:rPr>
            <w:lang w:val="en-US" w:eastAsia="en-US"/>
          </w:rPr>
        </w:r>
        <w:r w:rsidR="00A24ADB">
          <w:rPr>
            <w:lang w:val="en-US" w:eastAsia="en-US"/>
          </w:rPr>
          <w:fldChar w:fldCharType="separate"/>
        </w:r>
        <w:r w:rsidR="00A24ADB">
          <w:rPr>
            <w:lang w:val="en-US" w:eastAsia="en-US"/>
          </w:rPr>
          <w:t>272</w:t>
        </w:r>
        <w:r w:rsidR="00A24ADB">
          <w:rPr>
            <w:lang w:val="en-US" w:eastAsia="en-US"/>
          </w:rPr>
          <w:fldChar w:fldCharType="end"/>
        </w:r>
      </w:hyperlink>
    </w:p>
    <w:p w14:paraId="1E5B212B" w14:textId="77777777" w:rsidR="006B7495" w:rsidRDefault="004329E2">
      <w:pPr>
        <w:pStyle w:val="TOC4"/>
        <w:widowControl/>
        <w:rPr>
          <w:rFonts w:ascii="Calibri" w:hAnsi="Calibri" w:cs="Calibri"/>
          <w:noProof/>
          <w:sz w:val="22"/>
          <w:szCs w:val="22"/>
          <w:lang w:val="en-US"/>
        </w:rPr>
      </w:pPr>
      <w:hyperlink w:anchor="_Toc256000522" w:history="1">
        <w:r w:rsidR="00A24ADB">
          <w:rPr>
            <w:rStyle w:val="Hyperlink"/>
            <w:lang w:val="en-US" w:eastAsia="en-US"/>
          </w:rPr>
          <w:t>278</w:t>
        </w:r>
        <w:r w:rsidR="00A24ADB">
          <w:rPr>
            <w:rFonts w:ascii="Calibri" w:hAnsi="Calibri" w:cs="Calibri"/>
            <w:noProof/>
            <w:sz w:val="22"/>
            <w:szCs w:val="22"/>
            <w:lang w:val="en-US" w:eastAsia="en-US"/>
          </w:rPr>
          <w:tab/>
        </w:r>
        <w:r w:rsidR="00A24ADB">
          <w:rPr>
            <w:rStyle w:val="Hyperlink"/>
            <w:lang w:val="en-US" w:eastAsia="en-US"/>
          </w:rPr>
          <w:t>Obligations of AEMO</w:t>
        </w:r>
        <w:r w:rsidR="00A24ADB">
          <w:rPr>
            <w:lang w:val="en-US" w:eastAsia="en-US"/>
          </w:rPr>
          <w:tab/>
        </w:r>
        <w:r w:rsidR="00A24ADB">
          <w:rPr>
            <w:lang w:val="en-US" w:eastAsia="en-US"/>
          </w:rPr>
          <w:fldChar w:fldCharType="begin"/>
        </w:r>
        <w:r w:rsidR="00A24ADB">
          <w:rPr>
            <w:lang w:val="en-US" w:eastAsia="en-US"/>
          </w:rPr>
          <w:instrText xml:space="preserve"> PAGEREF _Toc256000522 \h </w:instrText>
        </w:r>
        <w:r w:rsidR="00A24ADB">
          <w:rPr>
            <w:lang w:val="en-US" w:eastAsia="en-US"/>
          </w:rPr>
        </w:r>
        <w:r w:rsidR="00A24ADB">
          <w:rPr>
            <w:lang w:val="en-US" w:eastAsia="en-US"/>
          </w:rPr>
          <w:fldChar w:fldCharType="separate"/>
        </w:r>
        <w:r w:rsidR="00A24ADB">
          <w:rPr>
            <w:lang w:val="en-US" w:eastAsia="en-US"/>
          </w:rPr>
          <w:t>272</w:t>
        </w:r>
        <w:r w:rsidR="00A24ADB">
          <w:rPr>
            <w:lang w:val="en-US" w:eastAsia="en-US"/>
          </w:rPr>
          <w:fldChar w:fldCharType="end"/>
        </w:r>
      </w:hyperlink>
    </w:p>
    <w:p w14:paraId="29144012" w14:textId="77777777" w:rsidR="006B7495" w:rsidRDefault="004329E2">
      <w:pPr>
        <w:pStyle w:val="TOC4"/>
        <w:widowControl/>
        <w:rPr>
          <w:rFonts w:ascii="Calibri" w:hAnsi="Calibri" w:cs="Calibri"/>
          <w:noProof/>
          <w:sz w:val="22"/>
          <w:szCs w:val="22"/>
          <w:lang w:val="en-US"/>
        </w:rPr>
      </w:pPr>
      <w:hyperlink w:anchor="_Toc256000523" w:history="1">
        <w:r w:rsidR="00A24ADB">
          <w:rPr>
            <w:rStyle w:val="Hyperlink"/>
            <w:lang w:val="en-US" w:eastAsia="en-US"/>
          </w:rPr>
          <w:t>279</w:t>
        </w:r>
        <w:r w:rsidR="00A24ADB">
          <w:rPr>
            <w:rFonts w:ascii="Calibri" w:hAnsi="Calibri" w:cs="Calibri"/>
            <w:noProof/>
            <w:sz w:val="22"/>
            <w:szCs w:val="22"/>
            <w:lang w:val="en-US" w:eastAsia="en-US"/>
          </w:rPr>
          <w:tab/>
        </w:r>
        <w:r w:rsidR="00A24ADB">
          <w:rPr>
            <w:rStyle w:val="Hyperlink"/>
            <w:lang w:val="en-US" w:eastAsia="en-US"/>
          </w:rPr>
          <w:t>Obligations of an LNG storage provider</w:t>
        </w:r>
        <w:r w:rsidR="00A24ADB">
          <w:rPr>
            <w:lang w:val="en-US" w:eastAsia="en-US"/>
          </w:rPr>
          <w:tab/>
        </w:r>
        <w:r w:rsidR="00A24ADB">
          <w:rPr>
            <w:lang w:val="en-US" w:eastAsia="en-US"/>
          </w:rPr>
          <w:fldChar w:fldCharType="begin"/>
        </w:r>
        <w:r w:rsidR="00A24ADB">
          <w:rPr>
            <w:lang w:val="en-US" w:eastAsia="en-US"/>
          </w:rPr>
          <w:instrText xml:space="preserve"> PAGEREF _Toc256000523 \h </w:instrText>
        </w:r>
        <w:r w:rsidR="00A24ADB">
          <w:rPr>
            <w:lang w:val="en-US" w:eastAsia="en-US"/>
          </w:rPr>
        </w:r>
        <w:r w:rsidR="00A24ADB">
          <w:rPr>
            <w:lang w:val="en-US" w:eastAsia="en-US"/>
          </w:rPr>
          <w:fldChar w:fldCharType="separate"/>
        </w:r>
        <w:r w:rsidR="00A24ADB">
          <w:rPr>
            <w:lang w:val="en-US" w:eastAsia="en-US"/>
          </w:rPr>
          <w:t>272</w:t>
        </w:r>
        <w:r w:rsidR="00A24ADB">
          <w:rPr>
            <w:lang w:val="en-US" w:eastAsia="en-US"/>
          </w:rPr>
          <w:fldChar w:fldCharType="end"/>
        </w:r>
      </w:hyperlink>
    </w:p>
    <w:p w14:paraId="08EAB707" w14:textId="77777777" w:rsidR="006B7495" w:rsidRDefault="004329E2">
      <w:pPr>
        <w:pStyle w:val="TOC4"/>
        <w:widowControl/>
        <w:rPr>
          <w:rFonts w:ascii="Calibri" w:hAnsi="Calibri" w:cs="Calibri"/>
          <w:noProof/>
          <w:sz w:val="22"/>
          <w:szCs w:val="22"/>
          <w:lang w:val="en-US"/>
        </w:rPr>
      </w:pPr>
      <w:hyperlink w:anchor="_Toc256000524" w:history="1">
        <w:r w:rsidR="00A24ADB">
          <w:rPr>
            <w:rStyle w:val="Hyperlink"/>
            <w:lang w:val="en-US" w:eastAsia="en-US"/>
          </w:rPr>
          <w:t>280</w:t>
        </w:r>
        <w:r w:rsidR="00A24ADB">
          <w:rPr>
            <w:rFonts w:ascii="Calibri" w:hAnsi="Calibri" w:cs="Calibri"/>
            <w:noProof/>
            <w:sz w:val="22"/>
            <w:szCs w:val="22"/>
            <w:lang w:val="en-US" w:eastAsia="en-US"/>
          </w:rPr>
          <w:tab/>
        </w:r>
        <w:r w:rsidR="00A24ADB">
          <w:rPr>
            <w:rStyle w:val="Hyperlink"/>
            <w:lang w:val="en-US" w:eastAsia="en-US"/>
          </w:rPr>
          <w:t>Provision of information relating to an LNG storage facility</w:t>
        </w:r>
        <w:r w:rsidR="00A24ADB">
          <w:rPr>
            <w:lang w:val="en-US" w:eastAsia="en-US"/>
          </w:rPr>
          <w:tab/>
        </w:r>
        <w:r w:rsidR="00A24ADB">
          <w:rPr>
            <w:lang w:val="en-US" w:eastAsia="en-US"/>
          </w:rPr>
          <w:fldChar w:fldCharType="begin"/>
        </w:r>
        <w:r w:rsidR="00A24ADB">
          <w:rPr>
            <w:lang w:val="en-US" w:eastAsia="en-US"/>
          </w:rPr>
          <w:instrText xml:space="preserve"> PAGEREF _Toc256000524 \h </w:instrText>
        </w:r>
        <w:r w:rsidR="00A24ADB">
          <w:rPr>
            <w:lang w:val="en-US" w:eastAsia="en-US"/>
          </w:rPr>
        </w:r>
        <w:r w:rsidR="00A24ADB">
          <w:rPr>
            <w:lang w:val="en-US" w:eastAsia="en-US"/>
          </w:rPr>
          <w:fldChar w:fldCharType="separate"/>
        </w:r>
        <w:r w:rsidR="00A24ADB">
          <w:rPr>
            <w:lang w:val="en-US" w:eastAsia="en-US"/>
          </w:rPr>
          <w:t>272</w:t>
        </w:r>
        <w:r w:rsidR="00A24ADB">
          <w:rPr>
            <w:lang w:val="en-US" w:eastAsia="en-US"/>
          </w:rPr>
          <w:fldChar w:fldCharType="end"/>
        </w:r>
      </w:hyperlink>
    </w:p>
    <w:p w14:paraId="2F7C3BC5" w14:textId="77777777" w:rsidR="006B7495" w:rsidRDefault="004329E2">
      <w:pPr>
        <w:pStyle w:val="TOC4"/>
        <w:widowControl/>
        <w:rPr>
          <w:rFonts w:ascii="Calibri" w:hAnsi="Calibri" w:cs="Calibri"/>
          <w:noProof/>
          <w:sz w:val="22"/>
          <w:szCs w:val="22"/>
          <w:lang w:val="en-US"/>
        </w:rPr>
      </w:pPr>
      <w:hyperlink w:anchor="_Toc256000525" w:history="1">
        <w:r w:rsidR="00A24ADB">
          <w:rPr>
            <w:rStyle w:val="Hyperlink"/>
            <w:lang w:val="en-US" w:eastAsia="en-US"/>
          </w:rPr>
          <w:t>281</w:t>
        </w:r>
        <w:r w:rsidR="00A24ADB">
          <w:rPr>
            <w:rFonts w:ascii="Calibri" w:hAnsi="Calibri" w:cs="Calibri"/>
            <w:noProof/>
            <w:sz w:val="22"/>
            <w:szCs w:val="22"/>
            <w:lang w:val="en-US" w:eastAsia="en-US"/>
          </w:rPr>
          <w:tab/>
        </w:r>
        <w:r w:rsidR="00A24ADB">
          <w:rPr>
            <w:rStyle w:val="Hyperlink"/>
            <w:lang w:val="en-US" w:eastAsia="en-US"/>
          </w:rPr>
          <w:t>LNG storage capacity</w:t>
        </w:r>
        <w:r w:rsidR="00A24ADB">
          <w:rPr>
            <w:lang w:val="en-US" w:eastAsia="en-US"/>
          </w:rPr>
          <w:tab/>
        </w:r>
        <w:r w:rsidR="00A24ADB">
          <w:rPr>
            <w:lang w:val="en-US" w:eastAsia="en-US"/>
          </w:rPr>
          <w:fldChar w:fldCharType="begin"/>
        </w:r>
        <w:r w:rsidR="00A24ADB">
          <w:rPr>
            <w:lang w:val="en-US" w:eastAsia="en-US"/>
          </w:rPr>
          <w:instrText xml:space="preserve"> PAGEREF _Toc256000525 \h </w:instrText>
        </w:r>
        <w:r w:rsidR="00A24ADB">
          <w:rPr>
            <w:lang w:val="en-US" w:eastAsia="en-US"/>
          </w:rPr>
        </w:r>
        <w:r w:rsidR="00A24ADB">
          <w:rPr>
            <w:lang w:val="en-US" w:eastAsia="en-US"/>
          </w:rPr>
          <w:fldChar w:fldCharType="separate"/>
        </w:r>
        <w:r w:rsidR="00A24ADB">
          <w:rPr>
            <w:lang w:val="en-US" w:eastAsia="en-US"/>
          </w:rPr>
          <w:t>273</w:t>
        </w:r>
        <w:r w:rsidR="00A24ADB">
          <w:rPr>
            <w:lang w:val="en-US" w:eastAsia="en-US"/>
          </w:rPr>
          <w:fldChar w:fldCharType="end"/>
        </w:r>
      </w:hyperlink>
    </w:p>
    <w:p w14:paraId="4C0DBF32" w14:textId="77777777" w:rsidR="006B7495" w:rsidRDefault="004329E2">
      <w:pPr>
        <w:pStyle w:val="TOC4"/>
        <w:widowControl/>
        <w:rPr>
          <w:rFonts w:ascii="Calibri" w:hAnsi="Calibri" w:cs="Calibri"/>
          <w:noProof/>
          <w:sz w:val="22"/>
          <w:szCs w:val="22"/>
          <w:lang w:val="en-US"/>
        </w:rPr>
      </w:pPr>
      <w:hyperlink w:anchor="_Toc256000526" w:history="1">
        <w:r w:rsidR="00A24ADB">
          <w:rPr>
            <w:rStyle w:val="Hyperlink"/>
            <w:lang w:val="en-US" w:eastAsia="en-US"/>
          </w:rPr>
          <w:t>282</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_Toc256000526 \h </w:instrText>
        </w:r>
        <w:r w:rsidR="00A24ADB">
          <w:rPr>
            <w:lang w:val="en-US" w:eastAsia="en-US"/>
          </w:rPr>
        </w:r>
        <w:r w:rsidR="00A24ADB">
          <w:rPr>
            <w:lang w:val="en-US" w:eastAsia="en-US"/>
          </w:rPr>
          <w:fldChar w:fldCharType="separate"/>
        </w:r>
        <w:r w:rsidR="00A24ADB">
          <w:rPr>
            <w:lang w:val="en-US" w:eastAsia="en-US"/>
          </w:rPr>
          <w:t>273</w:t>
        </w:r>
        <w:r w:rsidR="00A24ADB">
          <w:rPr>
            <w:lang w:val="en-US" w:eastAsia="en-US"/>
          </w:rPr>
          <w:fldChar w:fldCharType="end"/>
        </w:r>
      </w:hyperlink>
    </w:p>
    <w:p w14:paraId="466CB7B5" w14:textId="77777777" w:rsidR="006B7495" w:rsidRDefault="004329E2">
      <w:pPr>
        <w:pStyle w:val="TOC4"/>
        <w:widowControl/>
        <w:rPr>
          <w:rFonts w:ascii="Calibri" w:hAnsi="Calibri" w:cs="Calibri"/>
          <w:noProof/>
          <w:sz w:val="22"/>
          <w:szCs w:val="22"/>
          <w:lang w:val="en-US"/>
        </w:rPr>
      </w:pPr>
      <w:hyperlink w:anchor="_Toc256000527" w:history="1">
        <w:r w:rsidR="00A24ADB">
          <w:rPr>
            <w:rStyle w:val="Hyperlink"/>
            <w:lang w:val="en-US" w:eastAsia="en-US"/>
          </w:rPr>
          <w:t>283</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_Toc256000527 \h </w:instrText>
        </w:r>
        <w:r w:rsidR="00A24ADB">
          <w:rPr>
            <w:lang w:val="en-US" w:eastAsia="en-US"/>
          </w:rPr>
        </w:r>
        <w:r w:rsidR="00A24ADB">
          <w:rPr>
            <w:lang w:val="en-US" w:eastAsia="en-US"/>
          </w:rPr>
          <w:fldChar w:fldCharType="separate"/>
        </w:r>
        <w:r w:rsidR="00A24ADB">
          <w:rPr>
            <w:lang w:val="en-US" w:eastAsia="en-US"/>
          </w:rPr>
          <w:t>273</w:t>
        </w:r>
        <w:r w:rsidR="00A24ADB">
          <w:rPr>
            <w:lang w:val="en-US" w:eastAsia="en-US"/>
          </w:rPr>
          <w:fldChar w:fldCharType="end"/>
        </w:r>
      </w:hyperlink>
    </w:p>
    <w:p w14:paraId="53D06CB9" w14:textId="77777777" w:rsidR="006B7495" w:rsidRDefault="004329E2">
      <w:pPr>
        <w:pStyle w:val="TOC4"/>
        <w:widowControl/>
        <w:rPr>
          <w:rFonts w:ascii="Calibri" w:hAnsi="Calibri" w:cs="Calibri"/>
          <w:noProof/>
          <w:sz w:val="22"/>
          <w:szCs w:val="22"/>
          <w:lang w:val="en-US"/>
        </w:rPr>
      </w:pPr>
      <w:hyperlink w:anchor="_Toc256000528" w:history="1">
        <w:r w:rsidR="00A24ADB">
          <w:rPr>
            <w:rStyle w:val="Hyperlink"/>
            <w:lang w:val="en-US" w:eastAsia="en-US"/>
          </w:rPr>
          <w:t>284</w:t>
        </w:r>
        <w:r w:rsidR="00A24ADB">
          <w:rPr>
            <w:rFonts w:ascii="Calibri" w:hAnsi="Calibri" w:cs="Calibri"/>
            <w:noProof/>
            <w:sz w:val="22"/>
            <w:szCs w:val="22"/>
            <w:lang w:val="en-US" w:eastAsia="en-US"/>
          </w:rPr>
          <w:tab/>
        </w:r>
        <w:r w:rsidR="00A24ADB">
          <w:rPr>
            <w:rStyle w:val="Hyperlink"/>
            <w:lang w:val="en-US" w:eastAsia="en-US"/>
          </w:rPr>
          <w:t>Vaporisation of LNG and LNG injection bids</w:t>
        </w:r>
        <w:r w:rsidR="00A24ADB">
          <w:rPr>
            <w:lang w:val="en-US" w:eastAsia="en-US"/>
          </w:rPr>
          <w:tab/>
        </w:r>
        <w:r w:rsidR="00A24ADB">
          <w:rPr>
            <w:lang w:val="en-US" w:eastAsia="en-US"/>
          </w:rPr>
          <w:fldChar w:fldCharType="begin"/>
        </w:r>
        <w:r w:rsidR="00A24ADB">
          <w:rPr>
            <w:lang w:val="en-US" w:eastAsia="en-US"/>
          </w:rPr>
          <w:instrText xml:space="preserve"> PAGEREF _Toc256000528 \h </w:instrText>
        </w:r>
        <w:r w:rsidR="00A24ADB">
          <w:rPr>
            <w:lang w:val="en-US" w:eastAsia="en-US"/>
          </w:rPr>
        </w:r>
        <w:r w:rsidR="00A24ADB">
          <w:rPr>
            <w:lang w:val="en-US" w:eastAsia="en-US"/>
          </w:rPr>
          <w:fldChar w:fldCharType="separate"/>
        </w:r>
        <w:r w:rsidR="00A24ADB">
          <w:rPr>
            <w:lang w:val="en-US" w:eastAsia="en-US"/>
          </w:rPr>
          <w:t>273</w:t>
        </w:r>
        <w:r w:rsidR="00A24ADB">
          <w:rPr>
            <w:lang w:val="en-US" w:eastAsia="en-US"/>
          </w:rPr>
          <w:fldChar w:fldCharType="end"/>
        </w:r>
      </w:hyperlink>
    </w:p>
    <w:p w14:paraId="7DE7EA77" w14:textId="77777777" w:rsidR="006B7495" w:rsidRDefault="004329E2">
      <w:pPr>
        <w:pStyle w:val="TOC4"/>
        <w:widowControl/>
        <w:rPr>
          <w:rFonts w:ascii="Calibri" w:hAnsi="Calibri" w:cs="Calibri"/>
          <w:noProof/>
          <w:sz w:val="22"/>
          <w:szCs w:val="22"/>
          <w:lang w:val="en-US"/>
        </w:rPr>
      </w:pPr>
      <w:hyperlink w:anchor="_Toc256000529" w:history="1">
        <w:r w:rsidR="00A24ADB">
          <w:rPr>
            <w:rStyle w:val="Hyperlink"/>
            <w:lang w:val="en-US" w:eastAsia="en-US"/>
          </w:rPr>
          <w:t>285</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_Toc256000529 \h </w:instrText>
        </w:r>
        <w:r w:rsidR="00A24ADB">
          <w:rPr>
            <w:lang w:val="en-US" w:eastAsia="en-US"/>
          </w:rPr>
        </w:r>
        <w:r w:rsidR="00A24ADB">
          <w:rPr>
            <w:lang w:val="en-US" w:eastAsia="en-US"/>
          </w:rPr>
          <w:fldChar w:fldCharType="separate"/>
        </w:r>
        <w:r w:rsidR="00A24ADB">
          <w:rPr>
            <w:lang w:val="en-US" w:eastAsia="en-US"/>
          </w:rPr>
          <w:t>274</w:t>
        </w:r>
        <w:r w:rsidR="00A24ADB">
          <w:rPr>
            <w:lang w:val="en-US" w:eastAsia="en-US"/>
          </w:rPr>
          <w:fldChar w:fldCharType="end"/>
        </w:r>
      </w:hyperlink>
    </w:p>
    <w:p w14:paraId="451AE1B3" w14:textId="77777777" w:rsidR="006B7495" w:rsidRDefault="004329E2">
      <w:pPr>
        <w:pStyle w:val="TOC4"/>
        <w:widowControl/>
        <w:rPr>
          <w:rFonts w:ascii="Calibri" w:hAnsi="Calibri" w:cs="Calibri"/>
          <w:noProof/>
          <w:sz w:val="22"/>
          <w:szCs w:val="22"/>
          <w:lang w:val="en-US"/>
        </w:rPr>
      </w:pPr>
      <w:hyperlink w:anchor="_Toc256000530" w:history="1">
        <w:r w:rsidR="00A24ADB">
          <w:rPr>
            <w:rStyle w:val="Hyperlink"/>
            <w:lang w:val="en-US" w:eastAsia="en-US"/>
          </w:rPr>
          <w:t>286</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_Toc256000530 \h </w:instrText>
        </w:r>
        <w:r w:rsidR="00A24ADB">
          <w:rPr>
            <w:lang w:val="en-US" w:eastAsia="en-US"/>
          </w:rPr>
        </w:r>
        <w:r w:rsidR="00A24ADB">
          <w:rPr>
            <w:lang w:val="en-US" w:eastAsia="en-US"/>
          </w:rPr>
          <w:fldChar w:fldCharType="separate"/>
        </w:r>
        <w:r w:rsidR="00A24ADB">
          <w:rPr>
            <w:lang w:val="en-US" w:eastAsia="en-US"/>
          </w:rPr>
          <w:t>274</w:t>
        </w:r>
        <w:r w:rsidR="00A24ADB">
          <w:rPr>
            <w:lang w:val="en-US" w:eastAsia="en-US"/>
          </w:rPr>
          <w:fldChar w:fldCharType="end"/>
        </w:r>
      </w:hyperlink>
    </w:p>
    <w:p w14:paraId="33515D48" w14:textId="77777777" w:rsidR="006B7495" w:rsidRDefault="004329E2">
      <w:pPr>
        <w:pStyle w:val="TOC7"/>
        <w:widowControl/>
        <w:rPr>
          <w:rFonts w:ascii="Calibri" w:hAnsi="Calibri" w:cs="Calibri"/>
          <w:noProof/>
          <w:sz w:val="22"/>
          <w:szCs w:val="22"/>
          <w:lang w:val="en-US"/>
        </w:rPr>
      </w:pPr>
      <w:hyperlink w:anchor="_Toc256000531"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Gas Quality</w:t>
        </w:r>
        <w:r w:rsidR="00A24ADB">
          <w:rPr>
            <w:lang w:val="en-US" w:eastAsia="en-US"/>
          </w:rPr>
          <w:tab/>
        </w:r>
        <w:r w:rsidR="00A24ADB">
          <w:rPr>
            <w:lang w:val="en-US" w:eastAsia="en-US"/>
          </w:rPr>
          <w:fldChar w:fldCharType="begin"/>
        </w:r>
        <w:r w:rsidR="00A24ADB">
          <w:rPr>
            <w:lang w:val="en-US" w:eastAsia="en-US"/>
          </w:rPr>
          <w:instrText xml:space="preserve"> PAGEREF _Toc256000531 \h </w:instrText>
        </w:r>
        <w:r w:rsidR="00A24ADB">
          <w:rPr>
            <w:lang w:val="en-US" w:eastAsia="en-US"/>
          </w:rPr>
        </w:r>
        <w:r w:rsidR="00A24ADB">
          <w:rPr>
            <w:lang w:val="en-US" w:eastAsia="en-US"/>
          </w:rPr>
          <w:fldChar w:fldCharType="separate"/>
        </w:r>
        <w:r w:rsidR="00A24ADB">
          <w:rPr>
            <w:lang w:val="en-US" w:eastAsia="en-US"/>
          </w:rPr>
          <w:t>274</w:t>
        </w:r>
        <w:r w:rsidR="00A24ADB">
          <w:rPr>
            <w:lang w:val="en-US" w:eastAsia="en-US"/>
          </w:rPr>
          <w:fldChar w:fldCharType="end"/>
        </w:r>
      </w:hyperlink>
    </w:p>
    <w:p w14:paraId="5374510C" w14:textId="77777777" w:rsidR="006B7495" w:rsidRDefault="004329E2">
      <w:pPr>
        <w:pStyle w:val="TOC4"/>
        <w:widowControl/>
        <w:rPr>
          <w:rFonts w:ascii="Calibri" w:hAnsi="Calibri" w:cs="Calibri"/>
          <w:noProof/>
          <w:sz w:val="22"/>
          <w:szCs w:val="22"/>
          <w:lang w:val="en-US"/>
        </w:rPr>
      </w:pPr>
      <w:hyperlink w:anchor="_Toc256000532" w:history="1">
        <w:r w:rsidR="00A24ADB">
          <w:rPr>
            <w:rStyle w:val="Hyperlink"/>
            <w:lang w:val="en-US" w:eastAsia="en-US"/>
          </w:rPr>
          <w:t>287</w:t>
        </w:r>
        <w:r w:rsidR="00A24ADB">
          <w:rPr>
            <w:rFonts w:ascii="Calibri" w:hAnsi="Calibri" w:cs="Calibri"/>
            <w:noProof/>
            <w:sz w:val="22"/>
            <w:szCs w:val="22"/>
            <w:lang w:val="en-US" w:eastAsia="en-US"/>
          </w:rPr>
          <w:tab/>
        </w:r>
        <w:r w:rsidR="00A24ADB">
          <w:rPr>
            <w:rStyle w:val="Hyperlink"/>
            <w:lang w:val="en-US" w:eastAsia="en-US"/>
          </w:rPr>
          <w:t>Gas quality standards</w:t>
        </w:r>
        <w:r w:rsidR="00A24ADB">
          <w:rPr>
            <w:lang w:val="en-US" w:eastAsia="en-US"/>
          </w:rPr>
          <w:tab/>
        </w:r>
        <w:r w:rsidR="00A24ADB">
          <w:rPr>
            <w:lang w:val="en-US" w:eastAsia="en-US"/>
          </w:rPr>
          <w:fldChar w:fldCharType="begin"/>
        </w:r>
        <w:r w:rsidR="00A24ADB">
          <w:rPr>
            <w:lang w:val="en-US" w:eastAsia="en-US"/>
          </w:rPr>
          <w:instrText xml:space="preserve"> PAGEREF _Toc256000532 \h </w:instrText>
        </w:r>
        <w:r w:rsidR="00A24ADB">
          <w:rPr>
            <w:lang w:val="en-US" w:eastAsia="en-US"/>
          </w:rPr>
        </w:r>
        <w:r w:rsidR="00A24ADB">
          <w:rPr>
            <w:lang w:val="en-US" w:eastAsia="en-US"/>
          </w:rPr>
          <w:fldChar w:fldCharType="separate"/>
        </w:r>
        <w:r w:rsidR="00A24ADB">
          <w:rPr>
            <w:lang w:val="en-US" w:eastAsia="en-US"/>
          </w:rPr>
          <w:t>274</w:t>
        </w:r>
        <w:r w:rsidR="00A24ADB">
          <w:rPr>
            <w:lang w:val="en-US" w:eastAsia="en-US"/>
          </w:rPr>
          <w:fldChar w:fldCharType="end"/>
        </w:r>
      </w:hyperlink>
    </w:p>
    <w:p w14:paraId="3056148C" w14:textId="77777777" w:rsidR="006B7495" w:rsidRDefault="004329E2">
      <w:pPr>
        <w:pStyle w:val="TOC4"/>
        <w:widowControl/>
        <w:rPr>
          <w:rFonts w:ascii="Calibri" w:hAnsi="Calibri" w:cs="Calibri"/>
          <w:noProof/>
          <w:sz w:val="22"/>
          <w:szCs w:val="22"/>
          <w:lang w:val="en-US"/>
        </w:rPr>
      </w:pPr>
      <w:hyperlink w:anchor="_Toc256000533" w:history="1">
        <w:r w:rsidR="00A24ADB">
          <w:rPr>
            <w:rStyle w:val="Hyperlink"/>
            <w:lang w:val="en-US" w:eastAsia="en-US"/>
          </w:rPr>
          <w:t>288</w:t>
        </w:r>
        <w:r w:rsidR="00A24ADB">
          <w:rPr>
            <w:rFonts w:ascii="Calibri" w:hAnsi="Calibri" w:cs="Calibri"/>
            <w:noProof/>
            <w:sz w:val="22"/>
            <w:szCs w:val="22"/>
            <w:lang w:val="en-US" w:eastAsia="en-US"/>
          </w:rPr>
          <w:tab/>
        </w:r>
        <w:r w:rsidR="00A24ADB">
          <w:rPr>
            <w:rStyle w:val="Hyperlink"/>
            <w:lang w:val="en-US" w:eastAsia="en-US"/>
          </w:rPr>
          <w:t>Gas quality monitoring</w:t>
        </w:r>
        <w:r w:rsidR="00A24ADB">
          <w:rPr>
            <w:lang w:val="en-US" w:eastAsia="en-US"/>
          </w:rPr>
          <w:tab/>
        </w:r>
        <w:r w:rsidR="00A24ADB">
          <w:rPr>
            <w:lang w:val="en-US" w:eastAsia="en-US"/>
          </w:rPr>
          <w:fldChar w:fldCharType="begin"/>
        </w:r>
        <w:r w:rsidR="00A24ADB">
          <w:rPr>
            <w:lang w:val="en-US" w:eastAsia="en-US"/>
          </w:rPr>
          <w:instrText xml:space="preserve"> PAGEREF _Toc256000533 \h </w:instrText>
        </w:r>
        <w:r w:rsidR="00A24ADB">
          <w:rPr>
            <w:lang w:val="en-US" w:eastAsia="en-US"/>
          </w:rPr>
        </w:r>
        <w:r w:rsidR="00A24ADB">
          <w:rPr>
            <w:lang w:val="en-US" w:eastAsia="en-US"/>
          </w:rPr>
          <w:fldChar w:fldCharType="separate"/>
        </w:r>
        <w:r w:rsidR="00A24ADB">
          <w:rPr>
            <w:lang w:val="en-US" w:eastAsia="en-US"/>
          </w:rPr>
          <w:t>274</w:t>
        </w:r>
        <w:r w:rsidR="00A24ADB">
          <w:rPr>
            <w:lang w:val="en-US" w:eastAsia="en-US"/>
          </w:rPr>
          <w:fldChar w:fldCharType="end"/>
        </w:r>
      </w:hyperlink>
    </w:p>
    <w:p w14:paraId="715F1ADE" w14:textId="77777777" w:rsidR="006B7495" w:rsidRDefault="004329E2">
      <w:pPr>
        <w:pStyle w:val="TOC4"/>
        <w:widowControl/>
        <w:rPr>
          <w:rFonts w:ascii="Calibri" w:hAnsi="Calibri" w:cs="Calibri"/>
          <w:noProof/>
          <w:sz w:val="22"/>
          <w:szCs w:val="22"/>
          <w:lang w:val="en-US"/>
        </w:rPr>
      </w:pPr>
      <w:hyperlink w:anchor="_Toc256000534" w:history="1">
        <w:r w:rsidR="00A24ADB">
          <w:rPr>
            <w:rStyle w:val="Hyperlink"/>
            <w:lang w:val="en-US" w:eastAsia="en-US"/>
          </w:rPr>
          <w:t>289</w:t>
        </w:r>
        <w:r w:rsidR="00A24ADB">
          <w:rPr>
            <w:rFonts w:ascii="Calibri" w:hAnsi="Calibri" w:cs="Calibri"/>
            <w:noProof/>
            <w:sz w:val="22"/>
            <w:szCs w:val="22"/>
            <w:lang w:val="en-US" w:eastAsia="en-US"/>
          </w:rPr>
          <w:tab/>
        </w:r>
        <w:r w:rsidR="00A24ADB">
          <w:rPr>
            <w:rStyle w:val="Hyperlink"/>
            <w:lang w:val="en-US" w:eastAsia="en-US"/>
          </w:rPr>
          <w:t>Off-specification gas</w:t>
        </w:r>
        <w:r w:rsidR="00A24ADB">
          <w:rPr>
            <w:lang w:val="en-US" w:eastAsia="en-US"/>
          </w:rPr>
          <w:tab/>
        </w:r>
        <w:r w:rsidR="00A24ADB">
          <w:rPr>
            <w:lang w:val="en-US" w:eastAsia="en-US"/>
          </w:rPr>
          <w:fldChar w:fldCharType="begin"/>
        </w:r>
        <w:r w:rsidR="00A24ADB">
          <w:rPr>
            <w:lang w:val="en-US" w:eastAsia="en-US"/>
          </w:rPr>
          <w:instrText xml:space="preserve"> PAGEREF _Toc256000534 \h </w:instrText>
        </w:r>
        <w:r w:rsidR="00A24ADB">
          <w:rPr>
            <w:lang w:val="en-US" w:eastAsia="en-US"/>
          </w:rPr>
        </w:r>
        <w:r w:rsidR="00A24ADB">
          <w:rPr>
            <w:lang w:val="en-US" w:eastAsia="en-US"/>
          </w:rPr>
          <w:fldChar w:fldCharType="separate"/>
        </w:r>
        <w:r w:rsidR="00A24ADB">
          <w:rPr>
            <w:lang w:val="en-US" w:eastAsia="en-US"/>
          </w:rPr>
          <w:t>276</w:t>
        </w:r>
        <w:r w:rsidR="00A24ADB">
          <w:rPr>
            <w:lang w:val="en-US" w:eastAsia="en-US"/>
          </w:rPr>
          <w:fldChar w:fldCharType="end"/>
        </w:r>
      </w:hyperlink>
    </w:p>
    <w:p w14:paraId="6896B8F2" w14:textId="77777777" w:rsidR="006B7495" w:rsidRDefault="004329E2">
      <w:pPr>
        <w:pStyle w:val="TOC7"/>
        <w:widowControl/>
        <w:rPr>
          <w:rFonts w:ascii="Calibri" w:hAnsi="Calibri" w:cs="Calibri"/>
          <w:noProof/>
          <w:sz w:val="22"/>
          <w:szCs w:val="22"/>
          <w:lang w:val="en-US"/>
        </w:rPr>
      </w:pPr>
      <w:hyperlink w:anchor="_Toc256000535"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Metering</w:t>
        </w:r>
        <w:r w:rsidR="00A24ADB">
          <w:rPr>
            <w:lang w:val="en-US" w:eastAsia="en-US"/>
          </w:rPr>
          <w:tab/>
        </w:r>
        <w:r w:rsidR="00A24ADB">
          <w:rPr>
            <w:lang w:val="en-US" w:eastAsia="en-US"/>
          </w:rPr>
          <w:fldChar w:fldCharType="begin"/>
        </w:r>
        <w:r w:rsidR="00A24ADB">
          <w:rPr>
            <w:lang w:val="en-US" w:eastAsia="en-US"/>
          </w:rPr>
          <w:instrText xml:space="preserve"> PAGEREF _Toc256000535 \h </w:instrText>
        </w:r>
        <w:r w:rsidR="00A24ADB">
          <w:rPr>
            <w:lang w:val="en-US" w:eastAsia="en-US"/>
          </w:rPr>
        </w:r>
        <w:r w:rsidR="00A24ADB">
          <w:rPr>
            <w:lang w:val="en-US" w:eastAsia="en-US"/>
          </w:rPr>
          <w:fldChar w:fldCharType="separate"/>
        </w:r>
        <w:r w:rsidR="00A24ADB">
          <w:rPr>
            <w:lang w:val="en-US" w:eastAsia="en-US"/>
          </w:rPr>
          <w:t>277</w:t>
        </w:r>
        <w:r w:rsidR="00A24ADB">
          <w:rPr>
            <w:lang w:val="en-US" w:eastAsia="en-US"/>
          </w:rPr>
          <w:fldChar w:fldCharType="end"/>
        </w:r>
      </w:hyperlink>
    </w:p>
    <w:p w14:paraId="79421751" w14:textId="77777777" w:rsidR="006B7495" w:rsidRDefault="004329E2">
      <w:pPr>
        <w:pStyle w:val="TOC4"/>
        <w:widowControl/>
        <w:rPr>
          <w:rFonts w:ascii="Calibri" w:hAnsi="Calibri" w:cs="Calibri"/>
          <w:noProof/>
          <w:sz w:val="22"/>
          <w:szCs w:val="22"/>
          <w:lang w:val="en-US"/>
        </w:rPr>
      </w:pPr>
      <w:hyperlink w:anchor="_Toc256000536" w:history="1">
        <w:r w:rsidR="00A24ADB">
          <w:rPr>
            <w:rStyle w:val="Hyperlink"/>
            <w:lang w:val="en-US" w:eastAsia="en-US"/>
          </w:rPr>
          <w:t>290</w:t>
        </w:r>
        <w:r w:rsidR="00A24ADB">
          <w:rPr>
            <w:rFonts w:ascii="Calibri" w:hAnsi="Calibri" w:cs="Calibri"/>
            <w:noProof/>
            <w:sz w:val="22"/>
            <w:szCs w:val="22"/>
            <w:lang w:val="en-US" w:eastAsia="en-US"/>
          </w:rPr>
          <w:tab/>
        </w:r>
        <w:r w:rsidR="00A24ADB">
          <w:rPr>
            <w:rStyle w:val="Hyperlink"/>
            <w:lang w:val="en-US" w:eastAsia="en-US"/>
          </w:rPr>
          <w:t>Obligations of Market Participants to establish metering installations</w:t>
        </w:r>
        <w:r w:rsidR="00A24ADB">
          <w:rPr>
            <w:lang w:val="en-US" w:eastAsia="en-US"/>
          </w:rPr>
          <w:tab/>
        </w:r>
        <w:r w:rsidR="00A24ADB">
          <w:rPr>
            <w:lang w:val="en-US" w:eastAsia="en-US"/>
          </w:rPr>
          <w:fldChar w:fldCharType="begin"/>
        </w:r>
        <w:r w:rsidR="00A24ADB">
          <w:rPr>
            <w:lang w:val="en-US" w:eastAsia="en-US"/>
          </w:rPr>
          <w:instrText xml:space="preserve"> PAGEREF _Toc256000536 \h </w:instrText>
        </w:r>
        <w:r w:rsidR="00A24ADB">
          <w:rPr>
            <w:lang w:val="en-US" w:eastAsia="en-US"/>
          </w:rPr>
        </w:r>
        <w:r w:rsidR="00A24ADB">
          <w:rPr>
            <w:lang w:val="en-US" w:eastAsia="en-US"/>
          </w:rPr>
          <w:fldChar w:fldCharType="separate"/>
        </w:r>
        <w:r w:rsidR="00A24ADB">
          <w:rPr>
            <w:lang w:val="en-US" w:eastAsia="en-US"/>
          </w:rPr>
          <w:t>277</w:t>
        </w:r>
        <w:r w:rsidR="00A24ADB">
          <w:rPr>
            <w:lang w:val="en-US" w:eastAsia="en-US"/>
          </w:rPr>
          <w:fldChar w:fldCharType="end"/>
        </w:r>
      </w:hyperlink>
    </w:p>
    <w:p w14:paraId="778584D8" w14:textId="77777777" w:rsidR="006B7495" w:rsidRDefault="004329E2">
      <w:pPr>
        <w:pStyle w:val="TOC4"/>
        <w:widowControl/>
        <w:rPr>
          <w:rFonts w:ascii="Calibri" w:hAnsi="Calibri" w:cs="Calibri"/>
          <w:noProof/>
          <w:sz w:val="22"/>
          <w:szCs w:val="22"/>
          <w:lang w:val="en-US"/>
        </w:rPr>
      </w:pPr>
      <w:hyperlink w:anchor="_Toc256000537" w:history="1">
        <w:r w:rsidR="00A24ADB">
          <w:rPr>
            <w:rStyle w:val="Hyperlink"/>
            <w:lang w:val="en-US" w:eastAsia="en-US"/>
          </w:rPr>
          <w:t>291</w:t>
        </w:r>
        <w:r w:rsidR="00A24ADB">
          <w:rPr>
            <w:rFonts w:ascii="Calibri" w:hAnsi="Calibri" w:cs="Calibri"/>
            <w:noProof/>
            <w:sz w:val="22"/>
            <w:szCs w:val="22"/>
            <w:lang w:val="en-US" w:eastAsia="en-US"/>
          </w:rPr>
          <w:tab/>
        </w:r>
        <w:r w:rsidR="00A24ADB">
          <w:rPr>
            <w:rStyle w:val="Hyperlink"/>
            <w:lang w:val="en-US" w:eastAsia="en-US"/>
          </w:rPr>
          <w:t>Obligations of declared transmission system Service Providers to establish metering installations</w:t>
        </w:r>
        <w:r w:rsidR="00A24ADB">
          <w:rPr>
            <w:lang w:val="en-US" w:eastAsia="en-US"/>
          </w:rPr>
          <w:tab/>
        </w:r>
        <w:r w:rsidR="00A24ADB">
          <w:rPr>
            <w:lang w:val="en-US" w:eastAsia="en-US"/>
          </w:rPr>
          <w:fldChar w:fldCharType="begin"/>
        </w:r>
        <w:r w:rsidR="00A24ADB">
          <w:rPr>
            <w:lang w:val="en-US" w:eastAsia="en-US"/>
          </w:rPr>
          <w:instrText xml:space="preserve"> PAGEREF _Toc256000537 \h </w:instrText>
        </w:r>
        <w:r w:rsidR="00A24ADB">
          <w:rPr>
            <w:lang w:val="en-US" w:eastAsia="en-US"/>
          </w:rPr>
        </w:r>
        <w:r w:rsidR="00A24ADB">
          <w:rPr>
            <w:lang w:val="en-US" w:eastAsia="en-US"/>
          </w:rPr>
          <w:fldChar w:fldCharType="separate"/>
        </w:r>
        <w:r w:rsidR="00A24ADB">
          <w:rPr>
            <w:lang w:val="en-US" w:eastAsia="en-US"/>
          </w:rPr>
          <w:t>278</w:t>
        </w:r>
        <w:r w:rsidR="00A24ADB">
          <w:rPr>
            <w:lang w:val="en-US" w:eastAsia="en-US"/>
          </w:rPr>
          <w:fldChar w:fldCharType="end"/>
        </w:r>
      </w:hyperlink>
    </w:p>
    <w:p w14:paraId="58464D93" w14:textId="77777777" w:rsidR="006B7495" w:rsidRDefault="004329E2">
      <w:pPr>
        <w:pStyle w:val="TOC4"/>
        <w:widowControl/>
        <w:rPr>
          <w:rFonts w:ascii="Calibri" w:hAnsi="Calibri" w:cs="Calibri"/>
          <w:noProof/>
          <w:sz w:val="22"/>
          <w:szCs w:val="22"/>
          <w:lang w:val="en-US"/>
        </w:rPr>
      </w:pPr>
      <w:hyperlink w:anchor="_Toc256000538" w:history="1">
        <w:r w:rsidR="00A24ADB">
          <w:rPr>
            <w:rStyle w:val="Hyperlink"/>
            <w:lang w:val="en-US" w:eastAsia="en-US"/>
          </w:rPr>
          <w:t>292</w:t>
        </w:r>
        <w:r w:rsidR="00A24ADB">
          <w:rPr>
            <w:rFonts w:ascii="Calibri" w:hAnsi="Calibri" w:cs="Calibri"/>
            <w:noProof/>
            <w:sz w:val="22"/>
            <w:szCs w:val="22"/>
            <w:lang w:val="en-US" w:eastAsia="en-US"/>
          </w:rPr>
          <w:tab/>
        </w:r>
        <w:r w:rsidR="00A24ADB">
          <w:rPr>
            <w:rStyle w:val="Hyperlink"/>
            <w:lang w:val="en-US" w:eastAsia="en-US"/>
          </w:rPr>
          <w:t>Responsibility for metering installation</w:t>
        </w:r>
        <w:r w:rsidR="00A24ADB">
          <w:rPr>
            <w:lang w:val="en-US" w:eastAsia="en-US"/>
          </w:rPr>
          <w:tab/>
        </w:r>
        <w:r w:rsidR="00A24ADB">
          <w:rPr>
            <w:lang w:val="en-US" w:eastAsia="en-US"/>
          </w:rPr>
          <w:fldChar w:fldCharType="begin"/>
        </w:r>
        <w:r w:rsidR="00A24ADB">
          <w:rPr>
            <w:lang w:val="en-US" w:eastAsia="en-US"/>
          </w:rPr>
          <w:instrText xml:space="preserve"> PAGEREF _Toc256000538 \h </w:instrText>
        </w:r>
        <w:r w:rsidR="00A24ADB">
          <w:rPr>
            <w:lang w:val="en-US" w:eastAsia="en-US"/>
          </w:rPr>
        </w:r>
        <w:r w:rsidR="00A24ADB">
          <w:rPr>
            <w:lang w:val="en-US" w:eastAsia="en-US"/>
          </w:rPr>
          <w:fldChar w:fldCharType="separate"/>
        </w:r>
        <w:r w:rsidR="00A24ADB">
          <w:rPr>
            <w:lang w:val="en-US" w:eastAsia="en-US"/>
          </w:rPr>
          <w:t>279</w:t>
        </w:r>
        <w:r w:rsidR="00A24ADB">
          <w:rPr>
            <w:lang w:val="en-US" w:eastAsia="en-US"/>
          </w:rPr>
          <w:fldChar w:fldCharType="end"/>
        </w:r>
      </w:hyperlink>
    </w:p>
    <w:p w14:paraId="1C1AEB07" w14:textId="77777777" w:rsidR="006B7495" w:rsidRDefault="004329E2">
      <w:pPr>
        <w:pStyle w:val="TOC4"/>
        <w:widowControl/>
        <w:rPr>
          <w:rFonts w:ascii="Calibri" w:hAnsi="Calibri" w:cs="Calibri"/>
          <w:noProof/>
          <w:sz w:val="22"/>
          <w:szCs w:val="22"/>
          <w:lang w:val="en-US"/>
        </w:rPr>
      </w:pPr>
      <w:hyperlink w:anchor="_Toc256000539" w:history="1">
        <w:r w:rsidR="00A24ADB">
          <w:rPr>
            <w:rStyle w:val="Hyperlink"/>
            <w:lang w:val="en-US" w:eastAsia="en-US"/>
          </w:rPr>
          <w:t>293</w:t>
        </w:r>
        <w:r w:rsidR="00A24ADB">
          <w:rPr>
            <w:rFonts w:ascii="Calibri" w:hAnsi="Calibri" w:cs="Calibri"/>
            <w:noProof/>
            <w:sz w:val="22"/>
            <w:szCs w:val="22"/>
            <w:lang w:val="en-US" w:eastAsia="en-US"/>
          </w:rPr>
          <w:tab/>
        </w:r>
        <w:r w:rsidR="00A24ADB">
          <w:rPr>
            <w:rStyle w:val="Hyperlink"/>
            <w:lang w:val="en-US" w:eastAsia="en-US"/>
          </w:rPr>
          <w:t>Other responsibilities of a responsible person</w:t>
        </w:r>
        <w:r w:rsidR="00A24ADB">
          <w:rPr>
            <w:lang w:val="en-US" w:eastAsia="en-US"/>
          </w:rPr>
          <w:tab/>
        </w:r>
        <w:r w:rsidR="00A24ADB">
          <w:rPr>
            <w:lang w:val="en-US" w:eastAsia="en-US"/>
          </w:rPr>
          <w:fldChar w:fldCharType="begin"/>
        </w:r>
        <w:r w:rsidR="00A24ADB">
          <w:rPr>
            <w:lang w:val="en-US" w:eastAsia="en-US"/>
          </w:rPr>
          <w:instrText xml:space="preserve"> PAGEREF _Toc256000539 \h </w:instrText>
        </w:r>
        <w:r w:rsidR="00A24ADB">
          <w:rPr>
            <w:lang w:val="en-US" w:eastAsia="en-US"/>
          </w:rPr>
        </w:r>
        <w:r w:rsidR="00A24ADB">
          <w:rPr>
            <w:lang w:val="en-US" w:eastAsia="en-US"/>
          </w:rPr>
          <w:fldChar w:fldCharType="separate"/>
        </w:r>
        <w:r w:rsidR="00A24ADB">
          <w:rPr>
            <w:lang w:val="en-US" w:eastAsia="en-US"/>
          </w:rPr>
          <w:t>280</w:t>
        </w:r>
        <w:r w:rsidR="00A24ADB">
          <w:rPr>
            <w:lang w:val="en-US" w:eastAsia="en-US"/>
          </w:rPr>
          <w:fldChar w:fldCharType="end"/>
        </w:r>
      </w:hyperlink>
    </w:p>
    <w:p w14:paraId="4FB7313A" w14:textId="77777777" w:rsidR="006B7495" w:rsidRDefault="004329E2">
      <w:pPr>
        <w:pStyle w:val="TOC4"/>
        <w:widowControl/>
        <w:rPr>
          <w:rFonts w:ascii="Calibri" w:hAnsi="Calibri" w:cs="Calibri"/>
          <w:noProof/>
          <w:sz w:val="22"/>
          <w:szCs w:val="22"/>
          <w:lang w:val="en-US"/>
        </w:rPr>
      </w:pPr>
      <w:hyperlink w:anchor="_Toc256000540" w:history="1">
        <w:r w:rsidR="00A24ADB">
          <w:rPr>
            <w:rStyle w:val="Hyperlink"/>
            <w:lang w:val="en-US" w:eastAsia="en-US"/>
          </w:rPr>
          <w:t>294</w:t>
        </w:r>
        <w:r w:rsidR="00A24ADB">
          <w:rPr>
            <w:rFonts w:ascii="Calibri" w:hAnsi="Calibri" w:cs="Calibri"/>
            <w:noProof/>
            <w:sz w:val="22"/>
            <w:szCs w:val="22"/>
            <w:lang w:val="en-US" w:eastAsia="en-US"/>
          </w:rPr>
          <w:tab/>
        </w:r>
        <w:r w:rsidR="00A24ADB">
          <w:rPr>
            <w:rStyle w:val="Hyperlink"/>
            <w:lang w:val="en-US" w:eastAsia="en-US"/>
          </w:rPr>
          <w:t>Additional metering</w:t>
        </w:r>
        <w:r w:rsidR="00A24ADB">
          <w:rPr>
            <w:lang w:val="en-US" w:eastAsia="en-US"/>
          </w:rPr>
          <w:tab/>
        </w:r>
        <w:r w:rsidR="00A24ADB">
          <w:rPr>
            <w:lang w:val="en-US" w:eastAsia="en-US"/>
          </w:rPr>
          <w:fldChar w:fldCharType="begin"/>
        </w:r>
        <w:r w:rsidR="00A24ADB">
          <w:rPr>
            <w:lang w:val="en-US" w:eastAsia="en-US"/>
          </w:rPr>
          <w:instrText xml:space="preserve"> PAGEREF _Toc256000540 \h </w:instrText>
        </w:r>
        <w:r w:rsidR="00A24ADB">
          <w:rPr>
            <w:lang w:val="en-US" w:eastAsia="en-US"/>
          </w:rPr>
        </w:r>
        <w:r w:rsidR="00A24ADB">
          <w:rPr>
            <w:lang w:val="en-US" w:eastAsia="en-US"/>
          </w:rPr>
          <w:fldChar w:fldCharType="separate"/>
        </w:r>
        <w:r w:rsidR="00A24ADB">
          <w:rPr>
            <w:lang w:val="en-US" w:eastAsia="en-US"/>
          </w:rPr>
          <w:t>281</w:t>
        </w:r>
        <w:r w:rsidR="00A24ADB">
          <w:rPr>
            <w:lang w:val="en-US" w:eastAsia="en-US"/>
          </w:rPr>
          <w:fldChar w:fldCharType="end"/>
        </w:r>
      </w:hyperlink>
    </w:p>
    <w:p w14:paraId="41E85510" w14:textId="77777777" w:rsidR="006B7495" w:rsidRDefault="004329E2">
      <w:pPr>
        <w:pStyle w:val="TOC4"/>
        <w:widowControl/>
        <w:rPr>
          <w:rFonts w:ascii="Calibri" w:hAnsi="Calibri" w:cs="Calibri"/>
          <w:noProof/>
          <w:sz w:val="22"/>
          <w:szCs w:val="22"/>
          <w:lang w:val="en-US"/>
        </w:rPr>
      </w:pPr>
      <w:hyperlink w:anchor="_Toc256000541" w:history="1">
        <w:r w:rsidR="00A24ADB">
          <w:rPr>
            <w:rStyle w:val="Hyperlink"/>
            <w:lang w:val="en-US" w:eastAsia="en-US"/>
          </w:rPr>
          <w:t>295</w:t>
        </w:r>
        <w:r w:rsidR="00A24ADB">
          <w:rPr>
            <w:rFonts w:ascii="Calibri" w:hAnsi="Calibri" w:cs="Calibri"/>
            <w:noProof/>
            <w:sz w:val="22"/>
            <w:szCs w:val="22"/>
            <w:lang w:val="en-US" w:eastAsia="en-US"/>
          </w:rPr>
          <w:tab/>
        </w:r>
        <w:r w:rsidR="00A24ADB">
          <w:rPr>
            <w:rStyle w:val="Hyperlink"/>
            <w:lang w:val="en-US" w:eastAsia="en-US"/>
          </w:rPr>
          <w:t>Metering installation components</w:t>
        </w:r>
        <w:r w:rsidR="00A24ADB">
          <w:rPr>
            <w:lang w:val="en-US" w:eastAsia="en-US"/>
          </w:rPr>
          <w:tab/>
        </w:r>
        <w:r w:rsidR="00A24ADB">
          <w:rPr>
            <w:lang w:val="en-US" w:eastAsia="en-US"/>
          </w:rPr>
          <w:fldChar w:fldCharType="begin"/>
        </w:r>
        <w:r w:rsidR="00A24ADB">
          <w:rPr>
            <w:lang w:val="en-US" w:eastAsia="en-US"/>
          </w:rPr>
          <w:instrText xml:space="preserve"> PAGEREF _Toc256000541 \h </w:instrText>
        </w:r>
        <w:r w:rsidR="00A24ADB">
          <w:rPr>
            <w:lang w:val="en-US" w:eastAsia="en-US"/>
          </w:rPr>
        </w:r>
        <w:r w:rsidR="00A24ADB">
          <w:rPr>
            <w:lang w:val="en-US" w:eastAsia="en-US"/>
          </w:rPr>
          <w:fldChar w:fldCharType="separate"/>
        </w:r>
        <w:r w:rsidR="00A24ADB">
          <w:rPr>
            <w:lang w:val="en-US" w:eastAsia="en-US"/>
          </w:rPr>
          <w:t>281</w:t>
        </w:r>
        <w:r w:rsidR="00A24ADB">
          <w:rPr>
            <w:lang w:val="en-US" w:eastAsia="en-US"/>
          </w:rPr>
          <w:fldChar w:fldCharType="end"/>
        </w:r>
      </w:hyperlink>
    </w:p>
    <w:p w14:paraId="09141C3C" w14:textId="77777777" w:rsidR="006B7495" w:rsidRDefault="004329E2">
      <w:pPr>
        <w:pStyle w:val="TOC4"/>
        <w:widowControl/>
        <w:rPr>
          <w:rFonts w:ascii="Calibri" w:hAnsi="Calibri" w:cs="Calibri"/>
          <w:noProof/>
          <w:sz w:val="22"/>
          <w:szCs w:val="22"/>
          <w:lang w:val="en-US"/>
        </w:rPr>
      </w:pPr>
      <w:hyperlink w:anchor="_Toc256000542" w:history="1">
        <w:r w:rsidR="00A24ADB">
          <w:rPr>
            <w:rStyle w:val="Hyperlink"/>
            <w:lang w:val="en-US" w:eastAsia="en-US"/>
          </w:rPr>
          <w:t>296</w:t>
        </w:r>
        <w:r w:rsidR="00A24ADB">
          <w:rPr>
            <w:rFonts w:ascii="Calibri" w:hAnsi="Calibri" w:cs="Calibri"/>
            <w:noProof/>
            <w:sz w:val="22"/>
            <w:szCs w:val="22"/>
            <w:lang w:val="en-US" w:eastAsia="en-US"/>
          </w:rPr>
          <w:tab/>
        </w:r>
        <w:r w:rsidR="00A24ADB">
          <w:rPr>
            <w:rStyle w:val="Hyperlink"/>
            <w:lang w:val="en-US" w:eastAsia="en-US"/>
          </w:rPr>
          <w:t>Location of metering point</w:t>
        </w:r>
        <w:r w:rsidR="00A24ADB">
          <w:rPr>
            <w:lang w:val="en-US" w:eastAsia="en-US"/>
          </w:rPr>
          <w:tab/>
        </w:r>
        <w:r w:rsidR="00A24ADB">
          <w:rPr>
            <w:lang w:val="en-US" w:eastAsia="en-US"/>
          </w:rPr>
          <w:fldChar w:fldCharType="begin"/>
        </w:r>
        <w:r w:rsidR="00A24ADB">
          <w:rPr>
            <w:lang w:val="en-US" w:eastAsia="en-US"/>
          </w:rPr>
          <w:instrText xml:space="preserve"> PAGEREF _Toc256000542 \h </w:instrText>
        </w:r>
        <w:r w:rsidR="00A24ADB">
          <w:rPr>
            <w:lang w:val="en-US" w:eastAsia="en-US"/>
          </w:rPr>
        </w:r>
        <w:r w:rsidR="00A24ADB">
          <w:rPr>
            <w:lang w:val="en-US" w:eastAsia="en-US"/>
          </w:rPr>
          <w:fldChar w:fldCharType="separate"/>
        </w:r>
        <w:r w:rsidR="00A24ADB">
          <w:rPr>
            <w:lang w:val="en-US" w:eastAsia="en-US"/>
          </w:rPr>
          <w:t>282</w:t>
        </w:r>
        <w:r w:rsidR="00A24ADB">
          <w:rPr>
            <w:lang w:val="en-US" w:eastAsia="en-US"/>
          </w:rPr>
          <w:fldChar w:fldCharType="end"/>
        </w:r>
      </w:hyperlink>
    </w:p>
    <w:p w14:paraId="638BDFF8" w14:textId="77777777" w:rsidR="006B7495" w:rsidRDefault="004329E2">
      <w:pPr>
        <w:pStyle w:val="TOC4"/>
        <w:widowControl/>
        <w:rPr>
          <w:rFonts w:ascii="Calibri" w:hAnsi="Calibri" w:cs="Calibri"/>
          <w:noProof/>
          <w:sz w:val="22"/>
          <w:szCs w:val="22"/>
          <w:lang w:val="en-US"/>
        </w:rPr>
      </w:pPr>
      <w:hyperlink w:anchor="_Toc256000543" w:history="1">
        <w:r w:rsidR="00A24ADB">
          <w:rPr>
            <w:rStyle w:val="Hyperlink"/>
            <w:lang w:val="en-US" w:eastAsia="en-US"/>
          </w:rPr>
          <w:t>297</w:t>
        </w:r>
        <w:r w:rsidR="00A24ADB">
          <w:rPr>
            <w:rFonts w:ascii="Calibri" w:hAnsi="Calibri" w:cs="Calibri"/>
            <w:noProof/>
            <w:sz w:val="22"/>
            <w:szCs w:val="22"/>
            <w:lang w:val="en-US" w:eastAsia="en-US"/>
          </w:rPr>
          <w:tab/>
        </w:r>
        <w:r w:rsidR="00A24ADB">
          <w:rPr>
            <w:rStyle w:val="Hyperlink"/>
            <w:lang w:val="en-US" w:eastAsia="en-US"/>
          </w:rPr>
          <w:t>Procedures</w:t>
        </w:r>
        <w:r w:rsidR="00A24ADB">
          <w:rPr>
            <w:lang w:val="en-US" w:eastAsia="en-US"/>
          </w:rPr>
          <w:tab/>
        </w:r>
        <w:r w:rsidR="00A24ADB">
          <w:rPr>
            <w:lang w:val="en-US" w:eastAsia="en-US"/>
          </w:rPr>
          <w:fldChar w:fldCharType="begin"/>
        </w:r>
        <w:r w:rsidR="00A24ADB">
          <w:rPr>
            <w:lang w:val="en-US" w:eastAsia="en-US"/>
          </w:rPr>
          <w:instrText xml:space="preserve"> PAGEREF _Toc256000543 \h </w:instrText>
        </w:r>
        <w:r w:rsidR="00A24ADB">
          <w:rPr>
            <w:lang w:val="en-US" w:eastAsia="en-US"/>
          </w:rPr>
        </w:r>
        <w:r w:rsidR="00A24ADB">
          <w:rPr>
            <w:lang w:val="en-US" w:eastAsia="en-US"/>
          </w:rPr>
          <w:fldChar w:fldCharType="separate"/>
        </w:r>
        <w:r w:rsidR="00A24ADB">
          <w:rPr>
            <w:lang w:val="en-US" w:eastAsia="en-US"/>
          </w:rPr>
          <w:t>282</w:t>
        </w:r>
        <w:r w:rsidR="00A24ADB">
          <w:rPr>
            <w:lang w:val="en-US" w:eastAsia="en-US"/>
          </w:rPr>
          <w:fldChar w:fldCharType="end"/>
        </w:r>
      </w:hyperlink>
    </w:p>
    <w:p w14:paraId="081C1373" w14:textId="77777777" w:rsidR="006B7495" w:rsidRDefault="004329E2">
      <w:pPr>
        <w:pStyle w:val="TOC4"/>
        <w:widowControl/>
        <w:rPr>
          <w:rFonts w:ascii="Calibri" w:hAnsi="Calibri" w:cs="Calibri"/>
          <w:noProof/>
          <w:sz w:val="22"/>
          <w:szCs w:val="22"/>
          <w:lang w:val="en-US"/>
        </w:rPr>
      </w:pPr>
      <w:hyperlink w:anchor="_Toc256000544" w:history="1">
        <w:r w:rsidR="00A24ADB">
          <w:rPr>
            <w:rStyle w:val="Hyperlink"/>
            <w:lang w:val="en-US" w:eastAsia="en-US"/>
          </w:rPr>
          <w:t>298</w:t>
        </w:r>
        <w:r w:rsidR="00A24ADB">
          <w:rPr>
            <w:rFonts w:ascii="Calibri" w:hAnsi="Calibri" w:cs="Calibri"/>
            <w:noProof/>
            <w:sz w:val="22"/>
            <w:szCs w:val="22"/>
            <w:lang w:val="en-US" w:eastAsia="en-US"/>
          </w:rPr>
          <w:tab/>
        </w:r>
        <w:r w:rsidR="00A24ADB">
          <w:rPr>
            <w:rStyle w:val="Hyperlink"/>
            <w:lang w:val="en-US" w:eastAsia="en-US"/>
          </w:rPr>
          <w:t>Meter accuracy</w:t>
        </w:r>
        <w:r w:rsidR="00A24ADB">
          <w:rPr>
            <w:lang w:val="en-US" w:eastAsia="en-US"/>
          </w:rPr>
          <w:tab/>
        </w:r>
        <w:r w:rsidR="00A24ADB">
          <w:rPr>
            <w:lang w:val="en-US" w:eastAsia="en-US"/>
          </w:rPr>
          <w:fldChar w:fldCharType="begin"/>
        </w:r>
        <w:r w:rsidR="00A24ADB">
          <w:rPr>
            <w:lang w:val="en-US" w:eastAsia="en-US"/>
          </w:rPr>
          <w:instrText xml:space="preserve"> PAGEREF _Toc256000544 \h </w:instrText>
        </w:r>
        <w:r w:rsidR="00A24ADB">
          <w:rPr>
            <w:lang w:val="en-US" w:eastAsia="en-US"/>
          </w:rPr>
        </w:r>
        <w:r w:rsidR="00A24ADB">
          <w:rPr>
            <w:lang w:val="en-US" w:eastAsia="en-US"/>
          </w:rPr>
          <w:fldChar w:fldCharType="separate"/>
        </w:r>
        <w:r w:rsidR="00A24ADB">
          <w:rPr>
            <w:lang w:val="en-US" w:eastAsia="en-US"/>
          </w:rPr>
          <w:t>282</w:t>
        </w:r>
        <w:r w:rsidR="00A24ADB">
          <w:rPr>
            <w:lang w:val="en-US" w:eastAsia="en-US"/>
          </w:rPr>
          <w:fldChar w:fldCharType="end"/>
        </w:r>
      </w:hyperlink>
    </w:p>
    <w:p w14:paraId="3822DAE6" w14:textId="77777777" w:rsidR="006B7495" w:rsidRDefault="004329E2">
      <w:pPr>
        <w:pStyle w:val="TOC4"/>
        <w:widowControl/>
        <w:rPr>
          <w:rFonts w:ascii="Calibri" w:hAnsi="Calibri" w:cs="Calibri"/>
          <w:noProof/>
          <w:sz w:val="22"/>
          <w:szCs w:val="22"/>
          <w:lang w:val="en-US"/>
        </w:rPr>
      </w:pPr>
      <w:hyperlink w:anchor="_Toc256000545" w:history="1">
        <w:r w:rsidR="00A24ADB">
          <w:rPr>
            <w:rStyle w:val="Hyperlink"/>
            <w:lang w:val="en-US" w:eastAsia="en-US"/>
          </w:rPr>
          <w:t>299</w:t>
        </w:r>
        <w:r w:rsidR="00A24ADB">
          <w:rPr>
            <w:rFonts w:ascii="Calibri" w:hAnsi="Calibri" w:cs="Calibri"/>
            <w:noProof/>
            <w:sz w:val="22"/>
            <w:szCs w:val="22"/>
            <w:lang w:val="en-US" w:eastAsia="en-US"/>
          </w:rPr>
          <w:tab/>
        </w:r>
        <w:r w:rsidR="00A24ADB">
          <w:rPr>
            <w:rStyle w:val="Hyperlink"/>
            <w:lang w:val="en-US" w:eastAsia="en-US"/>
          </w:rPr>
          <w:t>Calibration of metering installations</w:t>
        </w:r>
        <w:r w:rsidR="00A24ADB">
          <w:rPr>
            <w:lang w:val="en-US" w:eastAsia="en-US"/>
          </w:rPr>
          <w:tab/>
        </w:r>
        <w:r w:rsidR="00A24ADB">
          <w:rPr>
            <w:lang w:val="en-US" w:eastAsia="en-US"/>
          </w:rPr>
          <w:fldChar w:fldCharType="begin"/>
        </w:r>
        <w:r w:rsidR="00A24ADB">
          <w:rPr>
            <w:lang w:val="en-US" w:eastAsia="en-US"/>
          </w:rPr>
          <w:instrText xml:space="preserve"> PAGEREF _Toc256000545 \h </w:instrText>
        </w:r>
        <w:r w:rsidR="00A24ADB">
          <w:rPr>
            <w:lang w:val="en-US" w:eastAsia="en-US"/>
          </w:rPr>
        </w:r>
        <w:r w:rsidR="00A24ADB">
          <w:rPr>
            <w:lang w:val="en-US" w:eastAsia="en-US"/>
          </w:rPr>
          <w:fldChar w:fldCharType="separate"/>
        </w:r>
        <w:r w:rsidR="00A24ADB">
          <w:rPr>
            <w:lang w:val="en-US" w:eastAsia="en-US"/>
          </w:rPr>
          <w:t>282</w:t>
        </w:r>
        <w:r w:rsidR="00A24ADB">
          <w:rPr>
            <w:lang w:val="en-US" w:eastAsia="en-US"/>
          </w:rPr>
          <w:fldChar w:fldCharType="end"/>
        </w:r>
      </w:hyperlink>
    </w:p>
    <w:p w14:paraId="2C348545" w14:textId="77777777" w:rsidR="006B7495" w:rsidRDefault="004329E2">
      <w:pPr>
        <w:pStyle w:val="TOC4"/>
        <w:widowControl/>
        <w:rPr>
          <w:rFonts w:ascii="Calibri" w:hAnsi="Calibri" w:cs="Calibri"/>
          <w:noProof/>
          <w:sz w:val="22"/>
          <w:szCs w:val="22"/>
          <w:lang w:val="en-US"/>
        </w:rPr>
      </w:pPr>
      <w:hyperlink w:anchor="_Toc256000546" w:history="1">
        <w:r w:rsidR="00A24ADB">
          <w:rPr>
            <w:rStyle w:val="Hyperlink"/>
            <w:lang w:val="en-US" w:eastAsia="en-US"/>
          </w:rPr>
          <w:t>300</w:t>
        </w:r>
        <w:r w:rsidR="00A24ADB">
          <w:rPr>
            <w:rFonts w:ascii="Calibri" w:hAnsi="Calibri" w:cs="Calibri"/>
            <w:noProof/>
            <w:sz w:val="22"/>
            <w:szCs w:val="22"/>
            <w:lang w:val="en-US" w:eastAsia="en-US"/>
          </w:rPr>
          <w:tab/>
        </w:r>
        <w:r w:rsidR="00A24ADB">
          <w:rPr>
            <w:rStyle w:val="Hyperlink"/>
            <w:lang w:val="en-US" w:eastAsia="en-US"/>
          </w:rPr>
          <w:t>Security of metering equipment</w:t>
        </w:r>
        <w:r w:rsidR="00A24ADB">
          <w:rPr>
            <w:lang w:val="en-US" w:eastAsia="en-US"/>
          </w:rPr>
          <w:tab/>
        </w:r>
        <w:r w:rsidR="00A24ADB">
          <w:rPr>
            <w:lang w:val="en-US" w:eastAsia="en-US"/>
          </w:rPr>
          <w:fldChar w:fldCharType="begin"/>
        </w:r>
        <w:r w:rsidR="00A24ADB">
          <w:rPr>
            <w:lang w:val="en-US" w:eastAsia="en-US"/>
          </w:rPr>
          <w:instrText xml:space="preserve"> PAGEREF _Toc256000546 \h </w:instrText>
        </w:r>
        <w:r w:rsidR="00A24ADB">
          <w:rPr>
            <w:lang w:val="en-US" w:eastAsia="en-US"/>
          </w:rPr>
        </w:r>
        <w:r w:rsidR="00A24ADB">
          <w:rPr>
            <w:lang w:val="en-US" w:eastAsia="en-US"/>
          </w:rPr>
          <w:fldChar w:fldCharType="separate"/>
        </w:r>
        <w:r w:rsidR="00A24ADB">
          <w:rPr>
            <w:lang w:val="en-US" w:eastAsia="en-US"/>
          </w:rPr>
          <w:t>284</w:t>
        </w:r>
        <w:r w:rsidR="00A24ADB">
          <w:rPr>
            <w:lang w:val="en-US" w:eastAsia="en-US"/>
          </w:rPr>
          <w:fldChar w:fldCharType="end"/>
        </w:r>
      </w:hyperlink>
    </w:p>
    <w:p w14:paraId="75E96821" w14:textId="77777777" w:rsidR="006B7495" w:rsidRDefault="004329E2">
      <w:pPr>
        <w:pStyle w:val="TOC4"/>
        <w:widowControl/>
        <w:rPr>
          <w:rFonts w:ascii="Calibri" w:hAnsi="Calibri" w:cs="Calibri"/>
          <w:noProof/>
          <w:sz w:val="22"/>
          <w:szCs w:val="22"/>
          <w:lang w:val="en-US"/>
        </w:rPr>
      </w:pPr>
      <w:hyperlink w:anchor="_Toc256000547" w:history="1">
        <w:r w:rsidR="00A24ADB">
          <w:rPr>
            <w:rStyle w:val="Hyperlink"/>
            <w:lang w:val="en-US" w:eastAsia="en-US"/>
          </w:rPr>
          <w:t>301</w:t>
        </w:r>
        <w:r w:rsidR="00A24ADB">
          <w:rPr>
            <w:rFonts w:ascii="Calibri" w:hAnsi="Calibri" w:cs="Calibri"/>
            <w:noProof/>
            <w:sz w:val="22"/>
            <w:szCs w:val="22"/>
            <w:lang w:val="en-US" w:eastAsia="en-US"/>
          </w:rPr>
          <w:tab/>
        </w:r>
        <w:r w:rsidR="00A24ADB">
          <w:rPr>
            <w:rStyle w:val="Hyperlink"/>
            <w:lang w:val="en-US" w:eastAsia="en-US"/>
          </w:rPr>
          <w:t>Security of metering data held in a metering installation</w:t>
        </w:r>
        <w:r w:rsidR="00A24ADB">
          <w:rPr>
            <w:lang w:val="en-US" w:eastAsia="en-US"/>
          </w:rPr>
          <w:tab/>
        </w:r>
        <w:r w:rsidR="00A24ADB">
          <w:rPr>
            <w:lang w:val="en-US" w:eastAsia="en-US"/>
          </w:rPr>
          <w:fldChar w:fldCharType="begin"/>
        </w:r>
        <w:r w:rsidR="00A24ADB">
          <w:rPr>
            <w:lang w:val="en-US" w:eastAsia="en-US"/>
          </w:rPr>
          <w:instrText xml:space="preserve"> PAGEREF _Toc256000547 \h </w:instrText>
        </w:r>
        <w:r w:rsidR="00A24ADB">
          <w:rPr>
            <w:lang w:val="en-US" w:eastAsia="en-US"/>
          </w:rPr>
        </w:r>
        <w:r w:rsidR="00A24ADB">
          <w:rPr>
            <w:lang w:val="en-US" w:eastAsia="en-US"/>
          </w:rPr>
          <w:fldChar w:fldCharType="separate"/>
        </w:r>
        <w:r w:rsidR="00A24ADB">
          <w:rPr>
            <w:lang w:val="en-US" w:eastAsia="en-US"/>
          </w:rPr>
          <w:t>285</w:t>
        </w:r>
        <w:r w:rsidR="00A24ADB">
          <w:rPr>
            <w:lang w:val="en-US" w:eastAsia="en-US"/>
          </w:rPr>
          <w:fldChar w:fldCharType="end"/>
        </w:r>
      </w:hyperlink>
    </w:p>
    <w:p w14:paraId="164C9F72" w14:textId="77777777" w:rsidR="006B7495" w:rsidRDefault="004329E2">
      <w:pPr>
        <w:pStyle w:val="TOC4"/>
        <w:widowControl/>
        <w:rPr>
          <w:rFonts w:ascii="Calibri" w:hAnsi="Calibri" w:cs="Calibri"/>
          <w:noProof/>
          <w:sz w:val="22"/>
          <w:szCs w:val="22"/>
          <w:lang w:val="en-US"/>
        </w:rPr>
      </w:pPr>
      <w:hyperlink w:anchor="_Toc256000548" w:history="1">
        <w:r w:rsidR="00A24ADB">
          <w:rPr>
            <w:rStyle w:val="Hyperlink"/>
            <w:lang w:val="en-US" w:eastAsia="en-US"/>
          </w:rPr>
          <w:t>302</w:t>
        </w:r>
        <w:r w:rsidR="00A24ADB">
          <w:rPr>
            <w:rFonts w:ascii="Calibri" w:hAnsi="Calibri" w:cs="Calibri"/>
            <w:noProof/>
            <w:sz w:val="22"/>
            <w:szCs w:val="22"/>
            <w:lang w:val="en-US" w:eastAsia="en-US"/>
          </w:rPr>
          <w:tab/>
        </w:r>
        <w:r w:rsidR="00A24ADB">
          <w:rPr>
            <w:rStyle w:val="Hyperlink"/>
            <w:lang w:val="en-US" w:eastAsia="en-US"/>
          </w:rPr>
          <w:t>Changes to metering parameters and settings</w:t>
        </w:r>
        <w:r w:rsidR="00A24ADB">
          <w:rPr>
            <w:lang w:val="en-US" w:eastAsia="en-US"/>
          </w:rPr>
          <w:tab/>
        </w:r>
        <w:r w:rsidR="00A24ADB">
          <w:rPr>
            <w:lang w:val="en-US" w:eastAsia="en-US"/>
          </w:rPr>
          <w:fldChar w:fldCharType="begin"/>
        </w:r>
        <w:r w:rsidR="00A24ADB">
          <w:rPr>
            <w:lang w:val="en-US" w:eastAsia="en-US"/>
          </w:rPr>
          <w:instrText xml:space="preserve"> PAGEREF _Toc256000548 \h </w:instrText>
        </w:r>
        <w:r w:rsidR="00A24ADB">
          <w:rPr>
            <w:lang w:val="en-US" w:eastAsia="en-US"/>
          </w:rPr>
        </w:r>
        <w:r w:rsidR="00A24ADB">
          <w:rPr>
            <w:lang w:val="en-US" w:eastAsia="en-US"/>
          </w:rPr>
          <w:fldChar w:fldCharType="separate"/>
        </w:r>
        <w:r w:rsidR="00A24ADB">
          <w:rPr>
            <w:lang w:val="en-US" w:eastAsia="en-US"/>
          </w:rPr>
          <w:t>285</w:t>
        </w:r>
        <w:r w:rsidR="00A24ADB">
          <w:rPr>
            <w:lang w:val="en-US" w:eastAsia="en-US"/>
          </w:rPr>
          <w:fldChar w:fldCharType="end"/>
        </w:r>
      </w:hyperlink>
    </w:p>
    <w:p w14:paraId="148D89CB" w14:textId="77777777" w:rsidR="006B7495" w:rsidRDefault="004329E2">
      <w:pPr>
        <w:pStyle w:val="TOC4"/>
        <w:widowControl/>
        <w:rPr>
          <w:rFonts w:ascii="Calibri" w:hAnsi="Calibri" w:cs="Calibri"/>
          <w:noProof/>
          <w:sz w:val="22"/>
          <w:szCs w:val="22"/>
          <w:lang w:val="en-US"/>
        </w:rPr>
      </w:pPr>
      <w:hyperlink w:anchor="_Toc256000549" w:history="1">
        <w:r w:rsidR="00A24ADB">
          <w:rPr>
            <w:rStyle w:val="Hyperlink"/>
            <w:lang w:val="en-US" w:eastAsia="en-US"/>
          </w:rPr>
          <w:t>303</w:t>
        </w:r>
        <w:r w:rsidR="00A24ADB">
          <w:rPr>
            <w:rFonts w:ascii="Calibri" w:hAnsi="Calibri" w:cs="Calibri"/>
            <w:noProof/>
            <w:sz w:val="22"/>
            <w:szCs w:val="22"/>
            <w:lang w:val="en-US" w:eastAsia="en-US"/>
          </w:rPr>
          <w:tab/>
        </w:r>
        <w:r w:rsidR="00A24ADB">
          <w:rPr>
            <w:rStyle w:val="Hyperlink"/>
            <w:lang w:val="en-US" w:eastAsia="en-US"/>
          </w:rPr>
          <w:t>Energy metering and measurement</w:t>
        </w:r>
        <w:r w:rsidR="00A24ADB">
          <w:rPr>
            <w:lang w:val="en-US" w:eastAsia="en-US"/>
          </w:rPr>
          <w:tab/>
        </w:r>
        <w:r w:rsidR="00A24ADB">
          <w:rPr>
            <w:lang w:val="en-US" w:eastAsia="en-US"/>
          </w:rPr>
          <w:fldChar w:fldCharType="begin"/>
        </w:r>
        <w:r w:rsidR="00A24ADB">
          <w:rPr>
            <w:lang w:val="en-US" w:eastAsia="en-US"/>
          </w:rPr>
          <w:instrText xml:space="preserve"> PAGEREF _Toc256000549 \h </w:instrText>
        </w:r>
        <w:r w:rsidR="00A24ADB">
          <w:rPr>
            <w:lang w:val="en-US" w:eastAsia="en-US"/>
          </w:rPr>
        </w:r>
        <w:r w:rsidR="00A24ADB">
          <w:rPr>
            <w:lang w:val="en-US" w:eastAsia="en-US"/>
          </w:rPr>
          <w:fldChar w:fldCharType="separate"/>
        </w:r>
        <w:r w:rsidR="00A24ADB">
          <w:rPr>
            <w:lang w:val="en-US" w:eastAsia="en-US"/>
          </w:rPr>
          <w:t>285</w:t>
        </w:r>
        <w:r w:rsidR="00A24ADB">
          <w:rPr>
            <w:lang w:val="en-US" w:eastAsia="en-US"/>
          </w:rPr>
          <w:fldChar w:fldCharType="end"/>
        </w:r>
      </w:hyperlink>
    </w:p>
    <w:p w14:paraId="14EBFF20" w14:textId="77777777" w:rsidR="006B7495" w:rsidRDefault="004329E2">
      <w:pPr>
        <w:pStyle w:val="TOC4"/>
        <w:widowControl/>
        <w:rPr>
          <w:rFonts w:ascii="Calibri" w:hAnsi="Calibri" w:cs="Calibri"/>
          <w:noProof/>
          <w:sz w:val="22"/>
          <w:szCs w:val="22"/>
          <w:lang w:val="en-US"/>
        </w:rPr>
      </w:pPr>
      <w:hyperlink w:anchor="_Toc256000550" w:history="1">
        <w:r w:rsidR="00A24ADB">
          <w:rPr>
            <w:rStyle w:val="Hyperlink"/>
            <w:lang w:val="en-US" w:eastAsia="en-US"/>
          </w:rPr>
          <w:t>304</w:t>
        </w:r>
        <w:r w:rsidR="00A24ADB">
          <w:rPr>
            <w:rFonts w:ascii="Calibri" w:hAnsi="Calibri" w:cs="Calibri"/>
            <w:noProof/>
            <w:sz w:val="22"/>
            <w:szCs w:val="22"/>
            <w:lang w:val="en-US" w:eastAsia="en-US"/>
          </w:rPr>
          <w:tab/>
        </w:r>
        <w:r w:rsidR="00A24ADB">
          <w:rPr>
            <w:rStyle w:val="Hyperlink"/>
            <w:lang w:val="en-US" w:eastAsia="en-US"/>
          </w:rPr>
          <w:t>Performance of metering installations</w:t>
        </w:r>
        <w:r w:rsidR="00A24ADB">
          <w:rPr>
            <w:lang w:val="en-US" w:eastAsia="en-US"/>
          </w:rPr>
          <w:tab/>
        </w:r>
        <w:r w:rsidR="00A24ADB">
          <w:rPr>
            <w:lang w:val="en-US" w:eastAsia="en-US"/>
          </w:rPr>
          <w:fldChar w:fldCharType="begin"/>
        </w:r>
        <w:r w:rsidR="00A24ADB">
          <w:rPr>
            <w:lang w:val="en-US" w:eastAsia="en-US"/>
          </w:rPr>
          <w:instrText xml:space="preserve"> PAGEREF _Toc256000550 \h </w:instrText>
        </w:r>
        <w:r w:rsidR="00A24ADB">
          <w:rPr>
            <w:lang w:val="en-US" w:eastAsia="en-US"/>
          </w:rPr>
        </w:r>
        <w:r w:rsidR="00A24ADB">
          <w:rPr>
            <w:lang w:val="en-US" w:eastAsia="en-US"/>
          </w:rPr>
          <w:fldChar w:fldCharType="separate"/>
        </w:r>
        <w:r w:rsidR="00A24ADB">
          <w:rPr>
            <w:lang w:val="en-US" w:eastAsia="en-US"/>
          </w:rPr>
          <w:t>287</w:t>
        </w:r>
        <w:r w:rsidR="00A24ADB">
          <w:rPr>
            <w:lang w:val="en-US" w:eastAsia="en-US"/>
          </w:rPr>
          <w:fldChar w:fldCharType="end"/>
        </w:r>
      </w:hyperlink>
    </w:p>
    <w:p w14:paraId="3CA721F4" w14:textId="77777777" w:rsidR="006B7495" w:rsidRDefault="004329E2">
      <w:pPr>
        <w:pStyle w:val="TOC4"/>
        <w:widowControl/>
        <w:rPr>
          <w:rFonts w:ascii="Calibri" w:hAnsi="Calibri" w:cs="Calibri"/>
          <w:noProof/>
          <w:sz w:val="22"/>
          <w:szCs w:val="22"/>
          <w:lang w:val="en-US"/>
        </w:rPr>
      </w:pPr>
      <w:hyperlink w:anchor="_Toc256000551" w:history="1">
        <w:r w:rsidR="00A24ADB">
          <w:rPr>
            <w:rStyle w:val="Hyperlink"/>
            <w:lang w:val="en-US" w:eastAsia="en-US"/>
          </w:rPr>
          <w:t>305</w:t>
        </w:r>
        <w:r w:rsidR="00A24ADB">
          <w:rPr>
            <w:rFonts w:ascii="Calibri" w:hAnsi="Calibri" w:cs="Calibri"/>
            <w:noProof/>
            <w:sz w:val="22"/>
            <w:szCs w:val="22"/>
            <w:lang w:val="en-US" w:eastAsia="en-US"/>
          </w:rPr>
          <w:tab/>
        </w:r>
        <w:r w:rsidR="00A24ADB">
          <w:rPr>
            <w:rStyle w:val="Hyperlink"/>
            <w:lang w:val="en-US" w:eastAsia="en-US"/>
          </w:rPr>
          <w:t>Meter Time</w:t>
        </w:r>
        <w:r w:rsidR="00A24ADB">
          <w:rPr>
            <w:lang w:val="en-US" w:eastAsia="en-US"/>
          </w:rPr>
          <w:tab/>
        </w:r>
        <w:r w:rsidR="00A24ADB">
          <w:rPr>
            <w:lang w:val="en-US" w:eastAsia="en-US"/>
          </w:rPr>
          <w:fldChar w:fldCharType="begin"/>
        </w:r>
        <w:r w:rsidR="00A24ADB">
          <w:rPr>
            <w:lang w:val="en-US" w:eastAsia="en-US"/>
          </w:rPr>
          <w:instrText xml:space="preserve"> PAGEREF _Toc256000551 \h </w:instrText>
        </w:r>
        <w:r w:rsidR="00A24ADB">
          <w:rPr>
            <w:lang w:val="en-US" w:eastAsia="en-US"/>
          </w:rPr>
        </w:r>
        <w:r w:rsidR="00A24ADB">
          <w:rPr>
            <w:lang w:val="en-US" w:eastAsia="en-US"/>
          </w:rPr>
          <w:fldChar w:fldCharType="separate"/>
        </w:r>
        <w:r w:rsidR="00A24ADB">
          <w:rPr>
            <w:lang w:val="en-US" w:eastAsia="en-US"/>
          </w:rPr>
          <w:t>288</w:t>
        </w:r>
        <w:r w:rsidR="00A24ADB">
          <w:rPr>
            <w:lang w:val="en-US" w:eastAsia="en-US"/>
          </w:rPr>
          <w:fldChar w:fldCharType="end"/>
        </w:r>
      </w:hyperlink>
    </w:p>
    <w:p w14:paraId="72CE515F" w14:textId="77777777" w:rsidR="006B7495" w:rsidRDefault="004329E2">
      <w:pPr>
        <w:pStyle w:val="TOC4"/>
        <w:widowControl/>
        <w:rPr>
          <w:rFonts w:ascii="Calibri" w:hAnsi="Calibri" w:cs="Calibri"/>
          <w:noProof/>
          <w:sz w:val="22"/>
          <w:szCs w:val="22"/>
          <w:lang w:val="en-US"/>
        </w:rPr>
      </w:pPr>
      <w:hyperlink w:anchor="_Toc256000552" w:history="1">
        <w:r w:rsidR="00A24ADB">
          <w:rPr>
            <w:rStyle w:val="Hyperlink"/>
            <w:lang w:val="en-US" w:eastAsia="en-US"/>
          </w:rPr>
          <w:t>306</w:t>
        </w:r>
        <w:r w:rsidR="00A24ADB">
          <w:rPr>
            <w:rFonts w:ascii="Calibri" w:hAnsi="Calibri" w:cs="Calibri"/>
            <w:noProof/>
            <w:sz w:val="22"/>
            <w:szCs w:val="22"/>
            <w:lang w:val="en-US" w:eastAsia="en-US"/>
          </w:rPr>
          <w:tab/>
        </w:r>
        <w:r w:rsidR="00A24ADB">
          <w:rPr>
            <w:rStyle w:val="Hyperlink"/>
            <w:lang w:val="en-US" w:eastAsia="en-US"/>
          </w:rPr>
          <w:t>Pulse output facilities</w:t>
        </w:r>
        <w:r w:rsidR="00A24ADB">
          <w:rPr>
            <w:lang w:val="en-US" w:eastAsia="en-US"/>
          </w:rPr>
          <w:tab/>
        </w:r>
        <w:r w:rsidR="00A24ADB">
          <w:rPr>
            <w:lang w:val="en-US" w:eastAsia="en-US"/>
          </w:rPr>
          <w:fldChar w:fldCharType="begin"/>
        </w:r>
        <w:r w:rsidR="00A24ADB">
          <w:rPr>
            <w:lang w:val="en-US" w:eastAsia="en-US"/>
          </w:rPr>
          <w:instrText xml:space="preserve"> PAGEREF _Toc256000552 \h </w:instrText>
        </w:r>
        <w:r w:rsidR="00A24ADB">
          <w:rPr>
            <w:lang w:val="en-US" w:eastAsia="en-US"/>
          </w:rPr>
        </w:r>
        <w:r w:rsidR="00A24ADB">
          <w:rPr>
            <w:lang w:val="en-US" w:eastAsia="en-US"/>
          </w:rPr>
          <w:fldChar w:fldCharType="separate"/>
        </w:r>
        <w:r w:rsidR="00A24ADB">
          <w:rPr>
            <w:lang w:val="en-US" w:eastAsia="en-US"/>
          </w:rPr>
          <w:t>288</w:t>
        </w:r>
        <w:r w:rsidR="00A24ADB">
          <w:rPr>
            <w:lang w:val="en-US" w:eastAsia="en-US"/>
          </w:rPr>
          <w:fldChar w:fldCharType="end"/>
        </w:r>
      </w:hyperlink>
    </w:p>
    <w:p w14:paraId="7014B181" w14:textId="77777777" w:rsidR="006B7495" w:rsidRDefault="004329E2">
      <w:pPr>
        <w:pStyle w:val="TOC4"/>
        <w:widowControl/>
        <w:rPr>
          <w:rFonts w:ascii="Calibri" w:hAnsi="Calibri" w:cs="Calibri"/>
          <w:noProof/>
          <w:sz w:val="22"/>
          <w:szCs w:val="22"/>
          <w:lang w:val="en-US"/>
        </w:rPr>
      </w:pPr>
      <w:hyperlink w:anchor="_Toc256000553" w:history="1">
        <w:r w:rsidR="00A24ADB">
          <w:rPr>
            <w:rStyle w:val="Hyperlink"/>
            <w:lang w:val="en-US" w:eastAsia="en-US"/>
          </w:rPr>
          <w:t>307</w:t>
        </w:r>
        <w:r w:rsidR="00A24ADB">
          <w:rPr>
            <w:rFonts w:ascii="Calibri" w:hAnsi="Calibri" w:cs="Calibri"/>
            <w:noProof/>
            <w:sz w:val="22"/>
            <w:szCs w:val="22"/>
            <w:lang w:val="en-US" w:eastAsia="en-US"/>
          </w:rPr>
          <w:tab/>
        </w:r>
        <w:r w:rsidR="00A24ADB">
          <w:rPr>
            <w:rStyle w:val="Hyperlink"/>
            <w:lang w:val="en-US" w:eastAsia="en-US"/>
          </w:rPr>
          <w:t>Changes to metering data</w:t>
        </w:r>
        <w:r w:rsidR="00A24ADB">
          <w:rPr>
            <w:lang w:val="en-US" w:eastAsia="en-US"/>
          </w:rPr>
          <w:tab/>
        </w:r>
        <w:r w:rsidR="00A24ADB">
          <w:rPr>
            <w:lang w:val="en-US" w:eastAsia="en-US"/>
          </w:rPr>
          <w:fldChar w:fldCharType="begin"/>
        </w:r>
        <w:r w:rsidR="00A24ADB">
          <w:rPr>
            <w:lang w:val="en-US" w:eastAsia="en-US"/>
          </w:rPr>
          <w:instrText xml:space="preserve"> PAGEREF _Toc256000553 \h </w:instrText>
        </w:r>
        <w:r w:rsidR="00A24ADB">
          <w:rPr>
            <w:lang w:val="en-US" w:eastAsia="en-US"/>
          </w:rPr>
        </w:r>
        <w:r w:rsidR="00A24ADB">
          <w:rPr>
            <w:lang w:val="en-US" w:eastAsia="en-US"/>
          </w:rPr>
          <w:fldChar w:fldCharType="separate"/>
        </w:r>
        <w:r w:rsidR="00A24ADB">
          <w:rPr>
            <w:lang w:val="en-US" w:eastAsia="en-US"/>
          </w:rPr>
          <w:t>288</w:t>
        </w:r>
        <w:r w:rsidR="00A24ADB">
          <w:rPr>
            <w:lang w:val="en-US" w:eastAsia="en-US"/>
          </w:rPr>
          <w:fldChar w:fldCharType="end"/>
        </w:r>
      </w:hyperlink>
    </w:p>
    <w:p w14:paraId="64EA95C7" w14:textId="77777777" w:rsidR="006B7495" w:rsidRDefault="004329E2">
      <w:pPr>
        <w:pStyle w:val="TOC4"/>
        <w:widowControl/>
        <w:rPr>
          <w:rFonts w:ascii="Calibri" w:hAnsi="Calibri" w:cs="Calibri"/>
          <w:noProof/>
          <w:sz w:val="22"/>
          <w:szCs w:val="22"/>
          <w:lang w:val="en-US"/>
        </w:rPr>
      </w:pPr>
      <w:hyperlink w:anchor="_Toc256000554" w:history="1">
        <w:r w:rsidR="00A24ADB">
          <w:rPr>
            <w:rStyle w:val="Hyperlink"/>
            <w:lang w:val="en-US" w:eastAsia="en-US"/>
          </w:rPr>
          <w:t>308</w:t>
        </w:r>
        <w:r w:rsidR="00A24ADB">
          <w:rPr>
            <w:rFonts w:ascii="Calibri" w:hAnsi="Calibri" w:cs="Calibri"/>
            <w:noProof/>
            <w:sz w:val="22"/>
            <w:szCs w:val="22"/>
            <w:lang w:val="en-US" w:eastAsia="en-US"/>
          </w:rPr>
          <w:tab/>
        </w:r>
        <w:r w:rsidR="00A24ADB">
          <w:rPr>
            <w:rStyle w:val="Hyperlink"/>
            <w:lang w:val="en-US" w:eastAsia="en-US"/>
          </w:rPr>
          <w:t>Data transfer and collection</w:t>
        </w:r>
        <w:r w:rsidR="00A24ADB">
          <w:rPr>
            <w:lang w:val="en-US" w:eastAsia="en-US"/>
          </w:rPr>
          <w:tab/>
        </w:r>
        <w:r w:rsidR="00A24ADB">
          <w:rPr>
            <w:lang w:val="en-US" w:eastAsia="en-US"/>
          </w:rPr>
          <w:fldChar w:fldCharType="begin"/>
        </w:r>
        <w:r w:rsidR="00A24ADB">
          <w:rPr>
            <w:lang w:val="en-US" w:eastAsia="en-US"/>
          </w:rPr>
          <w:instrText xml:space="preserve"> PAGEREF _Toc256000554 \h </w:instrText>
        </w:r>
        <w:r w:rsidR="00A24ADB">
          <w:rPr>
            <w:lang w:val="en-US" w:eastAsia="en-US"/>
          </w:rPr>
        </w:r>
        <w:r w:rsidR="00A24ADB">
          <w:rPr>
            <w:lang w:val="en-US" w:eastAsia="en-US"/>
          </w:rPr>
          <w:fldChar w:fldCharType="separate"/>
        </w:r>
        <w:r w:rsidR="00A24ADB">
          <w:rPr>
            <w:lang w:val="en-US" w:eastAsia="en-US"/>
          </w:rPr>
          <w:t>289</w:t>
        </w:r>
        <w:r w:rsidR="00A24ADB">
          <w:rPr>
            <w:lang w:val="en-US" w:eastAsia="en-US"/>
          </w:rPr>
          <w:fldChar w:fldCharType="end"/>
        </w:r>
      </w:hyperlink>
    </w:p>
    <w:p w14:paraId="1680CD23" w14:textId="77777777" w:rsidR="006B7495" w:rsidRDefault="004329E2">
      <w:pPr>
        <w:pStyle w:val="TOC4"/>
        <w:widowControl/>
        <w:rPr>
          <w:rFonts w:ascii="Calibri" w:hAnsi="Calibri" w:cs="Calibri"/>
          <w:noProof/>
          <w:sz w:val="22"/>
          <w:szCs w:val="22"/>
          <w:lang w:val="en-US"/>
        </w:rPr>
      </w:pPr>
      <w:hyperlink w:anchor="_Toc256000555" w:history="1">
        <w:r w:rsidR="00A24ADB">
          <w:rPr>
            <w:rStyle w:val="Hyperlink"/>
            <w:lang w:val="en-US" w:eastAsia="en-US"/>
          </w:rPr>
          <w:t>309</w:t>
        </w:r>
        <w:r w:rsidR="00A24ADB">
          <w:rPr>
            <w:rFonts w:ascii="Calibri" w:hAnsi="Calibri" w:cs="Calibri"/>
            <w:noProof/>
            <w:sz w:val="22"/>
            <w:szCs w:val="22"/>
            <w:lang w:val="en-US" w:eastAsia="en-US"/>
          </w:rPr>
          <w:tab/>
        </w:r>
        <w:r w:rsidR="00A24ADB">
          <w:rPr>
            <w:rStyle w:val="Hyperlink"/>
            <w:lang w:val="en-US" w:eastAsia="en-US"/>
          </w:rPr>
          <w:t>Installation databases</w:t>
        </w:r>
        <w:r w:rsidR="00A24ADB">
          <w:rPr>
            <w:lang w:val="en-US" w:eastAsia="en-US"/>
          </w:rPr>
          <w:tab/>
        </w:r>
        <w:r w:rsidR="00A24ADB">
          <w:rPr>
            <w:lang w:val="en-US" w:eastAsia="en-US"/>
          </w:rPr>
          <w:fldChar w:fldCharType="begin"/>
        </w:r>
        <w:r w:rsidR="00A24ADB">
          <w:rPr>
            <w:lang w:val="en-US" w:eastAsia="en-US"/>
          </w:rPr>
          <w:instrText xml:space="preserve"> PAGEREF _Toc256000555 \h </w:instrText>
        </w:r>
        <w:r w:rsidR="00A24ADB">
          <w:rPr>
            <w:lang w:val="en-US" w:eastAsia="en-US"/>
          </w:rPr>
        </w:r>
        <w:r w:rsidR="00A24ADB">
          <w:rPr>
            <w:lang w:val="en-US" w:eastAsia="en-US"/>
          </w:rPr>
          <w:fldChar w:fldCharType="separate"/>
        </w:r>
        <w:r w:rsidR="00A24ADB">
          <w:rPr>
            <w:lang w:val="en-US" w:eastAsia="en-US"/>
          </w:rPr>
          <w:t>290</w:t>
        </w:r>
        <w:r w:rsidR="00A24ADB">
          <w:rPr>
            <w:lang w:val="en-US" w:eastAsia="en-US"/>
          </w:rPr>
          <w:fldChar w:fldCharType="end"/>
        </w:r>
      </w:hyperlink>
    </w:p>
    <w:p w14:paraId="664A6305" w14:textId="77777777" w:rsidR="006B7495" w:rsidRDefault="004329E2">
      <w:pPr>
        <w:pStyle w:val="TOC4"/>
        <w:widowControl/>
        <w:rPr>
          <w:rFonts w:ascii="Calibri" w:hAnsi="Calibri" w:cs="Calibri"/>
          <w:noProof/>
          <w:sz w:val="22"/>
          <w:szCs w:val="22"/>
          <w:lang w:val="en-US"/>
        </w:rPr>
      </w:pPr>
      <w:hyperlink w:anchor="_Toc256000556" w:history="1">
        <w:r w:rsidR="00A24ADB">
          <w:rPr>
            <w:rStyle w:val="Hyperlink"/>
            <w:lang w:val="en-US" w:eastAsia="en-US"/>
          </w:rPr>
          <w:t>310</w:t>
        </w:r>
        <w:r w:rsidR="00A24ADB">
          <w:rPr>
            <w:rFonts w:ascii="Calibri" w:hAnsi="Calibri" w:cs="Calibri"/>
            <w:noProof/>
            <w:sz w:val="22"/>
            <w:szCs w:val="22"/>
            <w:lang w:val="en-US" w:eastAsia="en-US"/>
          </w:rPr>
          <w:tab/>
        </w:r>
        <w:r w:rsidR="00A24ADB">
          <w:rPr>
            <w:rStyle w:val="Hyperlink"/>
            <w:lang w:val="en-US" w:eastAsia="en-US"/>
          </w:rPr>
          <w:t>Metering database</w:t>
        </w:r>
        <w:r w:rsidR="00A24ADB">
          <w:rPr>
            <w:lang w:val="en-US" w:eastAsia="en-US"/>
          </w:rPr>
          <w:tab/>
        </w:r>
        <w:r w:rsidR="00A24ADB">
          <w:rPr>
            <w:lang w:val="en-US" w:eastAsia="en-US"/>
          </w:rPr>
          <w:fldChar w:fldCharType="begin"/>
        </w:r>
        <w:r w:rsidR="00A24ADB">
          <w:rPr>
            <w:lang w:val="en-US" w:eastAsia="en-US"/>
          </w:rPr>
          <w:instrText xml:space="preserve"> PAGEREF _Toc256000556 \h </w:instrText>
        </w:r>
        <w:r w:rsidR="00A24ADB">
          <w:rPr>
            <w:lang w:val="en-US" w:eastAsia="en-US"/>
          </w:rPr>
        </w:r>
        <w:r w:rsidR="00A24ADB">
          <w:rPr>
            <w:lang w:val="en-US" w:eastAsia="en-US"/>
          </w:rPr>
          <w:fldChar w:fldCharType="separate"/>
        </w:r>
        <w:r w:rsidR="00A24ADB">
          <w:rPr>
            <w:lang w:val="en-US" w:eastAsia="en-US"/>
          </w:rPr>
          <w:t>290</w:t>
        </w:r>
        <w:r w:rsidR="00A24ADB">
          <w:rPr>
            <w:lang w:val="en-US" w:eastAsia="en-US"/>
          </w:rPr>
          <w:fldChar w:fldCharType="end"/>
        </w:r>
      </w:hyperlink>
    </w:p>
    <w:p w14:paraId="4EC5B692" w14:textId="77777777" w:rsidR="006B7495" w:rsidRDefault="004329E2">
      <w:pPr>
        <w:pStyle w:val="TOC4"/>
        <w:widowControl/>
        <w:rPr>
          <w:rFonts w:ascii="Calibri" w:hAnsi="Calibri" w:cs="Calibri"/>
          <w:noProof/>
          <w:sz w:val="22"/>
          <w:szCs w:val="22"/>
          <w:lang w:val="en-US"/>
        </w:rPr>
      </w:pPr>
      <w:hyperlink w:anchor="_Toc256000557" w:history="1">
        <w:r w:rsidR="00A24ADB">
          <w:rPr>
            <w:rStyle w:val="Hyperlink"/>
            <w:lang w:val="en-US" w:eastAsia="en-US"/>
          </w:rPr>
          <w:t>311</w:t>
        </w:r>
        <w:r w:rsidR="00A24ADB">
          <w:rPr>
            <w:rFonts w:ascii="Calibri" w:hAnsi="Calibri" w:cs="Calibri"/>
            <w:noProof/>
            <w:sz w:val="22"/>
            <w:szCs w:val="22"/>
            <w:lang w:val="en-US" w:eastAsia="en-US"/>
          </w:rPr>
          <w:tab/>
        </w:r>
        <w:r w:rsidR="00A24ADB">
          <w:rPr>
            <w:rStyle w:val="Hyperlink"/>
            <w:lang w:val="en-US" w:eastAsia="en-US"/>
          </w:rPr>
          <w:t>Register of metering information</w:t>
        </w:r>
        <w:r w:rsidR="00A24ADB">
          <w:rPr>
            <w:lang w:val="en-US" w:eastAsia="en-US"/>
          </w:rPr>
          <w:tab/>
        </w:r>
        <w:r w:rsidR="00A24ADB">
          <w:rPr>
            <w:lang w:val="en-US" w:eastAsia="en-US"/>
          </w:rPr>
          <w:fldChar w:fldCharType="begin"/>
        </w:r>
        <w:r w:rsidR="00A24ADB">
          <w:rPr>
            <w:lang w:val="en-US" w:eastAsia="en-US"/>
          </w:rPr>
          <w:instrText xml:space="preserve"> PAGEREF _Toc256000557 \h </w:instrText>
        </w:r>
        <w:r w:rsidR="00A24ADB">
          <w:rPr>
            <w:lang w:val="en-US" w:eastAsia="en-US"/>
          </w:rPr>
        </w:r>
        <w:r w:rsidR="00A24ADB">
          <w:rPr>
            <w:lang w:val="en-US" w:eastAsia="en-US"/>
          </w:rPr>
          <w:fldChar w:fldCharType="separate"/>
        </w:r>
        <w:r w:rsidR="00A24ADB">
          <w:rPr>
            <w:lang w:val="en-US" w:eastAsia="en-US"/>
          </w:rPr>
          <w:t>291</w:t>
        </w:r>
        <w:r w:rsidR="00A24ADB">
          <w:rPr>
            <w:lang w:val="en-US" w:eastAsia="en-US"/>
          </w:rPr>
          <w:fldChar w:fldCharType="end"/>
        </w:r>
      </w:hyperlink>
    </w:p>
    <w:p w14:paraId="11F9CD44" w14:textId="77777777" w:rsidR="006B7495" w:rsidRDefault="004329E2">
      <w:pPr>
        <w:pStyle w:val="TOC4"/>
        <w:widowControl/>
        <w:rPr>
          <w:rFonts w:ascii="Calibri" w:hAnsi="Calibri" w:cs="Calibri"/>
          <w:noProof/>
          <w:sz w:val="22"/>
          <w:szCs w:val="22"/>
          <w:lang w:val="en-US"/>
        </w:rPr>
      </w:pPr>
      <w:hyperlink w:anchor="_Toc256000558" w:history="1">
        <w:r w:rsidR="00A24ADB">
          <w:rPr>
            <w:rStyle w:val="Hyperlink"/>
            <w:lang w:val="en-US" w:eastAsia="en-US"/>
          </w:rPr>
          <w:t>312</w:t>
        </w:r>
        <w:r w:rsidR="00A24ADB">
          <w:rPr>
            <w:rFonts w:ascii="Calibri" w:hAnsi="Calibri" w:cs="Calibri"/>
            <w:noProof/>
            <w:sz w:val="22"/>
            <w:szCs w:val="22"/>
            <w:lang w:val="en-US" w:eastAsia="en-US"/>
          </w:rPr>
          <w:tab/>
        </w:r>
        <w:r w:rsidR="00A24ADB">
          <w:rPr>
            <w:rStyle w:val="Hyperlink"/>
            <w:lang w:val="en-US" w:eastAsia="en-US"/>
          </w:rPr>
          <w:t>Rights of access to metering data</w:t>
        </w:r>
        <w:r w:rsidR="00A24ADB">
          <w:rPr>
            <w:lang w:val="en-US" w:eastAsia="en-US"/>
          </w:rPr>
          <w:tab/>
        </w:r>
        <w:r w:rsidR="00A24ADB">
          <w:rPr>
            <w:lang w:val="en-US" w:eastAsia="en-US"/>
          </w:rPr>
          <w:fldChar w:fldCharType="begin"/>
        </w:r>
        <w:r w:rsidR="00A24ADB">
          <w:rPr>
            <w:lang w:val="en-US" w:eastAsia="en-US"/>
          </w:rPr>
          <w:instrText xml:space="preserve"> PAGEREF _Toc256000558 \h </w:instrText>
        </w:r>
        <w:r w:rsidR="00A24ADB">
          <w:rPr>
            <w:lang w:val="en-US" w:eastAsia="en-US"/>
          </w:rPr>
        </w:r>
        <w:r w:rsidR="00A24ADB">
          <w:rPr>
            <w:lang w:val="en-US" w:eastAsia="en-US"/>
          </w:rPr>
          <w:fldChar w:fldCharType="separate"/>
        </w:r>
        <w:r w:rsidR="00A24ADB">
          <w:rPr>
            <w:lang w:val="en-US" w:eastAsia="en-US"/>
          </w:rPr>
          <w:t>291</w:t>
        </w:r>
        <w:r w:rsidR="00A24ADB">
          <w:rPr>
            <w:lang w:val="en-US" w:eastAsia="en-US"/>
          </w:rPr>
          <w:fldChar w:fldCharType="end"/>
        </w:r>
      </w:hyperlink>
    </w:p>
    <w:p w14:paraId="37447575" w14:textId="77777777" w:rsidR="006B7495" w:rsidRDefault="004329E2">
      <w:pPr>
        <w:pStyle w:val="TOC4"/>
        <w:widowControl/>
        <w:rPr>
          <w:rFonts w:ascii="Calibri" w:hAnsi="Calibri" w:cs="Calibri"/>
          <w:noProof/>
          <w:sz w:val="22"/>
          <w:szCs w:val="22"/>
          <w:lang w:val="en-US"/>
        </w:rPr>
      </w:pPr>
      <w:hyperlink w:anchor="_Toc256000559" w:history="1">
        <w:r w:rsidR="00A24ADB">
          <w:rPr>
            <w:rStyle w:val="Hyperlink"/>
            <w:lang w:val="en-US" w:eastAsia="en-US"/>
          </w:rPr>
          <w:t>313</w:t>
        </w:r>
        <w:r w:rsidR="00A24ADB">
          <w:rPr>
            <w:rFonts w:ascii="Calibri" w:hAnsi="Calibri" w:cs="Calibri"/>
            <w:noProof/>
            <w:sz w:val="22"/>
            <w:szCs w:val="22"/>
            <w:lang w:val="en-US" w:eastAsia="en-US"/>
          </w:rPr>
          <w:tab/>
        </w:r>
        <w:r w:rsidR="00A24ADB">
          <w:rPr>
            <w:rStyle w:val="Hyperlink"/>
            <w:lang w:val="en-US" w:eastAsia="en-US"/>
          </w:rPr>
          <w:t>Payment for access to metering data</w:t>
        </w:r>
        <w:r w:rsidR="00A24ADB">
          <w:rPr>
            <w:lang w:val="en-US" w:eastAsia="en-US"/>
          </w:rPr>
          <w:tab/>
        </w:r>
        <w:r w:rsidR="00A24ADB">
          <w:rPr>
            <w:lang w:val="en-US" w:eastAsia="en-US"/>
          </w:rPr>
          <w:fldChar w:fldCharType="begin"/>
        </w:r>
        <w:r w:rsidR="00A24ADB">
          <w:rPr>
            <w:lang w:val="en-US" w:eastAsia="en-US"/>
          </w:rPr>
          <w:instrText xml:space="preserve"> PAGEREF _Toc256000559 \h </w:instrText>
        </w:r>
        <w:r w:rsidR="00A24ADB">
          <w:rPr>
            <w:lang w:val="en-US" w:eastAsia="en-US"/>
          </w:rPr>
        </w:r>
        <w:r w:rsidR="00A24ADB">
          <w:rPr>
            <w:lang w:val="en-US" w:eastAsia="en-US"/>
          </w:rPr>
          <w:fldChar w:fldCharType="separate"/>
        </w:r>
        <w:r w:rsidR="00A24ADB">
          <w:rPr>
            <w:lang w:val="en-US" w:eastAsia="en-US"/>
          </w:rPr>
          <w:t>292</w:t>
        </w:r>
        <w:r w:rsidR="00A24ADB">
          <w:rPr>
            <w:lang w:val="en-US" w:eastAsia="en-US"/>
          </w:rPr>
          <w:fldChar w:fldCharType="end"/>
        </w:r>
      </w:hyperlink>
    </w:p>
    <w:p w14:paraId="585AD57B" w14:textId="77777777" w:rsidR="006B7495" w:rsidRDefault="004329E2">
      <w:pPr>
        <w:pStyle w:val="TOC4"/>
        <w:widowControl/>
        <w:rPr>
          <w:rFonts w:ascii="Calibri" w:hAnsi="Calibri" w:cs="Calibri"/>
          <w:noProof/>
          <w:sz w:val="22"/>
          <w:szCs w:val="22"/>
          <w:lang w:val="en-US"/>
        </w:rPr>
      </w:pPr>
      <w:hyperlink w:anchor="_Toc256000560" w:history="1">
        <w:r w:rsidR="00A24ADB">
          <w:rPr>
            <w:rStyle w:val="Hyperlink"/>
            <w:lang w:val="en-US" w:eastAsia="en-US"/>
          </w:rPr>
          <w:t>314</w:t>
        </w:r>
        <w:r w:rsidR="00A24ADB">
          <w:rPr>
            <w:rFonts w:ascii="Calibri" w:hAnsi="Calibri" w:cs="Calibri"/>
            <w:noProof/>
            <w:sz w:val="22"/>
            <w:szCs w:val="22"/>
            <w:lang w:val="en-US" w:eastAsia="en-US"/>
          </w:rPr>
          <w:tab/>
        </w:r>
        <w:r w:rsidR="00A24ADB">
          <w:rPr>
            <w:rStyle w:val="Hyperlink"/>
            <w:lang w:val="en-US" w:eastAsia="en-US"/>
          </w:rPr>
          <w:t>Data validation and substitution</w:t>
        </w:r>
        <w:r w:rsidR="00A24ADB">
          <w:rPr>
            <w:lang w:val="en-US" w:eastAsia="en-US"/>
          </w:rPr>
          <w:tab/>
        </w:r>
        <w:r w:rsidR="00A24ADB">
          <w:rPr>
            <w:lang w:val="en-US" w:eastAsia="en-US"/>
          </w:rPr>
          <w:fldChar w:fldCharType="begin"/>
        </w:r>
        <w:r w:rsidR="00A24ADB">
          <w:rPr>
            <w:lang w:val="en-US" w:eastAsia="en-US"/>
          </w:rPr>
          <w:instrText xml:space="preserve"> PAGEREF _Toc256000560 \h </w:instrText>
        </w:r>
        <w:r w:rsidR="00A24ADB">
          <w:rPr>
            <w:lang w:val="en-US" w:eastAsia="en-US"/>
          </w:rPr>
        </w:r>
        <w:r w:rsidR="00A24ADB">
          <w:rPr>
            <w:lang w:val="en-US" w:eastAsia="en-US"/>
          </w:rPr>
          <w:fldChar w:fldCharType="separate"/>
        </w:r>
        <w:r w:rsidR="00A24ADB">
          <w:rPr>
            <w:lang w:val="en-US" w:eastAsia="en-US"/>
          </w:rPr>
          <w:t>293</w:t>
        </w:r>
        <w:r w:rsidR="00A24ADB">
          <w:rPr>
            <w:lang w:val="en-US" w:eastAsia="en-US"/>
          </w:rPr>
          <w:fldChar w:fldCharType="end"/>
        </w:r>
      </w:hyperlink>
    </w:p>
    <w:p w14:paraId="2FBCB091" w14:textId="77777777" w:rsidR="006B7495" w:rsidRDefault="004329E2">
      <w:pPr>
        <w:pStyle w:val="TOC4"/>
        <w:widowControl/>
        <w:rPr>
          <w:rFonts w:ascii="Calibri" w:hAnsi="Calibri" w:cs="Calibri"/>
          <w:noProof/>
          <w:sz w:val="22"/>
          <w:szCs w:val="22"/>
          <w:lang w:val="en-US"/>
        </w:rPr>
      </w:pPr>
      <w:hyperlink w:anchor="_Toc256000561" w:history="1">
        <w:r w:rsidR="00A24ADB">
          <w:rPr>
            <w:rStyle w:val="Hyperlink"/>
            <w:lang w:val="en-US" w:eastAsia="en-US"/>
          </w:rPr>
          <w:t>315</w:t>
        </w:r>
        <w:r w:rsidR="00A24ADB">
          <w:rPr>
            <w:rFonts w:ascii="Calibri" w:hAnsi="Calibri" w:cs="Calibri"/>
            <w:noProof/>
            <w:sz w:val="22"/>
            <w:szCs w:val="22"/>
            <w:lang w:val="en-US" w:eastAsia="en-US"/>
          </w:rPr>
          <w:tab/>
        </w:r>
        <w:r w:rsidR="00A24ADB">
          <w:rPr>
            <w:rStyle w:val="Hyperlink"/>
            <w:lang w:val="en-US" w:eastAsia="en-US"/>
          </w:rPr>
          <w:t>Confidentiality</w:t>
        </w:r>
        <w:r w:rsidR="00A24ADB">
          <w:rPr>
            <w:lang w:val="en-US" w:eastAsia="en-US"/>
          </w:rPr>
          <w:tab/>
        </w:r>
        <w:r w:rsidR="00A24ADB">
          <w:rPr>
            <w:lang w:val="en-US" w:eastAsia="en-US"/>
          </w:rPr>
          <w:fldChar w:fldCharType="begin"/>
        </w:r>
        <w:r w:rsidR="00A24ADB">
          <w:rPr>
            <w:lang w:val="en-US" w:eastAsia="en-US"/>
          </w:rPr>
          <w:instrText xml:space="preserve"> PAGEREF _Toc256000561 \h </w:instrText>
        </w:r>
        <w:r w:rsidR="00A24ADB">
          <w:rPr>
            <w:lang w:val="en-US" w:eastAsia="en-US"/>
          </w:rPr>
        </w:r>
        <w:r w:rsidR="00A24ADB">
          <w:rPr>
            <w:lang w:val="en-US" w:eastAsia="en-US"/>
          </w:rPr>
          <w:fldChar w:fldCharType="separate"/>
        </w:r>
        <w:r w:rsidR="00A24ADB">
          <w:rPr>
            <w:lang w:val="en-US" w:eastAsia="en-US"/>
          </w:rPr>
          <w:t>295</w:t>
        </w:r>
        <w:r w:rsidR="00A24ADB">
          <w:rPr>
            <w:lang w:val="en-US" w:eastAsia="en-US"/>
          </w:rPr>
          <w:fldChar w:fldCharType="end"/>
        </w:r>
      </w:hyperlink>
    </w:p>
    <w:p w14:paraId="74CE7F31" w14:textId="77777777" w:rsidR="006B7495" w:rsidRDefault="004329E2">
      <w:pPr>
        <w:pStyle w:val="TOC4"/>
        <w:widowControl/>
        <w:rPr>
          <w:rFonts w:ascii="Calibri" w:hAnsi="Calibri" w:cs="Calibri"/>
          <w:noProof/>
          <w:sz w:val="22"/>
          <w:szCs w:val="22"/>
          <w:lang w:val="en-US"/>
        </w:rPr>
      </w:pPr>
      <w:hyperlink w:anchor="_Toc256000562" w:history="1">
        <w:r w:rsidR="00A24ADB">
          <w:rPr>
            <w:rStyle w:val="Hyperlink"/>
            <w:lang w:val="en-US" w:eastAsia="en-US"/>
          </w:rPr>
          <w:t>316</w:t>
        </w:r>
        <w:r w:rsidR="00A24ADB">
          <w:rPr>
            <w:rFonts w:ascii="Calibri" w:hAnsi="Calibri" w:cs="Calibri"/>
            <w:noProof/>
            <w:sz w:val="22"/>
            <w:szCs w:val="22"/>
            <w:lang w:val="en-US" w:eastAsia="en-US"/>
          </w:rPr>
          <w:tab/>
        </w:r>
        <w:r w:rsidR="00A24ADB">
          <w:rPr>
            <w:rStyle w:val="Hyperlink"/>
            <w:lang w:val="en-US" w:eastAsia="en-US"/>
          </w:rPr>
          <w:t>Use of meters</w:t>
        </w:r>
        <w:r w:rsidR="00A24ADB">
          <w:rPr>
            <w:lang w:val="en-US" w:eastAsia="en-US"/>
          </w:rPr>
          <w:tab/>
        </w:r>
        <w:r w:rsidR="00A24ADB">
          <w:rPr>
            <w:lang w:val="en-US" w:eastAsia="en-US"/>
          </w:rPr>
          <w:fldChar w:fldCharType="begin"/>
        </w:r>
        <w:r w:rsidR="00A24ADB">
          <w:rPr>
            <w:lang w:val="en-US" w:eastAsia="en-US"/>
          </w:rPr>
          <w:instrText xml:space="preserve"> PAGEREF _Toc256000562 \h </w:instrText>
        </w:r>
        <w:r w:rsidR="00A24ADB">
          <w:rPr>
            <w:lang w:val="en-US" w:eastAsia="en-US"/>
          </w:rPr>
        </w:r>
        <w:r w:rsidR="00A24ADB">
          <w:rPr>
            <w:lang w:val="en-US" w:eastAsia="en-US"/>
          </w:rPr>
          <w:fldChar w:fldCharType="separate"/>
        </w:r>
        <w:r w:rsidR="00A24ADB">
          <w:rPr>
            <w:lang w:val="en-US" w:eastAsia="en-US"/>
          </w:rPr>
          <w:t>295</w:t>
        </w:r>
        <w:r w:rsidR="00A24ADB">
          <w:rPr>
            <w:lang w:val="en-US" w:eastAsia="en-US"/>
          </w:rPr>
          <w:fldChar w:fldCharType="end"/>
        </w:r>
      </w:hyperlink>
    </w:p>
    <w:p w14:paraId="30F276CF" w14:textId="77777777" w:rsidR="006B7495" w:rsidRDefault="004329E2">
      <w:pPr>
        <w:pStyle w:val="TOC7"/>
        <w:widowControl/>
        <w:rPr>
          <w:rFonts w:ascii="Calibri" w:hAnsi="Calibri" w:cs="Calibri"/>
          <w:noProof/>
          <w:sz w:val="22"/>
          <w:szCs w:val="22"/>
          <w:lang w:val="en-US"/>
        </w:rPr>
      </w:pPr>
      <w:hyperlink w:anchor="_Toc256000563" w:history="1">
        <w:r w:rsidR="00A24ADB">
          <w:rPr>
            <w:rStyle w:val="Hyperlink"/>
            <w:lang w:val="en-US" w:eastAsia="en-US"/>
          </w:rPr>
          <w:t>Subdivision 5</w:t>
        </w:r>
        <w:r w:rsidR="00A24ADB">
          <w:rPr>
            <w:rFonts w:ascii="Calibri" w:hAnsi="Calibri" w:cs="Calibri"/>
            <w:noProof/>
            <w:sz w:val="22"/>
            <w:szCs w:val="22"/>
            <w:lang w:val="en-US" w:eastAsia="en-US"/>
          </w:rPr>
          <w:tab/>
        </w:r>
        <w:r w:rsidR="00A24ADB">
          <w:rPr>
            <w:rStyle w:val="Hyperlink"/>
            <w:lang w:val="en-US" w:eastAsia="en-US"/>
          </w:rPr>
          <w:t>Declared distribution system – unaccounted for gas</w:t>
        </w:r>
        <w:r w:rsidR="00A24ADB">
          <w:rPr>
            <w:lang w:val="en-US" w:eastAsia="en-US"/>
          </w:rPr>
          <w:tab/>
        </w:r>
        <w:r w:rsidR="00A24ADB">
          <w:rPr>
            <w:lang w:val="en-US" w:eastAsia="en-US"/>
          </w:rPr>
          <w:fldChar w:fldCharType="begin"/>
        </w:r>
        <w:r w:rsidR="00A24ADB">
          <w:rPr>
            <w:lang w:val="en-US" w:eastAsia="en-US"/>
          </w:rPr>
          <w:instrText xml:space="preserve"> PAGEREF _Toc256000563 \h </w:instrText>
        </w:r>
        <w:r w:rsidR="00A24ADB">
          <w:rPr>
            <w:lang w:val="en-US" w:eastAsia="en-US"/>
          </w:rPr>
        </w:r>
        <w:r w:rsidR="00A24ADB">
          <w:rPr>
            <w:lang w:val="en-US" w:eastAsia="en-US"/>
          </w:rPr>
          <w:fldChar w:fldCharType="separate"/>
        </w:r>
        <w:r w:rsidR="00A24ADB">
          <w:rPr>
            <w:lang w:val="en-US" w:eastAsia="en-US"/>
          </w:rPr>
          <w:t>295</w:t>
        </w:r>
        <w:r w:rsidR="00A24ADB">
          <w:rPr>
            <w:lang w:val="en-US" w:eastAsia="en-US"/>
          </w:rPr>
          <w:fldChar w:fldCharType="end"/>
        </w:r>
      </w:hyperlink>
    </w:p>
    <w:p w14:paraId="60C4AE5A" w14:textId="77777777" w:rsidR="006B7495" w:rsidRDefault="004329E2">
      <w:pPr>
        <w:pStyle w:val="TOC4"/>
        <w:widowControl/>
        <w:rPr>
          <w:rFonts w:ascii="Calibri" w:hAnsi="Calibri" w:cs="Calibri"/>
          <w:noProof/>
          <w:sz w:val="22"/>
          <w:szCs w:val="22"/>
          <w:lang w:val="en-US"/>
        </w:rPr>
      </w:pPr>
      <w:hyperlink w:anchor="_Toc256000564" w:history="1">
        <w:r w:rsidR="00A24ADB">
          <w:rPr>
            <w:rStyle w:val="Hyperlink"/>
            <w:lang w:val="en-US" w:eastAsia="en-US"/>
          </w:rPr>
          <w:t>317</w:t>
        </w:r>
        <w:r w:rsidR="00A24ADB">
          <w:rPr>
            <w:rFonts w:ascii="Calibri" w:hAnsi="Calibri" w:cs="Calibri"/>
            <w:noProof/>
            <w:sz w:val="22"/>
            <w:szCs w:val="22"/>
            <w:lang w:val="en-US" w:eastAsia="en-US"/>
          </w:rPr>
          <w:tab/>
        </w:r>
        <w:r w:rsidR="00A24ADB">
          <w:rPr>
            <w:rStyle w:val="Hyperlink"/>
            <w:lang w:val="en-US" w:eastAsia="en-US"/>
          </w:rPr>
          <w:t>Procedures for dealing with unaccounted for gas</w:t>
        </w:r>
        <w:r w:rsidR="00A24ADB">
          <w:rPr>
            <w:lang w:val="en-US" w:eastAsia="en-US"/>
          </w:rPr>
          <w:tab/>
        </w:r>
        <w:r w:rsidR="00A24ADB">
          <w:rPr>
            <w:lang w:val="en-US" w:eastAsia="en-US"/>
          </w:rPr>
          <w:fldChar w:fldCharType="begin"/>
        </w:r>
        <w:r w:rsidR="00A24ADB">
          <w:rPr>
            <w:lang w:val="en-US" w:eastAsia="en-US"/>
          </w:rPr>
          <w:instrText xml:space="preserve"> PAGEREF _Toc256000564 \h </w:instrText>
        </w:r>
        <w:r w:rsidR="00A24ADB">
          <w:rPr>
            <w:lang w:val="en-US" w:eastAsia="en-US"/>
          </w:rPr>
        </w:r>
        <w:r w:rsidR="00A24ADB">
          <w:rPr>
            <w:lang w:val="en-US" w:eastAsia="en-US"/>
          </w:rPr>
          <w:fldChar w:fldCharType="separate"/>
        </w:r>
        <w:r w:rsidR="00A24ADB">
          <w:rPr>
            <w:lang w:val="en-US" w:eastAsia="en-US"/>
          </w:rPr>
          <w:t>295</w:t>
        </w:r>
        <w:r w:rsidR="00A24ADB">
          <w:rPr>
            <w:lang w:val="en-US" w:eastAsia="en-US"/>
          </w:rPr>
          <w:fldChar w:fldCharType="end"/>
        </w:r>
      </w:hyperlink>
    </w:p>
    <w:p w14:paraId="746193A6" w14:textId="77777777" w:rsidR="006B7495" w:rsidRDefault="004329E2">
      <w:pPr>
        <w:pStyle w:val="TOC6"/>
        <w:widowControl/>
        <w:rPr>
          <w:rFonts w:ascii="Calibri" w:hAnsi="Calibri" w:cs="Calibri"/>
          <w:noProof/>
          <w:sz w:val="22"/>
          <w:szCs w:val="22"/>
          <w:lang w:val="en-US"/>
        </w:rPr>
      </w:pPr>
      <w:hyperlink w:anchor="_Toc256000565"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Market information and system planning</w:t>
        </w:r>
        <w:r w:rsidR="00A24ADB">
          <w:rPr>
            <w:lang w:val="en-US" w:eastAsia="en-US"/>
          </w:rPr>
          <w:tab/>
        </w:r>
        <w:r w:rsidR="00A24ADB">
          <w:rPr>
            <w:lang w:val="en-US" w:eastAsia="en-US"/>
          </w:rPr>
          <w:fldChar w:fldCharType="begin"/>
        </w:r>
        <w:r w:rsidR="00A24ADB">
          <w:rPr>
            <w:lang w:val="en-US" w:eastAsia="en-US"/>
          </w:rPr>
          <w:instrText xml:space="preserve"> PAGEREF _Toc256000565 \h </w:instrText>
        </w:r>
        <w:r w:rsidR="00A24ADB">
          <w:rPr>
            <w:lang w:val="en-US" w:eastAsia="en-US"/>
          </w:rPr>
        </w:r>
        <w:r w:rsidR="00A24ADB">
          <w:rPr>
            <w:lang w:val="en-US" w:eastAsia="en-US"/>
          </w:rPr>
          <w:fldChar w:fldCharType="separate"/>
        </w:r>
        <w:r w:rsidR="00A24ADB">
          <w:rPr>
            <w:lang w:val="en-US" w:eastAsia="en-US"/>
          </w:rPr>
          <w:t>296</w:t>
        </w:r>
        <w:r w:rsidR="00A24ADB">
          <w:rPr>
            <w:lang w:val="en-US" w:eastAsia="en-US"/>
          </w:rPr>
          <w:fldChar w:fldCharType="end"/>
        </w:r>
      </w:hyperlink>
    </w:p>
    <w:p w14:paraId="5E6A4927" w14:textId="77777777" w:rsidR="006B7495" w:rsidRDefault="004329E2">
      <w:pPr>
        <w:pStyle w:val="TOC7"/>
        <w:widowControl/>
        <w:rPr>
          <w:rFonts w:ascii="Calibri" w:hAnsi="Calibri" w:cs="Calibri"/>
          <w:noProof/>
          <w:sz w:val="22"/>
          <w:szCs w:val="22"/>
          <w:lang w:val="en-US"/>
        </w:rPr>
      </w:pPr>
      <w:hyperlink w:anchor="_Toc256000566"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Market information</w:t>
        </w:r>
        <w:r w:rsidR="00A24ADB">
          <w:rPr>
            <w:lang w:val="en-US" w:eastAsia="en-US"/>
          </w:rPr>
          <w:tab/>
        </w:r>
        <w:r w:rsidR="00A24ADB">
          <w:rPr>
            <w:lang w:val="en-US" w:eastAsia="en-US"/>
          </w:rPr>
          <w:fldChar w:fldCharType="begin"/>
        </w:r>
        <w:r w:rsidR="00A24ADB">
          <w:rPr>
            <w:lang w:val="en-US" w:eastAsia="en-US"/>
          </w:rPr>
          <w:instrText xml:space="preserve"> PAGEREF _Toc256000566 \h </w:instrText>
        </w:r>
        <w:r w:rsidR="00A24ADB">
          <w:rPr>
            <w:lang w:val="en-US" w:eastAsia="en-US"/>
          </w:rPr>
        </w:r>
        <w:r w:rsidR="00A24ADB">
          <w:rPr>
            <w:lang w:val="en-US" w:eastAsia="en-US"/>
          </w:rPr>
          <w:fldChar w:fldCharType="separate"/>
        </w:r>
        <w:r w:rsidR="00A24ADB">
          <w:rPr>
            <w:lang w:val="en-US" w:eastAsia="en-US"/>
          </w:rPr>
          <w:t>296</w:t>
        </w:r>
        <w:r w:rsidR="00A24ADB">
          <w:rPr>
            <w:lang w:val="en-US" w:eastAsia="en-US"/>
          </w:rPr>
          <w:fldChar w:fldCharType="end"/>
        </w:r>
      </w:hyperlink>
    </w:p>
    <w:p w14:paraId="2E855521" w14:textId="77777777" w:rsidR="006B7495" w:rsidRDefault="004329E2">
      <w:pPr>
        <w:pStyle w:val="TOC4"/>
        <w:widowControl/>
        <w:rPr>
          <w:rFonts w:ascii="Calibri" w:hAnsi="Calibri" w:cs="Calibri"/>
          <w:noProof/>
          <w:sz w:val="22"/>
          <w:szCs w:val="22"/>
          <w:lang w:val="en-US"/>
        </w:rPr>
      </w:pPr>
      <w:hyperlink w:anchor="_Toc256000567" w:history="1">
        <w:r w:rsidR="00A24ADB">
          <w:rPr>
            <w:rStyle w:val="Hyperlink"/>
            <w:lang w:val="en-US" w:eastAsia="en-US"/>
          </w:rPr>
          <w:t>318</w:t>
        </w:r>
        <w:r w:rsidR="00A24ADB">
          <w:rPr>
            <w:rFonts w:ascii="Calibri" w:hAnsi="Calibri" w:cs="Calibri"/>
            <w:noProof/>
            <w:sz w:val="22"/>
            <w:szCs w:val="22"/>
            <w:lang w:val="en-US" w:eastAsia="en-US"/>
          </w:rPr>
          <w:tab/>
        </w:r>
        <w:r w:rsidR="00A24ADB">
          <w:rPr>
            <w:rStyle w:val="Hyperlink"/>
            <w:lang w:val="en-US" w:eastAsia="en-US"/>
          </w:rPr>
          <w:t>Provision of information</w:t>
        </w:r>
        <w:r w:rsidR="00A24ADB">
          <w:rPr>
            <w:lang w:val="en-US" w:eastAsia="en-US"/>
          </w:rPr>
          <w:tab/>
        </w:r>
        <w:r w:rsidR="00A24ADB">
          <w:rPr>
            <w:lang w:val="en-US" w:eastAsia="en-US"/>
          </w:rPr>
          <w:fldChar w:fldCharType="begin"/>
        </w:r>
        <w:r w:rsidR="00A24ADB">
          <w:rPr>
            <w:lang w:val="en-US" w:eastAsia="en-US"/>
          </w:rPr>
          <w:instrText xml:space="preserve"> PAGEREF _Toc256000567 \h </w:instrText>
        </w:r>
        <w:r w:rsidR="00A24ADB">
          <w:rPr>
            <w:lang w:val="en-US" w:eastAsia="en-US"/>
          </w:rPr>
        </w:r>
        <w:r w:rsidR="00A24ADB">
          <w:rPr>
            <w:lang w:val="en-US" w:eastAsia="en-US"/>
          </w:rPr>
          <w:fldChar w:fldCharType="separate"/>
        </w:r>
        <w:r w:rsidR="00A24ADB">
          <w:rPr>
            <w:lang w:val="en-US" w:eastAsia="en-US"/>
          </w:rPr>
          <w:t>296</w:t>
        </w:r>
        <w:r w:rsidR="00A24ADB">
          <w:rPr>
            <w:lang w:val="en-US" w:eastAsia="en-US"/>
          </w:rPr>
          <w:fldChar w:fldCharType="end"/>
        </w:r>
      </w:hyperlink>
    </w:p>
    <w:p w14:paraId="4C1FA569" w14:textId="77777777" w:rsidR="006B7495" w:rsidRDefault="004329E2">
      <w:pPr>
        <w:pStyle w:val="TOC4"/>
        <w:widowControl/>
        <w:rPr>
          <w:rFonts w:ascii="Calibri" w:hAnsi="Calibri" w:cs="Calibri"/>
          <w:noProof/>
          <w:sz w:val="22"/>
          <w:szCs w:val="22"/>
          <w:lang w:val="en-US"/>
        </w:rPr>
      </w:pPr>
      <w:hyperlink w:anchor="_Toc256000568" w:history="1">
        <w:r w:rsidR="00A24ADB">
          <w:rPr>
            <w:rStyle w:val="Hyperlink"/>
            <w:lang w:val="en-US" w:eastAsia="en-US"/>
          </w:rPr>
          <w:t>319</w:t>
        </w:r>
        <w:r w:rsidR="00A24ADB">
          <w:rPr>
            <w:rFonts w:ascii="Calibri" w:hAnsi="Calibri" w:cs="Calibri"/>
            <w:noProof/>
            <w:sz w:val="22"/>
            <w:szCs w:val="22"/>
            <w:lang w:val="en-US" w:eastAsia="en-US"/>
          </w:rPr>
          <w:tab/>
        </w:r>
        <w:r w:rsidR="00A24ADB">
          <w:rPr>
            <w:rStyle w:val="Hyperlink"/>
            <w:lang w:val="en-US" w:eastAsia="en-US"/>
          </w:rPr>
          <w:t>Systems and procedures</w:t>
        </w:r>
        <w:r w:rsidR="00A24ADB">
          <w:rPr>
            <w:lang w:val="en-US" w:eastAsia="en-US"/>
          </w:rPr>
          <w:tab/>
        </w:r>
        <w:r w:rsidR="00A24ADB">
          <w:rPr>
            <w:lang w:val="en-US" w:eastAsia="en-US"/>
          </w:rPr>
          <w:fldChar w:fldCharType="begin"/>
        </w:r>
        <w:r w:rsidR="00A24ADB">
          <w:rPr>
            <w:lang w:val="en-US" w:eastAsia="en-US"/>
          </w:rPr>
          <w:instrText xml:space="preserve"> PAGEREF _Toc256000568 \h </w:instrText>
        </w:r>
        <w:r w:rsidR="00A24ADB">
          <w:rPr>
            <w:lang w:val="en-US" w:eastAsia="en-US"/>
          </w:rPr>
        </w:r>
        <w:r w:rsidR="00A24ADB">
          <w:rPr>
            <w:lang w:val="en-US" w:eastAsia="en-US"/>
          </w:rPr>
          <w:fldChar w:fldCharType="separate"/>
        </w:r>
        <w:r w:rsidR="00A24ADB">
          <w:rPr>
            <w:lang w:val="en-US" w:eastAsia="en-US"/>
          </w:rPr>
          <w:t>296</w:t>
        </w:r>
        <w:r w:rsidR="00A24ADB">
          <w:rPr>
            <w:lang w:val="en-US" w:eastAsia="en-US"/>
          </w:rPr>
          <w:fldChar w:fldCharType="end"/>
        </w:r>
      </w:hyperlink>
    </w:p>
    <w:p w14:paraId="75197F7D" w14:textId="77777777" w:rsidR="006B7495" w:rsidRDefault="004329E2">
      <w:pPr>
        <w:pStyle w:val="TOC4"/>
        <w:widowControl/>
        <w:rPr>
          <w:rFonts w:ascii="Calibri" w:hAnsi="Calibri" w:cs="Calibri"/>
          <w:noProof/>
          <w:sz w:val="22"/>
          <w:szCs w:val="22"/>
          <w:lang w:val="en-US"/>
        </w:rPr>
      </w:pPr>
      <w:hyperlink w:anchor="_Toc256000569" w:history="1">
        <w:r w:rsidR="00A24ADB">
          <w:rPr>
            <w:rStyle w:val="Hyperlink"/>
            <w:lang w:val="en-US" w:eastAsia="en-US"/>
          </w:rPr>
          <w:t>320</w:t>
        </w:r>
        <w:r w:rsidR="00A24ADB">
          <w:rPr>
            <w:rFonts w:ascii="Calibri" w:hAnsi="Calibri" w:cs="Calibri"/>
            <w:noProof/>
            <w:sz w:val="22"/>
            <w:szCs w:val="22"/>
            <w:lang w:val="en-US" w:eastAsia="en-US"/>
          </w:rPr>
          <w:tab/>
        </w:r>
        <w:r w:rsidR="00A24ADB">
          <w:rPr>
            <w:rStyle w:val="Hyperlink"/>
            <w:lang w:val="en-US" w:eastAsia="en-US"/>
          </w:rPr>
          <w:t>Spot market</w:t>
        </w:r>
        <w:r w:rsidR="00A24ADB">
          <w:rPr>
            <w:lang w:val="en-US" w:eastAsia="en-US"/>
          </w:rPr>
          <w:tab/>
        </w:r>
        <w:r w:rsidR="00A24ADB">
          <w:rPr>
            <w:lang w:val="en-US" w:eastAsia="en-US"/>
          </w:rPr>
          <w:fldChar w:fldCharType="begin"/>
        </w:r>
        <w:r w:rsidR="00A24ADB">
          <w:rPr>
            <w:lang w:val="en-US" w:eastAsia="en-US"/>
          </w:rPr>
          <w:instrText xml:space="preserve"> PAGEREF _Toc256000569 \h </w:instrText>
        </w:r>
        <w:r w:rsidR="00A24ADB">
          <w:rPr>
            <w:lang w:val="en-US" w:eastAsia="en-US"/>
          </w:rPr>
        </w:r>
        <w:r w:rsidR="00A24ADB">
          <w:rPr>
            <w:lang w:val="en-US" w:eastAsia="en-US"/>
          </w:rPr>
          <w:fldChar w:fldCharType="separate"/>
        </w:r>
        <w:r w:rsidR="00A24ADB">
          <w:rPr>
            <w:lang w:val="en-US" w:eastAsia="en-US"/>
          </w:rPr>
          <w:t>296</w:t>
        </w:r>
        <w:r w:rsidR="00A24ADB">
          <w:rPr>
            <w:lang w:val="en-US" w:eastAsia="en-US"/>
          </w:rPr>
          <w:fldChar w:fldCharType="end"/>
        </w:r>
      </w:hyperlink>
    </w:p>
    <w:p w14:paraId="6E3CD026" w14:textId="77777777" w:rsidR="006B7495" w:rsidRDefault="004329E2">
      <w:pPr>
        <w:pStyle w:val="TOC4"/>
        <w:widowControl/>
        <w:rPr>
          <w:rFonts w:ascii="Calibri" w:hAnsi="Calibri" w:cs="Calibri"/>
          <w:noProof/>
          <w:sz w:val="22"/>
          <w:szCs w:val="22"/>
          <w:lang w:val="en-US"/>
        </w:rPr>
      </w:pPr>
      <w:hyperlink w:anchor="_Toc256000570" w:history="1">
        <w:r w:rsidR="00A24ADB">
          <w:rPr>
            <w:rStyle w:val="Hyperlink"/>
            <w:lang w:val="en-US" w:eastAsia="en-US"/>
          </w:rPr>
          <w:t>321</w:t>
        </w:r>
        <w:r w:rsidR="00A24ADB">
          <w:rPr>
            <w:rFonts w:ascii="Calibri" w:hAnsi="Calibri" w:cs="Calibri"/>
            <w:noProof/>
            <w:sz w:val="22"/>
            <w:szCs w:val="22"/>
            <w:lang w:val="en-US" w:eastAsia="en-US"/>
          </w:rPr>
          <w:tab/>
        </w:r>
        <w:r w:rsidR="00A24ADB">
          <w:rPr>
            <w:rStyle w:val="Hyperlink"/>
            <w:lang w:val="en-US" w:eastAsia="en-US"/>
          </w:rPr>
          <w:t>Information records</w:t>
        </w:r>
        <w:r w:rsidR="00A24ADB">
          <w:rPr>
            <w:lang w:val="en-US" w:eastAsia="en-US"/>
          </w:rPr>
          <w:tab/>
        </w:r>
        <w:r w:rsidR="00A24ADB">
          <w:rPr>
            <w:lang w:val="en-US" w:eastAsia="en-US"/>
          </w:rPr>
          <w:fldChar w:fldCharType="begin"/>
        </w:r>
        <w:r w:rsidR="00A24ADB">
          <w:rPr>
            <w:lang w:val="en-US" w:eastAsia="en-US"/>
          </w:rPr>
          <w:instrText xml:space="preserve"> PAGEREF _Toc256000570 \h </w:instrText>
        </w:r>
        <w:r w:rsidR="00A24ADB">
          <w:rPr>
            <w:lang w:val="en-US" w:eastAsia="en-US"/>
          </w:rPr>
        </w:r>
        <w:r w:rsidR="00A24ADB">
          <w:rPr>
            <w:lang w:val="en-US" w:eastAsia="en-US"/>
          </w:rPr>
          <w:fldChar w:fldCharType="separate"/>
        </w:r>
        <w:r w:rsidR="00A24ADB">
          <w:rPr>
            <w:lang w:val="en-US" w:eastAsia="en-US"/>
          </w:rPr>
          <w:t>297</w:t>
        </w:r>
        <w:r w:rsidR="00A24ADB">
          <w:rPr>
            <w:lang w:val="en-US" w:eastAsia="en-US"/>
          </w:rPr>
          <w:fldChar w:fldCharType="end"/>
        </w:r>
      </w:hyperlink>
    </w:p>
    <w:p w14:paraId="2E0A37D1" w14:textId="77777777" w:rsidR="006B7495" w:rsidRDefault="004329E2">
      <w:pPr>
        <w:pStyle w:val="TOC4"/>
        <w:widowControl/>
        <w:rPr>
          <w:rFonts w:ascii="Calibri" w:hAnsi="Calibri" w:cs="Calibri"/>
          <w:noProof/>
          <w:sz w:val="22"/>
          <w:szCs w:val="22"/>
          <w:lang w:val="en-US"/>
        </w:rPr>
      </w:pPr>
      <w:hyperlink w:anchor="_Toc256000571" w:history="1">
        <w:r w:rsidR="00A24ADB">
          <w:rPr>
            <w:rStyle w:val="Hyperlink"/>
            <w:lang w:val="en-US" w:eastAsia="en-US"/>
          </w:rPr>
          <w:t>322</w:t>
        </w:r>
        <w:r w:rsidR="00A24ADB">
          <w:rPr>
            <w:rFonts w:ascii="Calibri" w:hAnsi="Calibri" w:cs="Calibri"/>
            <w:noProof/>
            <w:sz w:val="22"/>
            <w:szCs w:val="22"/>
            <w:lang w:val="en-US" w:eastAsia="en-US"/>
          </w:rPr>
          <w:tab/>
        </w:r>
        <w:r w:rsidR="00A24ADB">
          <w:rPr>
            <w:rStyle w:val="Hyperlink"/>
            <w:lang w:val="en-US" w:eastAsia="en-US"/>
          </w:rPr>
          <w:t>Market audit</w:t>
        </w:r>
        <w:r w:rsidR="00A24ADB">
          <w:rPr>
            <w:lang w:val="en-US" w:eastAsia="en-US"/>
          </w:rPr>
          <w:tab/>
        </w:r>
        <w:r w:rsidR="00A24ADB">
          <w:rPr>
            <w:lang w:val="en-US" w:eastAsia="en-US"/>
          </w:rPr>
          <w:fldChar w:fldCharType="begin"/>
        </w:r>
        <w:r w:rsidR="00A24ADB">
          <w:rPr>
            <w:lang w:val="en-US" w:eastAsia="en-US"/>
          </w:rPr>
          <w:instrText xml:space="preserve"> PAGEREF _Toc256000571 \h </w:instrText>
        </w:r>
        <w:r w:rsidR="00A24ADB">
          <w:rPr>
            <w:lang w:val="en-US" w:eastAsia="en-US"/>
          </w:rPr>
        </w:r>
        <w:r w:rsidR="00A24ADB">
          <w:rPr>
            <w:lang w:val="en-US" w:eastAsia="en-US"/>
          </w:rPr>
          <w:fldChar w:fldCharType="separate"/>
        </w:r>
        <w:r w:rsidR="00A24ADB">
          <w:rPr>
            <w:lang w:val="en-US" w:eastAsia="en-US"/>
          </w:rPr>
          <w:t>297</w:t>
        </w:r>
        <w:r w:rsidR="00A24ADB">
          <w:rPr>
            <w:lang w:val="en-US" w:eastAsia="en-US"/>
          </w:rPr>
          <w:fldChar w:fldCharType="end"/>
        </w:r>
      </w:hyperlink>
    </w:p>
    <w:p w14:paraId="590C2A0F" w14:textId="77777777" w:rsidR="006B7495" w:rsidRDefault="004329E2">
      <w:pPr>
        <w:pStyle w:val="TOC7"/>
        <w:widowControl/>
        <w:rPr>
          <w:rFonts w:ascii="Calibri" w:hAnsi="Calibri" w:cs="Calibri"/>
          <w:noProof/>
          <w:sz w:val="22"/>
          <w:szCs w:val="22"/>
          <w:lang w:val="en-US"/>
        </w:rPr>
      </w:pPr>
      <w:hyperlink w:anchor="_Toc256000572"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Forecasts and Planning and Maintenance Reviews</w:t>
        </w:r>
        <w:r w:rsidR="00A24ADB">
          <w:rPr>
            <w:lang w:val="en-US" w:eastAsia="en-US"/>
          </w:rPr>
          <w:tab/>
        </w:r>
        <w:r w:rsidR="00A24ADB">
          <w:rPr>
            <w:lang w:val="en-US" w:eastAsia="en-US"/>
          </w:rPr>
          <w:fldChar w:fldCharType="begin"/>
        </w:r>
        <w:r w:rsidR="00A24ADB">
          <w:rPr>
            <w:lang w:val="en-US" w:eastAsia="en-US"/>
          </w:rPr>
          <w:instrText xml:space="preserve"> PAGEREF _Toc256000572 \h </w:instrText>
        </w:r>
        <w:r w:rsidR="00A24ADB">
          <w:rPr>
            <w:lang w:val="en-US" w:eastAsia="en-US"/>
          </w:rPr>
        </w:r>
        <w:r w:rsidR="00A24ADB">
          <w:rPr>
            <w:lang w:val="en-US" w:eastAsia="en-US"/>
          </w:rPr>
          <w:fldChar w:fldCharType="separate"/>
        </w:r>
        <w:r w:rsidR="00A24ADB">
          <w:rPr>
            <w:lang w:val="en-US" w:eastAsia="en-US"/>
          </w:rPr>
          <w:t>298</w:t>
        </w:r>
        <w:r w:rsidR="00A24ADB">
          <w:rPr>
            <w:lang w:val="en-US" w:eastAsia="en-US"/>
          </w:rPr>
          <w:fldChar w:fldCharType="end"/>
        </w:r>
      </w:hyperlink>
    </w:p>
    <w:p w14:paraId="42B6792F" w14:textId="77777777" w:rsidR="006B7495" w:rsidRDefault="004329E2">
      <w:pPr>
        <w:pStyle w:val="TOC4"/>
        <w:widowControl/>
        <w:rPr>
          <w:rFonts w:ascii="Calibri" w:hAnsi="Calibri" w:cs="Calibri"/>
          <w:noProof/>
          <w:sz w:val="22"/>
          <w:szCs w:val="22"/>
          <w:lang w:val="en-US"/>
        </w:rPr>
      </w:pPr>
      <w:hyperlink w:anchor="_Toc256000573" w:history="1">
        <w:r w:rsidR="00A24ADB">
          <w:rPr>
            <w:rStyle w:val="Hyperlink"/>
            <w:lang w:val="en-US" w:eastAsia="en-US"/>
          </w:rPr>
          <w:t>323</w:t>
        </w:r>
        <w:r w:rsidR="00A24ADB">
          <w:rPr>
            <w:rFonts w:ascii="Calibri" w:hAnsi="Calibri" w:cs="Calibri"/>
            <w:noProof/>
            <w:sz w:val="22"/>
            <w:szCs w:val="22"/>
            <w:lang w:val="en-US" w:eastAsia="en-US"/>
          </w:rPr>
          <w:tab/>
        </w:r>
        <w:r w:rsidR="00A24ADB">
          <w:rPr>
            <w:rStyle w:val="Hyperlink"/>
            <w:lang w:val="en-US" w:eastAsia="en-US"/>
          </w:rPr>
          <w:t>Planning reviews</w:t>
        </w:r>
        <w:r w:rsidR="00A24ADB">
          <w:rPr>
            <w:lang w:val="en-US" w:eastAsia="en-US"/>
          </w:rPr>
          <w:tab/>
        </w:r>
        <w:r w:rsidR="00A24ADB">
          <w:rPr>
            <w:lang w:val="en-US" w:eastAsia="en-US"/>
          </w:rPr>
          <w:fldChar w:fldCharType="begin"/>
        </w:r>
        <w:r w:rsidR="00A24ADB">
          <w:rPr>
            <w:lang w:val="en-US" w:eastAsia="en-US"/>
          </w:rPr>
          <w:instrText xml:space="preserve"> PAGEREF _Toc256000573 \h </w:instrText>
        </w:r>
        <w:r w:rsidR="00A24ADB">
          <w:rPr>
            <w:lang w:val="en-US" w:eastAsia="en-US"/>
          </w:rPr>
        </w:r>
        <w:r w:rsidR="00A24ADB">
          <w:rPr>
            <w:lang w:val="en-US" w:eastAsia="en-US"/>
          </w:rPr>
          <w:fldChar w:fldCharType="separate"/>
        </w:r>
        <w:r w:rsidR="00A24ADB">
          <w:rPr>
            <w:lang w:val="en-US" w:eastAsia="en-US"/>
          </w:rPr>
          <w:t>298</w:t>
        </w:r>
        <w:r w:rsidR="00A24ADB">
          <w:rPr>
            <w:lang w:val="en-US" w:eastAsia="en-US"/>
          </w:rPr>
          <w:fldChar w:fldCharType="end"/>
        </w:r>
      </w:hyperlink>
    </w:p>
    <w:p w14:paraId="6D53E3F4" w14:textId="77777777" w:rsidR="006B7495" w:rsidRDefault="004329E2">
      <w:pPr>
        <w:pStyle w:val="TOC4"/>
        <w:widowControl/>
        <w:rPr>
          <w:rFonts w:ascii="Calibri" w:hAnsi="Calibri" w:cs="Calibri"/>
          <w:noProof/>
          <w:sz w:val="22"/>
          <w:szCs w:val="22"/>
          <w:lang w:val="en-US"/>
        </w:rPr>
      </w:pPr>
      <w:hyperlink w:anchor="_Toc256000574" w:history="1">
        <w:r w:rsidR="00A24ADB">
          <w:rPr>
            <w:rStyle w:val="Hyperlink"/>
            <w:lang w:val="en-US" w:eastAsia="en-US"/>
          </w:rPr>
          <w:t>324</w:t>
        </w:r>
        <w:r w:rsidR="00A24ADB">
          <w:rPr>
            <w:rFonts w:ascii="Calibri" w:hAnsi="Calibri" w:cs="Calibri"/>
            <w:noProof/>
            <w:sz w:val="22"/>
            <w:szCs w:val="22"/>
            <w:lang w:val="en-US" w:eastAsia="en-US"/>
          </w:rPr>
          <w:tab/>
        </w:r>
        <w:r w:rsidR="00A24ADB">
          <w:rPr>
            <w:rStyle w:val="Hyperlink"/>
            <w:lang w:val="en-US" w:eastAsia="en-US"/>
          </w:rPr>
          <w:t>Participant disclosure obligations</w:t>
        </w:r>
        <w:r w:rsidR="00A24ADB">
          <w:rPr>
            <w:lang w:val="en-US" w:eastAsia="en-US"/>
          </w:rPr>
          <w:tab/>
        </w:r>
        <w:r w:rsidR="00A24ADB">
          <w:rPr>
            <w:lang w:val="en-US" w:eastAsia="en-US"/>
          </w:rPr>
          <w:fldChar w:fldCharType="begin"/>
        </w:r>
        <w:r w:rsidR="00A24ADB">
          <w:rPr>
            <w:lang w:val="en-US" w:eastAsia="en-US"/>
          </w:rPr>
          <w:instrText xml:space="preserve"> PAGEREF _Toc256000574 \h </w:instrText>
        </w:r>
        <w:r w:rsidR="00A24ADB">
          <w:rPr>
            <w:lang w:val="en-US" w:eastAsia="en-US"/>
          </w:rPr>
        </w:r>
        <w:r w:rsidR="00A24ADB">
          <w:rPr>
            <w:lang w:val="en-US" w:eastAsia="en-US"/>
          </w:rPr>
          <w:fldChar w:fldCharType="separate"/>
        </w:r>
        <w:r w:rsidR="00A24ADB">
          <w:rPr>
            <w:lang w:val="en-US" w:eastAsia="en-US"/>
          </w:rPr>
          <w:t>299</w:t>
        </w:r>
        <w:r w:rsidR="00A24ADB">
          <w:rPr>
            <w:lang w:val="en-US" w:eastAsia="en-US"/>
          </w:rPr>
          <w:fldChar w:fldCharType="end"/>
        </w:r>
      </w:hyperlink>
    </w:p>
    <w:p w14:paraId="465CE65A" w14:textId="77777777" w:rsidR="006B7495" w:rsidRDefault="004329E2">
      <w:pPr>
        <w:pStyle w:val="TOC4"/>
        <w:widowControl/>
        <w:rPr>
          <w:rFonts w:ascii="Calibri" w:hAnsi="Calibri" w:cs="Calibri"/>
          <w:noProof/>
          <w:sz w:val="22"/>
          <w:szCs w:val="22"/>
          <w:lang w:val="en-US"/>
        </w:rPr>
      </w:pPr>
      <w:hyperlink w:anchor="_Toc256000575" w:history="1">
        <w:r w:rsidR="00A24ADB">
          <w:rPr>
            <w:rStyle w:val="Hyperlink"/>
            <w:lang w:val="en-US" w:eastAsia="en-US"/>
          </w:rPr>
          <w:t>325</w:t>
        </w:r>
        <w:r w:rsidR="00A24ADB">
          <w:rPr>
            <w:rFonts w:ascii="Calibri" w:hAnsi="Calibri" w:cs="Calibri"/>
            <w:noProof/>
            <w:sz w:val="22"/>
            <w:szCs w:val="22"/>
            <w:lang w:val="en-US" w:eastAsia="en-US"/>
          </w:rPr>
          <w:tab/>
        </w:r>
        <w:r w:rsidR="00A24ADB">
          <w:rPr>
            <w:rStyle w:val="Hyperlink"/>
            <w:lang w:val="en-US" w:eastAsia="en-US"/>
          </w:rPr>
          <w:t>Disclosure exemptions</w:t>
        </w:r>
        <w:r w:rsidR="00A24ADB">
          <w:rPr>
            <w:lang w:val="en-US" w:eastAsia="en-US"/>
          </w:rPr>
          <w:tab/>
        </w:r>
        <w:r w:rsidR="00A24ADB">
          <w:rPr>
            <w:lang w:val="en-US" w:eastAsia="en-US"/>
          </w:rPr>
          <w:fldChar w:fldCharType="begin"/>
        </w:r>
        <w:r w:rsidR="00A24ADB">
          <w:rPr>
            <w:lang w:val="en-US" w:eastAsia="en-US"/>
          </w:rPr>
          <w:instrText xml:space="preserve"> PAGEREF _Toc256000575 \h </w:instrText>
        </w:r>
        <w:r w:rsidR="00A24ADB">
          <w:rPr>
            <w:lang w:val="en-US" w:eastAsia="en-US"/>
          </w:rPr>
        </w:r>
        <w:r w:rsidR="00A24ADB">
          <w:rPr>
            <w:lang w:val="en-US" w:eastAsia="en-US"/>
          </w:rPr>
          <w:fldChar w:fldCharType="separate"/>
        </w:r>
        <w:r w:rsidR="00A24ADB">
          <w:rPr>
            <w:lang w:val="en-US" w:eastAsia="en-US"/>
          </w:rPr>
          <w:t>301</w:t>
        </w:r>
        <w:r w:rsidR="00A24ADB">
          <w:rPr>
            <w:lang w:val="en-US" w:eastAsia="en-US"/>
          </w:rPr>
          <w:fldChar w:fldCharType="end"/>
        </w:r>
      </w:hyperlink>
    </w:p>
    <w:p w14:paraId="74FDD4F2" w14:textId="77777777" w:rsidR="006B7495" w:rsidRDefault="004329E2">
      <w:pPr>
        <w:pStyle w:val="TOC4"/>
        <w:widowControl/>
        <w:rPr>
          <w:rFonts w:ascii="Calibri" w:hAnsi="Calibri" w:cs="Calibri"/>
          <w:noProof/>
          <w:sz w:val="22"/>
          <w:szCs w:val="22"/>
          <w:lang w:val="en-US"/>
        </w:rPr>
      </w:pPr>
      <w:hyperlink w:anchor="_Toc256000576" w:history="1">
        <w:r w:rsidR="00A24ADB">
          <w:rPr>
            <w:rStyle w:val="Hyperlink"/>
            <w:lang w:val="en-US" w:eastAsia="en-US"/>
          </w:rPr>
          <w:t>326</w:t>
        </w:r>
        <w:r w:rsidR="00A24ADB">
          <w:rPr>
            <w:rFonts w:ascii="Calibri" w:hAnsi="Calibri" w:cs="Calibri"/>
            <w:noProof/>
            <w:sz w:val="22"/>
            <w:szCs w:val="22"/>
            <w:lang w:val="en-US" w:eastAsia="en-US"/>
          </w:rPr>
          <w:tab/>
        </w:r>
        <w:r w:rsidR="00A24ADB">
          <w:rPr>
            <w:rStyle w:val="Hyperlink"/>
            <w:lang w:val="en-US" w:eastAsia="en-US"/>
          </w:rPr>
          <w:t>Maintenance planning</w:t>
        </w:r>
        <w:r w:rsidR="00A24ADB">
          <w:rPr>
            <w:lang w:val="en-US" w:eastAsia="en-US"/>
          </w:rPr>
          <w:tab/>
        </w:r>
        <w:r w:rsidR="00A24ADB">
          <w:rPr>
            <w:lang w:val="en-US" w:eastAsia="en-US"/>
          </w:rPr>
          <w:fldChar w:fldCharType="begin"/>
        </w:r>
        <w:r w:rsidR="00A24ADB">
          <w:rPr>
            <w:lang w:val="en-US" w:eastAsia="en-US"/>
          </w:rPr>
          <w:instrText xml:space="preserve"> PAGEREF _Toc256000576 \h </w:instrText>
        </w:r>
        <w:r w:rsidR="00A24ADB">
          <w:rPr>
            <w:lang w:val="en-US" w:eastAsia="en-US"/>
          </w:rPr>
        </w:r>
        <w:r w:rsidR="00A24ADB">
          <w:rPr>
            <w:lang w:val="en-US" w:eastAsia="en-US"/>
          </w:rPr>
          <w:fldChar w:fldCharType="separate"/>
        </w:r>
        <w:r w:rsidR="00A24ADB">
          <w:rPr>
            <w:lang w:val="en-US" w:eastAsia="en-US"/>
          </w:rPr>
          <w:t>301</w:t>
        </w:r>
        <w:r w:rsidR="00A24ADB">
          <w:rPr>
            <w:lang w:val="en-US" w:eastAsia="en-US"/>
          </w:rPr>
          <w:fldChar w:fldCharType="end"/>
        </w:r>
      </w:hyperlink>
    </w:p>
    <w:p w14:paraId="48DF4857" w14:textId="77777777" w:rsidR="006B7495" w:rsidRDefault="004329E2">
      <w:pPr>
        <w:pStyle w:val="TOC7"/>
        <w:widowControl/>
        <w:rPr>
          <w:rFonts w:ascii="Calibri" w:hAnsi="Calibri" w:cs="Calibri"/>
          <w:noProof/>
          <w:sz w:val="22"/>
          <w:szCs w:val="22"/>
          <w:lang w:val="en-US"/>
        </w:rPr>
      </w:pPr>
      <w:hyperlink w:anchor="_Toc256000577"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MDQ Authorisation</w:t>
        </w:r>
        <w:r w:rsidR="00A24ADB">
          <w:rPr>
            <w:lang w:val="en-US" w:eastAsia="en-US"/>
          </w:rPr>
          <w:tab/>
        </w:r>
        <w:r w:rsidR="00A24ADB">
          <w:rPr>
            <w:lang w:val="en-US" w:eastAsia="en-US"/>
          </w:rPr>
          <w:fldChar w:fldCharType="begin"/>
        </w:r>
        <w:r w:rsidR="00A24ADB">
          <w:rPr>
            <w:lang w:val="en-US" w:eastAsia="en-US"/>
          </w:rPr>
          <w:instrText xml:space="preserve"> PAGEREF _Toc256000577 \h </w:instrText>
        </w:r>
        <w:r w:rsidR="00A24ADB">
          <w:rPr>
            <w:lang w:val="en-US" w:eastAsia="en-US"/>
          </w:rPr>
        </w:r>
        <w:r w:rsidR="00A24ADB">
          <w:rPr>
            <w:lang w:val="en-US" w:eastAsia="en-US"/>
          </w:rPr>
          <w:fldChar w:fldCharType="separate"/>
        </w:r>
        <w:r w:rsidR="00A24ADB">
          <w:rPr>
            <w:lang w:val="en-US" w:eastAsia="en-US"/>
          </w:rPr>
          <w:t>303</w:t>
        </w:r>
        <w:r w:rsidR="00A24ADB">
          <w:rPr>
            <w:lang w:val="en-US" w:eastAsia="en-US"/>
          </w:rPr>
          <w:fldChar w:fldCharType="end"/>
        </w:r>
      </w:hyperlink>
    </w:p>
    <w:p w14:paraId="38E71855" w14:textId="77777777" w:rsidR="006B7495" w:rsidRDefault="004329E2">
      <w:pPr>
        <w:pStyle w:val="TOC4"/>
        <w:widowControl/>
        <w:rPr>
          <w:rFonts w:ascii="Calibri" w:hAnsi="Calibri" w:cs="Calibri"/>
          <w:noProof/>
          <w:sz w:val="22"/>
          <w:szCs w:val="22"/>
          <w:lang w:val="en-US"/>
        </w:rPr>
      </w:pPr>
      <w:hyperlink w:anchor="_Toc256000578" w:history="1">
        <w:r w:rsidR="00A24ADB">
          <w:rPr>
            <w:rStyle w:val="Hyperlink"/>
            <w:lang w:val="en-US" w:eastAsia="en-US"/>
          </w:rPr>
          <w:t>327</w:t>
        </w:r>
        <w:r w:rsidR="00A24ADB">
          <w:rPr>
            <w:rFonts w:ascii="Calibri" w:hAnsi="Calibri" w:cs="Calibri"/>
            <w:noProof/>
            <w:sz w:val="22"/>
            <w:szCs w:val="22"/>
            <w:lang w:val="en-US" w:eastAsia="en-US"/>
          </w:rPr>
          <w:tab/>
        </w:r>
        <w:r w:rsidR="00A24ADB">
          <w:rPr>
            <w:rStyle w:val="Hyperlink"/>
            <w:lang w:val="en-US" w:eastAsia="en-US"/>
          </w:rPr>
          <w:t>Agreement for provision of transportation services</w:t>
        </w:r>
        <w:r w:rsidR="00A24ADB">
          <w:rPr>
            <w:lang w:val="en-US" w:eastAsia="en-US"/>
          </w:rPr>
          <w:tab/>
        </w:r>
        <w:r w:rsidR="00A24ADB">
          <w:rPr>
            <w:lang w:val="en-US" w:eastAsia="en-US"/>
          </w:rPr>
          <w:fldChar w:fldCharType="begin"/>
        </w:r>
        <w:r w:rsidR="00A24ADB">
          <w:rPr>
            <w:lang w:val="en-US" w:eastAsia="en-US"/>
          </w:rPr>
          <w:instrText xml:space="preserve"> PAGEREF _Toc256000578 \h </w:instrText>
        </w:r>
        <w:r w:rsidR="00A24ADB">
          <w:rPr>
            <w:lang w:val="en-US" w:eastAsia="en-US"/>
          </w:rPr>
        </w:r>
        <w:r w:rsidR="00A24ADB">
          <w:rPr>
            <w:lang w:val="en-US" w:eastAsia="en-US"/>
          </w:rPr>
          <w:fldChar w:fldCharType="separate"/>
        </w:r>
        <w:r w:rsidR="00A24ADB">
          <w:rPr>
            <w:lang w:val="en-US" w:eastAsia="en-US"/>
          </w:rPr>
          <w:t>303</w:t>
        </w:r>
        <w:r w:rsidR="00A24ADB">
          <w:rPr>
            <w:lang w:val="en-US" w:eastAsia="en-US"/>
          </w:rPr>
          <w:fldChar w:fldCharType="end"/>
        </w:r>
      </w:hyperlink>
    </w:p>
    <w:p w14:paraId="149D4FD8" w14:textId="77777777" w:rsidR="006B7495" w:rsidRDefault="004329E2">
      <w:pPr>
        <w:pStyle w:val="TOC4"/>
        <w:widowControl/>
        <w:rPr>
          <w:rFonts w:ascii="Calibri" w:hAnsi="Calibri" w:cs="Calibri"/>
          <w:noProof/>
          <w:sz w:val="22"/>
          <w:szCs w:val="22"/>
          <w:lang w:val="en-US"/>
        </w:rPr>
      </w:pPr>
      <w:hyperlink w:anchor="_Toc256000579" w:history="1">
        <w:r w:rsidR="00A24ADB">
          <w:rPr>
            <w:rStyle w:val="Hyperlink"/>
            <w:lang w:val="en-US" w:eastAsia="en-US"/>
          </w:rPr>
          <w:t>327A</w:t>
        </w:r>
        <w:r w:rsidR="00A24ADB">
          <w:rPr>
            <w:rFonts w:ascii="Calibri" w:hAnsi="Calibri" w:cs="Calibri"/>
            <w:noProof/>
            <w:sz w:val="22"/>
            <w:szCs w:val="22"/>
            <w:lang w:val="en-US" w:eastAsia="en-US"/>
          </w:rPr>
          <w:tab/>
        </w:r>
        <w:r w:rsidR="00A24ADB">
          <w:rPr>
            <w:rStyle w:val="Hyperlink"/>
            <w:lang w:val="en-US" w:eastAsia="en-US"/>
          </w:rPr>
          <w:t>Register of existing authorised MDQ and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_Toc256000579 \h </w:instrText>
        </w:r>
        <w:r w:rsidR="00A24ADB">
          <w:rPr>
            <w:lang w:val="en-US" w:eastAsia="en-US"/>
          </w:rPr>
        </w:r>
        <w:r w:rsidR="00A24ADB">
          <w:rPr>
            <w:lang w:val="en-US" w:eastAsia="en-US"/>
          </w:rPr>
          <w:fldChar w:fldCharType="separate"/>
        </w:r>
        <w:r w:rsidR="00A24ADB">
          <w:rPr>
            <w:lang w:val="en-US" w:eastAsia="en-US"/>
          </w:rPr>
          <w:t>303</w:t>
        </w:r>
        <w:r w:rsidR="00A24ADB">
          <w:rPr>
            <w:lang w:val="en-US" w:eastAsia="en-US"/>
          </w:rPr>
          <w:fldChar w:fldCharType="end"/>
        </w:r>
      </w:hyperlink>
    </w:p>
    <w:p w14:paraId="720CD893" w14:textId="77777777" w:rsidR="006B7495" w:rsidRDefault="004329E2">
      <w:pPr>
        <w:pStyle w:val="TOC4"/>
        <w:widowControl/>
        <w:rPr>
          <w:rFonts w:ascii="Calibri" w:hAnsi="Calibri" w:cs="Calibri"/>
          <w:noProof/>
          <w:sz w:val="22"/>
          <w:szCs w:val="22"/>
          <w:lang w:val="en-US"/>
        </w:rPr>
      </w:pPr>
      <w:hyperlink w:anchor="_Toc256000580" w:history="1">
        <w:r w:rsidR="00A24ADB">
          <w:rPr>
            <w:rStyle w:val="Hyperlink"/>
            <w:lang w:val="en-US" w:eastAsia="en-US"/>
          </w:rPr>
          <w:t>328</w:t>
        </w:r>
        <w:r w:rsidR="00A24ADB">
          <w:rPr>
            <w:rFonts w:ascii="Calibri" w:hAnsi="Calibri" w:cs="Calibri"/>
            <w:noProof/>
            <w:sz w:val="22"/>
            <w:szCs w:val="22"/>
            <w:lang w:val="en-US" w:eastAsia="en-US"/>
          </w:rPr>
          <w:tab/>
        </w:r>
        <w:r w:rsidR="00A24ADB">
          <w:rPr>
            <w:rStyle w:val="Hyperlink"/>
            <w:lang w:val="en-US" w:eastAsia="en-US"/>
          </w:rPr>
          <w:t>Information on authorised MDQ</w:t>
        </w:r>
        <w:r w:rsidR="00A24ADB">
          <w:rPr>
            <w:lang w:val="en-US" w:eastAsia="en-US"/>
          </w:rPr>
          <w:tab/>
        </w:r>
        <w:r w:rsidR="00A24ADB">
          <w:rPr>
            <w:lang w:val="en-US" w:eastAsia="en-US"/>
          </w:rPr>
          <w:fldChar w:fldCharType="begin"/>
        </w:r>
        <w:r w:rsidR="00A24ADB">
          <w:rPr>
            <w:lang w:val="en-US" w:eastAsia="en-US"/>
          </w:rPr>
          <w:instrText xml:space="preserve"> PAGEREF _Toc256000580 \h </w:instrText>
        </w:r>
        <w:r w:rsidR="00A24ADB">
          <w:rPr>
            <w:lang w:val="en-US" w:eastAsia="en-US"/>
          </w:rPr>
        </w:r>
        <w:r w:rsidR="00A24ADB">
          <w:rPr>
            <w:lang w:val="en-US" w:eastAsia="en-US"/>
          </w:rPr>
          <w:fldChar w:fldCharType="separate"/>
        </w:r>
        <w:r w:rsidR="00A24ADB">
          <w:rPr>
            <w:lang w:val="en-US" w:eastAsia="en-US"/>
          </w:rPr>
          <w:t>304</w:t>
        </w:r>
        <w:r w:rsidR="00A24ADB">
          <w:rPr>
            <w:lang w:val="en-US" w:eastAsia="en-US"/>
          </w:rPr>
          <w:fldChar w:fldCharType="end"/>
        </w:r>
      </w:hyperlink>
    </w:p>
    <w:p w14:paraId="71DD67B3" w14:textId="77777777" w:rsidR="006B7495" w:rsidRDefault="004329E2">
      <w:pPr>
        <w:pStyle w:val="TOC4"/>
        <w:widowControl/>
        <w:rPr>
          <w:rFonts w:ascii="Calibri" w:hAnsi="Calibri" w:cs="Calibri"/>
          <w:noProof/>
          <w:sz w:val="22"/>
          <w:szCs w:val="22"/>
          <w:lang w:val="en-US"/>
        </w:rPr>
      </w:pPr>
      <w:hyperlink w:anchor="_Toc256000581" w:history="1">
        <w:r w:rsidR="00A24ADB">
          <w:rPr>
            <w:rStyle w:val="Hyperlink"/>
            <w:lang w:val="en-US" w:eastAsia="en-US"/>
          </w:rPr>
          <w:t>329</w:t>
        </w:r>
        <w:r w:rsidR="00A24ADB">
          <w:rPr>
            <w:rFonts w:ascii="Calibri" w:hAnsi="Calibri" w:cs="Calibri"/>
            <w:noProof/>
            <w:sz w:val="22"/>
            <w:szCs w:val="22"/>
            <w:lang w:val="en-US" w:eastAsia="en-US"/>
          </w:rPr>
          <w:tab/>
        </w:r>
        <w:r w:rsidR="00A24ADB">
          <w:rPr>
            <w:rStyle w:val="Hyperlink"/>
            <w:lang w:val="en-US" w:eastAsia="en-US"/>
          </w:rPr>
          <w:t>Declared transmission system service provider and AEMO to agree increases in capacity from extensions or expansions</w:t>
        </w:r>
        <w:r w:rsidR="00A24ADB">
          <w:rPr>
            <w:lang w:val="en-US" w:eastAsia="en-US"/>
          </w:rPr>
          <w:tab/>
        </w:r>
        <w:r w:rsidR="00A24ADB">
          <w:rPr>
            <w:lang w:val="en-US" w:eastAsia="en-US"/>
          </w:rPr>
          <w:fldChar w:fldCharType="begin"/>
        </w:r>
        <w:r w:rsidR="00A24ADB">
          <w:rPr>
            <w:lang w:val="en-US" w:eastAsia="en-US"/>
          </w:rPr>
          <w:instrText xml:space="preserve"> PAGEREF _Toc256000581 \h </w:instrText>
        </w:r>
        <w:r w:rsidR="00A24ADB">
          <w:rPr>
            <w:lang w:val="en-US" w:eastAsia="en-US"/>
          </w:rPr>
        </w:r>
        <w:r w:rsidR="00A24ADB">
          <w:rPr>
            <w:lang w:val="en-US" w:eastAsia="en-US"/>
          </w:rPr>
          <w:fldChar w:fldCharType="separate"/>
        </w:r>
        <w:r w:rsidR="00A24ADB">
          <w:rPr>
            <w:lang w:val="en-US" w:eastAsia="en-US"/>
          </w:rPr>
          <w:t>304</w:t>
        </w:r>
        <w:r w:rsidR="00A24ADB">
          <w:rPr>
            <w:lang w:val="en-US" w:eastAsia="en-US"/>
          </w:rPr>
          <w:fldChar w:fldCharType="end"/>
        </w:r>
      </w:hyperlink>
    </w:p>
    <w:p w14:paraId="55E0383C" w14:textId="77777777" w:rsidR="006B7495" w:rsidRDefault="004329E2">
      <w:pPr>
        <w:pStyle w:val="TOC4"/>
        <w:widowControl/>
        <w:rPr>
          <w:rFonts w:ascii="Calibri" w:hAnsi="Calibri" w:cs="Calibri"/>
          <w:noProof/>
          <w:sz w:val="22"/>
          <w:szCs w:val="22"/>
          <w:lang w:val="en-US"/>
        </w:rPr>
      </w:pPr>
      <w:hyperlink w:anchor="_Toc256000582" w:history="1">
        <w:r w:rsidR="00A24ADB">
          <w:rPr>
            <w:rStyle w:val="Hyperlink"/>
            <w:lang w:val="en-US" w:eastAsia="en-US"/>
          </w:rPr>
          <w:t>329A</w:t>
        </w:r>
        <w:r w:rsidR="00A24ADB">
          <w:rPr>
            <w:rFonts w:ascii="Calibri" w:hAnsi="Calibri" w:cs="Calibri"/>
            <w:noProof/>
            <w:sz w:val="22"/>
            <w:szCs w:val="22"/>
            <w:lang w:val="en-US" w:eastAsia="en-US"/>
          </w:rPr>
          <w:tab/>
        </w:r>
        <w:r w:rsidR="00A24ADB">
          <w:rPr>
            <w:rStyle w:val="Hyperlink"/>
            <w:lang w:val="en-US" w:eastAsia="en-US"/>
          </w:rPr>
          <w:t>Capacity which is available for allocation as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_Toc256000582 \h </w:instrText>
        </w:r>
        <w:r w:rsidR="00A24ADB">
          <w:rPr>
            <w:lang w:val="en-US" w:eastAsia="en-US"/>
          </w:rPr>
        </w:r>
        <w:r w:rsidR="00A24ADB">
          <w:rPr>
            <w:lang w:val="en-US" w:eastAsia="en-US"/>
          </w:rPr>
          <w:fldChar w:fldCharType="separate"/>
        </w:r>
        <w:r w:rsidR="00A24ADB">
          <w:rPr>
            <w:lang w:val="en-US" w:eastAsia="en-US"/>
          </w:rPr>
          <w:t>305</w:t>
        </w:r>
        <w:r w:rsidR="00A24ADB">
          <w:rPr>
            <w:lang w:val="en-US" w:eastAsia="en-US"/>
          </w:rPr>
          <w:fldChar w:fldCharType="end"/>
        </w:r>
      </w:hyperlink>
    </w:p>
    <w:p w14:paraId="15DA3988" w14:textId="77777777" w:rsidR="006B7495" w:rsidRDefault="004329E2">
      <w:pPr>
        <w:pStyle w:val="TOC4"/>
        <w:widowControl/>
        <w:rPr>
          <w:rFonts w:ascii="Calibri" w:hAnsi="Calibri" w:cs="Calibri"/>
          <w:noProof/>
          <w:sz w:val="22"/>
          <w:szCs w:val="22"/>
          <w:lang w:val="en-US"/>
        </w:rPr>
      </w:pPr>
      <w:hyperlink w:anchor="_Toc256000583" w:history="1">
        <w:r w:rsidR="00A24ADB">
          <w:rPr>
            <w:rStyle w:val="Hyperlink"/>
            <w:lang w:val="en-US" w:eastAsia="en-US"/>
          </w:rPr>
          <w:t>329B</w:t>
        </w:r>
        <w:r w:rsidR="00A24ADB">
          <w:rPr>
            <w:rFonts w:ascii="Calibri" w:hAnsi="Calibri" w:cs="Calibri"/>
            <w:noProof/>
            <w:sz w:val="22"/>
            <w:szCs w:val="22"/>
            <w:lang w:val="en-US" w:eastAsia="en-US"/>
          </w:rPr>
          <w:tab/>
        </w:r>
        <w:r w:rsidR="00A24ADB">
          <w:rPr>
            <w:rStyle w:val="Hyperlink"/>
            <w:lang w:val="en-US" w:eastAsia="en-US"/>
          </w:rPr>
          <w:t>Responsibility for allocation of AMDQ credit certificates relating to existing capacity</w:t>
        </w:r>
        <w:r w:rsidR="00A24ADB">
          <w:rPr>
            <w:lang w:val="en-US" w:eastAsia="en-US"/>
          </w:rPr>
          <w:tab/>
        </w:r>
        <w:r w:rsidR="00A24ADB">
          <w:rPr>
            <w:lang w:val="en-US" w:eastAsia="en-US"/>
          </w:rPr>
          <w:fldChar w:fldCharType="begin"/>
        </w:r>
        <w:r w:rsidR="00A24ADB">
          <w:rPr>
            <w:lang w:val="en-US" w:eastAsia="en-US"/>
          </w:rPr>
          <w:instrText xml:space="preserve"> PAGEREF _Toc256000583 \h </w:instrText>
        </w:r>
        <w:r w:rsidR="00A24ADB">
          <w:rPr>
            <w:lang w:val="en-US" w:eastAsia="en-US"/>
          </w:rPr>
        </w:r>
        <w:r w:rsidR="00A24ADB">
          <w:rPr>
            <w:lang w:val="en-US" w:eastAsia="en-US"/>
          </w:rPr>
          <w:fldChar w:fldCharType="separate"/>
        </w:r>
        <w:r w:rsidR="00A24ADB">
          <w:rPr>
            <w:lang w:val="en-US" w:eastAsia="en-US"/>
          </w:rPr>
          <w:t>305</w:t>
        </w:r>
        <w:r w:rsidR="00A24ADB">
          <w:rPr>
            <w:lang w:val="en-US" w:eastAsia="en-US"/>
          </w:rPr>
          <w:fldChar w:fldCharType="end"/>
        </w:r>
      </w:hyperlink>
    </w:p>
    <w:p w14:paraId="6FDDC0D0" w14:textId="77777777" w:rsidR="006B7495" w:rsidRDefault="004329E2">
      <w:pPr>
        <w:pStyle w:val="TOC4"/>
        <w:widowControl/>
        <w:rPr>
          <w:rFonts w:ascii="Calibri" w:hAnsi="Calibri" w:cs="Calibri"/>
          <w:noProof/>
          <w:sz w:val="22"/>
          <w:szCs w:val="22"/>
          <w:lang w:val="en-US"/>
        </w:rPr>
      </w:pPr>
      <w:hyperlink w:anchor="_Toc256000584" w:history="1">
        <w:r w:rsidR="00A24ADB">
          <w:rPr>
            <w:rStyle w:val="Hyperlink"/>
            <w:lang w:val="en-US" w:eastAsia="en-US"/>
          </w:rPr>
          <w:t>329C</w:t>
        </w:r>
        <w:r w:rsidR="00A24ADB">
          <w:rPr>
            <w:rFonts w:ascii="Calibri" w:hAnsi="Calibri" w:cs="Calibri"/>
            <w:noProof/>
            <w:sz w:val="22"/>
            <w:szCs w:val="22"/>
            <w:lang w:val="en-US" w:eastAsia="en-US"/>
          </w:rPr>
          <w:tab/>
        </w:r>
        <w:r w:rsidR="00A24ADB">
          <w:rPr>
            <w:rStyle w:val="Hyperlink"/>
            <w:lang w:val="en-US" w:eastAsia="en-US"/>
          </w:rPr>
          <w:t>Responsibility for allocation of additional AMDQ credit certificates relating to new capacity</w:t>
        </w:r>
        <w:r w:rsidR="00A24ADB">
          <w:rPr>
            <w:lang w:val="en-US" w:eastAsia="en-US"/>
          </w:rPr>
          <w:tab/>
        </w:r>
        <w:r w:rsidR="00A24ADB">
          <w:rPr>
            <w:lang w:val="en-US" w:eastAsia="en-US"/>
          </w:rPr>
          <w:fldChar w:fldCharType="begin"/>
        </w:r>
        <w:r w:rsidR="00A24ADB">
          <w:rPr>
            <w:lang w:val="en-US" w:eastAsia="en-US"/>
          </w:rPr>
          <w:instrText xml:space="preserve"> PAGEREF _Toc256000584 \h </w:instrText>
        </w:r>
        <w:r w:rsidR="00A24ADB">
          <w:rPr>
            <w:lang w:val="en-US" w:eastAsia="en-US"/>
          </w:rPr>
        </w:r>
        <w:r w:rsidR="00A24ADB">
          <w:rPr>
            <w:lang w:val="en-US" w:eastAsia="en-US"/>
          </w:rPr>
          <w:fldChar w:fldCharType="separate"/>
        </w:r>
        <w:r w:rsidR="00A24ADB">
          <w:rPr>
            <w:lang w:val="en-US" w:eastAsia="en-US"/>
          </w:rPr>
          <w:t>306</w:t>
        </w:r>
        <w:r w:rsidR="00A24ADB">
          <w:rPr>
            <w:lang w:val="en-US" w:eastAsia="en-US"/>
          </w:rPr>
          <w:fldChar w:fldCharType="end"/>
        </w:r>
      </w:hyperlink>
    </w:p>
    <w:p w14:paraId="293AE46C" w14:textId="77777777" w:rsidR="006B7495" w:rsidRDefault="004329E2">
      <w:pPr>
        <w:pStyle w:val="TOC4"/>
        <w:widowControl/>
        <w:rPr>
          <w:rFonts w:ascii="Calibri" w:hAnsi="Calibri" w:cs="Calibri"/>
          <w:noProof/>
          <w:sz w:val="22"/>
          <w:szCs w:val="22"/>
          <w:lang w:val="en-US"/>
        </w:rPr>
      </w:pPr>
      <w:hyperlink w:anchor="_Toc256000585" w:history="1">
        <w:r w:rsidR="00A24ADB">
          <w:rPr>
            <w:rStyle w:val="Hyperlink"/>
            <w:lang w:val="en-US" w:eastAsia="en-US"/>
          </w:rPr>
          <w:t>329D</w:t>
        </w:r>
        <w:r w:rsidR="00A24ADB">
          <w:rPr>
            <w:rFonts w:ascii="Calibri" w:hAnsi="Calibri" w:cs="Calibri"/>
            <w:noProof/>
            <w:sz w:val="22"/>
            <w:szCs w:val="22"/>
            <w:lang w:val="en-US" w:eastAsia="en-US"/>
          </w:rPr>
          <w:tab/>
        </w:r>
        <w:r w:rsidR="00A24ADB">
          <w:rPr>
            <w:rStyle w:val="Hyperlink"/>
            <w:lang w:val="en-US" w:eastAsia="en-US"/>
          </w:rPr>
          <w:t>Amendment of service envelope agreement</w:t>
        </w:r>
        <w:r w:rsidR="00A24ADB">
          <w:rPr>
            <w:lang w:val="en-US" w:eastAsia="en-US"/>
          </w:rPr>
          <w:tab/>
        </w:r>
        <w:r w:rsidR="00A24ADB">
          <w:rPr>
            <w:lang w:val="en-US" w:eastAsia="en-US"/>
          </w:rPr>
          <w:fldChar w:fldCharType="begin"/>
        </w:r>
        <w:r w:rsidR="00A24ADB">
          <w:rPr>
            <w:lang w:val="en-US" w:eastAsia="en-US"/>
          </w:rPr>
          <w:instrText xml:space="preserve"> PAGEREF _Toc256000585 \h </w:instrText>
        </w:r>
        <w:r w:rsidR="00A24ADB">
          <w:rPr>
            <w:lang w:val="en-US" w:eastAsia="en-US"/>
          </w:rPr>
        </w:r>
        <w:r w:rsidR="00A24ADB">
          <w:rPr>
            <w:lang w:val="en-US" w:eastAsia="en-US"/>
          </w:rPr>
          <w:fldChar w:fldCharType="separate"/>
        </w:r>
        <w:r w:rsidR="00A24ADB">
          <w:rPr>
            <w:lang w:val="en-US" w:eastAsia="en-US"/>
          </w:rPr>
          <w:t>306</w:t>
        </w:r>
        <w:r w:rsidR="00A24ADB">
          <w:rPr>
            <w:lang w:val="en-US" w:eastAsia="en-US"/>
          </w:rPr>
          <w:fldChar w:fldCharType="end"/>
        </w:r>
      </w:hyperlink>
    </w:p>
    <w:p w14:paraId="5359DC9F" w14:textId="77777777" w:rsidR="006B7495" w:rsidRDefault="004329E2">
      <w:pPr>
        <w:pStyle w:val="TOC4"/>
        <w:widowControl/>
        <w:rPr>
          <w:rFonts w:ascii="Calibri" w:hAnsi="Calibri" w:cs="Calibri"/>
          <w:noProof/>
          <w:sz w:val="22"/>
          <w:szCs w:val="22"/>
          <w:lang w:val="en-US"/>
        </w:rPr>
      </w:pPr>
      <w:hyperlink w:anchor="_Toc256000586" w:history="1">
        <w:r w:rsidR="00A24ADB">
          <w:rPr>
            <w:rStyle w:val="Hyperlink"/>
            <w:lang w:val="en-US" w:eastAsia="en-US"/>
          </w:rPr>
          <w:t>329E</w:t>
        </w:r>
        <w:r w:rsidR="00A24ADB">
          <w:rPr>
            <w:rFonts w:ascii="Calibri" w:hAnsi="Calibri" w:cs="Calibri"/>
            <w:noProof/>
            <w:sz w:val="22"/>
            <w:szCs w:val="22"/>
            <w:lang w:val="en-US" w:eastAsia="en-US"/>
          </w:rPr>
          <w:tab/>
        </w:r>
        <w:r w:rsidR="00A24ADB">
          <w:rPr>
            <w:rStyle w:val="Hyperlink"/>
            <w:lang w:val="en-US" w:eastAsia="en-US"/>
          </w:rPr>
          <w:t>Allocation of AMDQ credit certificates at direction of declared transmission system service provider</w:t>
        </w:r>
        <w:r w:rsidR="00A24ADB">
          <w:rPr>
            <w:lang w:val="en-US" w:eastAsia="en-US"/>
          </w:rPr>
          <w:tab/>
        </w:r>
        <w:r w:rsidR="00A24ADB">
          <w:rPr>
            <w:lang w:val="en-US" w:eastAsia="en-US"/>
          </w:rPr>
          <w:fldChar w:fldCharType="begin"/>
        </w:r>
        <w:r w:rsidR="00A24ADB">
          <w:rPr>
            <w:lang w:val="en-US" w:eastAsia="en-US"/>
          </w:rPr>
          <w:instrText xml:space="preserve"> PAGEREF _Toc256000586 \h </w:instrText>
        </w:r>
        <w:r w:rsidR="00A24ADB">
          <w:rPr>
            <w:lang w:val="en-US" w:eastAsia="en-US"/>
          </w:rPr>
        </w:r>
        <w:r w:rsidR="00A24ADB">
          <w:rPr>
            <w:lang w:val="en-US" w:eastAsia="en-US"/>
          </w:rPr>
          <w:fldChar w:fldCharType="separate"/>
        </w:r>
        <w:r w:rsidR="00A24ADB">
          <w:rPr>
            <w:lang w:val="en-US" w:eastAsia="en-US"/>
          </w:rPr>
          <w:t>307</w:t>
        </w:r>
        <w:r w:rsidR="00A24ADB">
          <w:rPr>
            <w:lang w:val="en-US" w:eastAsia="en-US"/>
          </w:rPr>
          <w:fldChar w:fldCharType="end"/>
        </w:r>
      </w:hyperlink>
    </w:p>
    <w:p w14:paraId="3971B45A" w14:textId="77777777" w:rsidR="006B7495" w:rsidRDefault="004329E2">
      <w:pPr>
        <w:pStyle w:val="TOC4"/>
        <w:widowControl/>
        <w:rPr>
          <w:rFonts w:ascii="Calibri" w:hAnsi="Calibri" w:cs="Calibri"/>
          <w:noProof/>
          <w:sz w:val="22"/>
          <w:szCs w:val="22"/>
          <w:lang w:val="en-US"/>
        </w:rPr>
      </w:pPr>
      <w:hyperlink w:anchor="_Toc256000587" w:history="1">
        <w:r w:rsidR="00A24ADB">
          <w:rPr>
            <w:rStyle w:val="Hyperlink"/>
            <w:lang w:val="en-US" w:eastAsia="en-US"/>
          </w:rPr>
          <w:t>329F</w:t>
        </w:r>
        <w:r w:rsidR="00A24ADB">
          <w:rPr>
            <w:rFonts w:ascii="Calibri" w:hAnsi="Calibri" w:cs="Calibri"/>
            <w:noProof/>
            <w:sz w:val="22"/>
            <w:szCs w:val="22"/>
            <w:lang w:val="en-US" w:eastAsia="en-US"/>
          </w:rPr>
          <w:tab/>
        </w:r>
        <w:r w:rsidR="00A24ADB">
          <w:rPr>
            <w:rStyle w:val="Hyperlink"/>
            <w:lang w:val="en-US" w:eastAsia="en-US"/>
          </w:rPr>
          <w:t>AEMO re-allocations of authorised MDQ</w:t>
        </w:r>
        <w:r w:rsidR="00A24ADB">
          <w:rPr>
            <w:lang w:val="en-US" w:eastAsia="en-US"/>
          </w:rPr>
          <w:tab/>
        </w:r>
        <w:r w:rsidR="00A24ADB">
          <w:rPr>
            <w:lang w:val="en-US" w:eastAsia="en-US"/>
          </w:rPr>
          <w:fldChar w:fldCharType="begin"/>
        </w:r>
        <w:r w:rsidR="00A24ADB">
          <w:rPr>
            <w:lang w:val="en-US" w:eastAsia="en-US"/>
          </w:rPr>
          <w:instrText xml:space="preserve"> PAGEREF _Toc256000587 \h </w:instrText>
        </w:r>
        <w:r w:rsidR="00A24ADB">
          <w:rPr>
            <w:lang w:val="en-US" w:eastAsia="en-US"/>
          </w:rPr>
        </w:r>
        <w:r w:rsidR="00A24ADB">
          <w:rPr>
            <w:lang w:val="en-US" w:eastAsia="en-US"/>
          </w:rPr>
          <w:fldChar w:fldCharType="separate"/>
        </w:r>
        <w:r w:rsidR="00A24ADB">
          <w:rPr>
            <w:lang w:val="en-US" w:eastAsia="en-US"/>
          </w:rPr>
          <w:t>307</w:t>
        </w:r>
        <w:r w:rsidR="00A24ADB">
          <w:rPr>
            <w:lang w:val="en-US" w:eastAsia="en-US"/>
          </w:rPr>
          <w:fldChar w:fldCharType="end"/>
        </w:r>
      </w:hyperlink>
    </w:p>
    <w:p w14:paraId="5A20AC72" w14:textId="77777777" w:rsidR="006B7495" w:rsidRDefault="004329E2">
      <w:pPr>
        <w:pStyle w:val="TOC4"/>
        <w:widowControl/>
        <w:rPr>
          <w:rFonts w:ascii="Calibri" w:hAnsi="Calibri" w:cs="Calibri"/>
          <w:noProof/>
          <w:sz w:val="22"/>
          <w:szCs w:val="22"/>
          <w:lang w:val="en-US"/>
        </w:rPr>
      </w:pPr>
      <w:hyperlink w:anchor="_Toc256000588" w:history="1">
        <w:r w:rsidR="00A24ADB">
          <w:rPr>
            <w:rStyle w:val="Hyperlink"/>
            <w:lang w:val="en-US" w:eastAsia="en-US"/>
          </w:rPr>
          <w:t>329G</w:t>
        </w:r>
        <w:r w:rsidR="00A24ADB">
          <w:rPr>
            <w:rFonts w:ascii="Calibri" w:hAnsi="Calibri" w:cs="Calibri"/>
            <w:noProof/>
            <w:sz w:val="22"/>
            <w:szCs w:val="22"/>
            <w:lang w:val="en-US" w:eastAsia="en-US"/>
          </w:rPr>
          <w:tab/>
        </w:r>
        <w:r w:rsidR="00A24ADB">
          <w:rPr>
            <w:rStyle w:val="Hyperlink"/>
            <w:lang w:val="en-US" w:eastAsia="en-US"/>
          </w:rPr>
          <w:t>AEMO allocations of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_Toc256000588 \h </w:instrText>
        </w:r>
        <w:r w:rsidR="00A24ADB">
          <w:rPr>
            <w:lang w:val="en-US" w:eastAsia="en-US"/>
          </w:rPr>
        </w:r>
        <w:r w:rsidR="00A24ADB">
          <w:rPr>
            <w:lang w:val="en-US" w:eastAsia="en-US"/>
          </w:rPr>
          <w:fldChar w:fldCharType="separate"/>
        </w:r>
        <w:r w:rsidR="00A24ADB">
          <w:rPr>
            <w:lang w:val="en-US" w:eastAsia="en-US"/>
          </w:rPr>
          <w:t>308</w:t>
        </w:r>
        <w:r w:rsidR="00A24ADB">
          <w:rPr>
            <w:lang w:val="en-US" w:eastAsia="en-US"/>
          </w:rPr>
          <w:fldChar w:fldCharType="end"/>
        </w:r>
      </w:hyperlink>
    </w:p>
    <w:p w14:paraId="328483C1" w14:textId="77777777" w:rsidR="006B7495" w:rsidRDefault="004329E2">
      <w:pPr>
        <w:pStyle w:val="TOC4"/>
        <w:widowControl/>
        <w:rPr>
          <w:rFonts w:ascii="Calibri" w:hAnsi="Calibri" w:cs="Calibri"/>
          <w:noProof/>
          <w:sz w:val="22"/>
          <w:szCs w:val="22"/>
          <w:lang w:val="en-US"/>
        </w:rPr>
      </w:pPr>
      <w:hyperlink w:anchor="_Toc256000589" w:history="1">
        <w:r w:rsidR="00A24ADB">
          <w:rPr>
            <w:rStyle w:val="Hyperlink"/>
            <w:lang w:val="en-US" w:eastAsia="en-US"/>
          </w:rPr>
          <w:t>330</w:t>
        </w:r>
        <w:r w:rsidR="00A24ADB">
          <w:rPr>
            <w:rFonts w:ascii="Calibri" w:hAnsi="Calibri" w:cs="Calibri"/>
            <w:noProof/>
            <w:sz w:val="22"/>
            <w:szCs w:val="22"/>
            <w:lang w:val="en-US" w:eastAsia="en-US"/>
          </w:rPr>
          <w:tab/>
        </w:r>
        <w:r w:rsidR="00A24ADB">
          <w:rPr>
            <w:rStyle w:val="Hyperlink"/>
            <w:lang w:val="en-US" w:eastAsia="en-US"/>
          </w:rPr>
          <w:t>Proceeds of AEMO auctions of Authorised MDQ or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_Toc256000589 \h </w:instrText>
        </w:r>
        <w:r w:rsidR="00A24ADB">
          <w:rPr>
            <w:lang w:val="en-US" w:eastAsia="en-US"/>
          </w:rPr>
        </w:r>
        <w:r w:rsidR="00A24ADB">
          <w:rPr>
            <w:lang w:val="en-US" w:eastAsia="en-US"/>
          </w:rPr>
          <w:fldChar w:fldCharType="separate"/>
        </w:r>
        <w:r w:rsidR="00A24ADB">
          <w:rPr>
            <w:lang w:val="en-US" w:eastAsia="en-US"/>
          </w:rPr>
          <w:t>309</w:t>
        </w:r>
        <w:r w:rsidR="00A24ADB">
          <w:rPr>
            <w:lang w:val="en-US" w:eastAsia="en-US"/>
          </w:rPr>
          <w:fldChar w:fldCharType="end"/>
        </w:r>
      </w:hyperlink>
    </w:p>
    <w:p w14:paraId="20BF63FF" w14:textId="77777777" w:rsidR="006B7495" w:rsidRDefault="004329E2">
      <w:pPr>
        <w:pStyle w:val="TOC4"/>
        <w:widowControl/>
        <w:rPr>
          <w:rFonts w:ascii="Calibri" w:hAnsi="Calibri" w:cs="Calibri"/>
          <w:noProof/>
          <w:sz w:val="22"/>
          <w:szCs w:val="22"/>
          <w:lang w:val="en-US"/>
        </w:rPr>
      </w:pPr>
      <w:hyperlink w:anchor="_Toc256000590" w:history="1">
        <w:r w:rsidR="00A24ADB">
          <w:rPr>
            <w:rStyle w:val="Hyperlink"/>
            <w:lang w:val="en-US" w:eastAsia="en-US"/>
          </w:rPr>
          <w:t>331</w:t>
        </w:r>
        <w:r w:rsidR="00A24ADB">
          <w:rPr>
            <w:rFonts w:ascii="Calibri" w:hAnsi="Calibri" w:cs="Calibri"/>
            <w:noProof/>
            <w:sz w:val="22"/>
            <w:szCs w:val="22"/>
            <w:lang w:val="en-US" w:eastAsia="en-US"/>
          </w:rPr>
          <w:tab/>
        </w:r>
        <w:r w:rsidR="00A24ADB">
          <w:rPr>
            <w:rStyle w:val="Hyperlink"/>
            <w:lang w:val="en-US" w:eastAsia="en-US"/>
          </w:rPr>
          <w:t>Transfer of authorised MDQ or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_Toc256000590 \h </w:instrText>
        </w:r>
        <w:r w:rsidR="00A24ADB">
          <w:rPr>
            <w:lang w:val="en-US" w:eastAsia="en-US"/>
          </w:rPr>
        </w:r>
        <w:r w:rsidR="00A24ADB">
          <w:rPr>
            <w:lang w:val="en-US" w:eastAsia="en-US"/>
          </w:rPr>
          <w:fldChar w:fldCharType="separate"/>
        </w:r>
        <w:r w:rsidR="00A24ADB">
          <w:rPr>
            <w:lang w:val="en-US" w:eastAsia="en-US"/>
          </w:rPr>
          <w:t>309</w:t>
        </w:r>
        <w:r w:rsidR="00A24ADB">
          <w:rPr>
            <w:lang w:val="en-US" w:eastAsia="en-US"/>
          </w:rPr>
          <w:fldChar w:fldCharType="end"/>
        </w:r>
      </w:hyperlink>
    </w:p>
    <w:p w14:paraId="696C0227" w14:textId="77777777" w:rsidR="006B7495" w:rsidRDefault="004329E2">
      <w:pPr>
        <w:pStyle w:val="TOC4"/>
        <w:widowControl/>
        <w:rPr>
          <w:rFonts w:ascii="Calibri" w:hAnsi="Calibri" w:cs="Calibri"/>
          <w:noProof/>
          <w:sz w:val="22"/>
          <w:szCs w:val="22"/>
          <w:lang w:val="en-US"/>
        </w:rPr>
      </w:pPr>
      <w:hyperlink w:anchor="_Toc256000591" w:history="1">
        <w:r w:rsidR="00A24ADB">
          <w:rPr>
            <w:rStyle w:val="Hyperlink"/>
            <w:lang w:val="en-US" w:eastAsia="en-US"/>
          </w:rPr>
          <w:t>332</w:t>
        </w:r>
        <w:r w:rsidR="00A24ADB">
          <w:rPr>
            <w:rFonts w:ascii="Calibri" w:hAnsi="Calibri" w:cs="Calibri"/>
            <w:noProof/>
            <w:sz w:val="22"/>
            <w:szCs w:val="22"/>
            <w:lang w:val="en-US" w:eastAsia="en-US"/>
          </w:rPr>
          <w:tab/>
        </w:r>
        <w:r w:rsidR="00A24ADB">
          <w:rPr>
            <w:rStyle w:val="Hyperlink"/>
            <w:lang w:val="en-US" w:eastAsia="en-US"/>
          </w:rPr>
          <w:t>Relinquishment of authorised MDQ or AMDQ credit certificate</w:t>
        </w:r>
        <w:r w:rsidR="00A24ADB">
          <w:rPr>
            <w:lang w:val="en-US" w:eastAsia="en-US"/>
          </w:rPr>
          <w:tab/>
        </w:r>
        <w:r w:rsidR="00A24ADB">
          <w:rPr>
            <w:lang w:val="en-US" w:eastAsia="en-US"/>
          </w:rPr>
          <w:fldChar w:fldCharType="begin"/>
        </w:r>
        <w:r w:rsidR="00A24ADB">
          <w:rPr>
            <w:lang w:val="en-US" w:eastAsia="en-US"/>
          </w:rPr>
          <w:instrText xml:space="preserve"> PAGEREF _Toc256000591 \h </w:instrText>
        </w:r>
        <w:r w:rsidR="00A24ADB">
          <w:rPr>
            <w:lang w:val="en-US" w:eastAsia="en-US"/>
          </w:rPr>
        </w:r>
        <w:r w:rsidR="00A24ADB">
          <w:rPr>
            <w:lang w:val="en-US" w:eastAsia="en-US"/>
          </w:rPr>
          <w:fldChar w:fldCharType="separate"/>
        </w:r>
        <w:r w:rsidR="00A24ADB">
          <w:rPr>
            <w:lang w:val="en-US" w:eastAsia="en-US"/>
          </w:rPr>
          <w:t>309</w:t>
        </w:r>
        <w:r w:rsidR="00A24ADB">
          <w:rPr>
            <w:lang w:val="en-US" w:eastAsia="en-US"/>
          </w:rPr>
          <w:fldChar w:fldCharType="end"/>
        </w:r>
      </w:hyperlink>
    </w:p>
    <w:p w14:paraId="6F9B8E2C" w14:textId="77777777" w:rsidR="006B7495" w:rsidRDefault="004329E2">
      <w:pPr>
        <w:pStyle w:val="TOC6"/>
        <w:widowControl/>
        <w:rPr>
          <w:rFonts w:ascii="Calibri" w:hAnsi="Calibri" w:cs="Calibri"/>
          <w:noProof/>
          <w:sz w:val="22"/>
          <w:szCs w:val="22"/>
          <w:lang w:val="en-US"/>
        </w:rPr>
      </w:pPr>
      <w:hyperlink w:anchor="_Toc256000592"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Intervention and market suspension</w:t>
        </w:r>
        <w:r w:rsidR="00A24ADB">
          <w:rPr>
            <w:lang w:val="en-US" w:eastAsia="en-US"/>
          </w:rPr>
          <w:tab/>
        </w:r>
        <w:r w:rsidR="00A24ADB">
          <w:rPr>
            <w:lang w:val="en-US" w:eastAsia="en-US"/>
          </w:rPr>
          <w:fldChar w:fldCharType="begin"/>
        </w:r>
        <w:r w:rsidR="00A24ADB">
          <w:rPr>
            <w:lang w:val="en-US" w:eastAsia="en-US"/>
          </w:rPr>
          <w:instrText xml:space="preserve"> PAGEREF _Toc256000592 \h </w:instrText>
        </w:r>
        <w:r w:rsidR="00A24ADB">
          <w:rPr>
            <w:lang w:val="en-US" w:eastAsia="en-US"/>
          </w:rPr>
        </w:r>
        <w:r w:rsidR="00A24ADB">
          <w:rPr>
            <w:lang w:val="en-US" w:eastAsia="en-US"/>
          </w:rPr>
          <w:fldChar w:fldCharType="separate"/>
        </w:r>
        <w:r w:rsidR="00A24ADB">
          <w:rPr>
            <w:lang w:val="en-US" w:eastAsia="en-US"/>
          </w:rPr>
          <w:t>310</w:t>
        </w:r>
        <w:r w:rsidR="00A24ADB">
          <w:rPr>
            <w:lang w:val="en-US" w:eastAsia="en-US"/>
          </w:rPr>
          <w:fldChar w:fldCharType="end"/>
        </w:r>
      </w:hyperlink>
    </w:p>
    <w:p w14:paraId="3DAA1F6D" w14:textId="77777777" w:rsidR="006B7495" w:rsidRDefault="004329E2">
      <w:pPr>
        <w:pStyle w:val="TOC7"/>
        <w:widowControl/>
        <w:rPr>
          <w:rFonts w:ascii="Calibri" w:hAnsi="Calibri" w:cs="Calibri"/>
          <w:noProof/>
          <w:sz w:val="22"/>
          <w:szCs w:val="22"/>
          <w:lang w:val="en-US"/>
        </w:rPr>
      </w:pPr>
      <w:hyperlink w:anchor="_Toc256000593"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Emergencies</w:t>
        </w:r>
        <w:r w:rsidR="00A24ADB">
          <w:rPr>
            <w:lang w:val="en-US" w:eastAsia="en-US"/>
          </w:rPr>
          <w:tab/>
        </w:r>
        <w:r w:rsidR="00A24ADB">
          <w:rPr>
            <w:lang w:val="en-US" w:eastAsia="en-US"/>
          </w:rPr>
          <w:fldChar w:fldCharType="begin"/>
        </w:r>
        <w:r w:rsidR="00A24ADB">
          <w:rPr>
            <w:lang w:val="en-US" w:eastAsia="en-US"/>
          </w:rPr>
          <w:instrText xml:space="preserve"> PAGEREF _Toc256000593 \h </w:instrText>
        </w:r>
        <w:r w:rsidR="00A24ADB">
          <w:rPr>
            <w:lang w:val="en-US" w:eastAsia="en-US"/>
          </w:rPr>
        </w:r>
        <w:r w:rsidR="00A24ADB">
          <w:rPr>
            <w:lang w:val="en-US" w:eastAsia="en-US"/>
          </w:rPr>
          <w:fldChar w:fldCharType="separate"/>
        </w:r>
        <w:r w:rsidR="00A24ADB">
          <w:rPr>
            <w:lang w:val="en-US" w:eastAsia="en-US"/>
          </w:rPr>
          <w:t>310</w:t>
        </w:r>
        <w:r w:rsidR="00A24ADB">
          <w:rPr>
            <w:lang w:val="en-US" w:eastAsia="en-US"/>
          </w:rPr>
          <w:fldChar w:fldCharType="end"/>
        </w:r>
      </w:hyperlink>
    </w:p>
    <w:p w14:paraId="428472BD" w14:textId="77777777" w:rsidR="006B7495" w:rsidRDefault="004329E2">
      <w:pPr>
        <w:pStyle w:val="TOC4"/>
        <w:widowControl/>
        <w:rPr>
          <w:rFonts w:ascii="Calibri" w:hAnsi="Calibri" w:cs="Calibri"/>
          <w:noProof/>
          <w:sz w:val="22"/>
          <w:szCs w:val="22"/>
          <w:lang w:val="en-US"/>
        </w:rPr>
      </w:pPr>
      <w:hyperlink w:anchor="_Toc256000594" w:history="1">
        <w:r w:rsidR="00A24ADB">
          <w:rPr>
            <w:rStyle w:val="Hyperlink"/>
            <w:lang w:val="en-US" w:eastAsia="en-US"/>
          </w:rPr>
          <w:t>333</w:t>
        </w:r>
        <w:r w:rsidR="00A24ADB">
          <w:rPr>
            <w:rFonts w:ascii="Calibri" w:hAnsi="Calibri" w:cs="Calibri"/>
            <w:noProof/>
            <w:sz w:val="22"/>
            <w:szCs w:val="22"/>
            <w:lang w:val="en-US" w:eastAsia="en-US"/>
          </w:rPr>
          <w:tab/>
        </w:r>
        <w:r w:rsidR="00A24ADB">
          <w:rPr>
            <w:rStyle w:val="Hyperlink"/>
            <w:lang w:val="en-US" w:eastAsia="en-US"/>
          </w:rPr>
          <w:t>Emergency</w:t>
        </w:r>
        <w:r w:rsidR="00A24ADB">
          <w:rPr>
            <w:lang w:val="en-US" w:eastAsia="en-US"/>
          </w:rPr>
          <w:tab/>
        </w:r>
        <w:r w:rsidR="00A24ADB">
          <w:rPr>
            <w:lang w:val="en-US" w:eastAsia="en-US"/>
          </w:rPr>
          <w:fldChar w:fldCharType="begin"/>
        </w:r>
        <w:r w:rsidR="00A24ADB">
          <w:rPr>
            <w:lang w:val="en-US" w:eastAsia="en-US"/>
          </w:rPr>
          <w:instrText xml:space="preserve"> PAGEREF _Toc256000594 \h </w:instrText>
        </w:r>
        <w:r w:rsidR="00A24ADB">
          <w:rPr>
            <w:lang w:val="en-US" w:eastAsia="en-US"/>
          </w:rPr>
        </w:r>
        <w:r w:rsidR="00A24ADB">
          <w:rPr>
            <w:lang w:val="en-US" w:eastAsia="en-US"/>
          </w:rPr>
          <w:fldChar w:fldCharType="separate"/>
        </w:r>
        <w:r w:rsidR="00A24ADB">
          <w:rPr>
            <w:lang w:val="en-US" w:eastAsia="en-US"/>
          </w:rPr>
          <w:t>310</w:t>
        </w:r>
        <w:r w:rsidR="00A24ADB">
          <w:rPr>
            <w:lang w:val="en-US" w:eastAsia="en-US"/>
          </w:rPr>
          <w:fldChar w:fldCharType="end"/>
        </w:r>
      </w:hyperlink>
    </w:p>
    <w:p w14:paraId="6E3283D7" w14:textId="77777777" w:rsidR="006B7495" w:rsidRDefault="004329E2">
      <w:pPr>
        <w:pStyle w:val="TOC7"/>
        <w:widowControl/>
        <w:rPr>
          <w:rFonts w:ascii="Calibri" w:hAnsi="Calibri" w:cs="Calibri"/>
          <w:noProof/>
          <w:sz w:val="22"/>
          <w:szCs w:val="22"/>
          <w:lang w:val="en-US"/>
        </w:rPr>
      </w:pPr>
      <w:hyperlink w:anchor="_Toc256000595"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Emergency Planning by Participants</w:t>
        </w:r>
        <w:r w:rsidR="00A24ADB">
          <w:rPr>
            <w:lang w:val="en-US" w:eastAsia="en-US"/>
          </w:rPr>
          <w:tab/>
        </w:r>
        <w:r w:rsidR="00A24ADB">
          <w:rPr>
            <w:lang w:val="en-US" w:eastAsia="en-US"/>
          </w:rPr>
          <w:fldChar w:fldCharType="begin"/>
        </w:r>
        <w:r w:rsidR="00A24ADB">
          <w:rPr>
            <w:lang w:val="en-US" w:eastAsia="en-US"/>
          </w:rPr>
          <w:instrText xml:space="preserve"> PAGEREF _Toc256000595 \h </w:instrText>
        </w:r>
        <w:r w:rsidR="00A24ADB">
          <w:rPr>
            <w:lang w:val="en-US" w:eastAsia="en-US"/>
          </w:rPr>
        </w:r>
        <w:r w:rsidR="00A24ADB">
          <w:rPr>
            <w:lang w:val="en-US" w:eastAsia="en-US"/>
          </w:rPr>
          <w:fldChar w:fldCharType="separate"/>
        </w:r>
        <w:r w:rsidR="00A24ADB">
          <w:rPr>
            <w:lang w:val="en-US" w:eastAsia="en-US"/>
          </w:rPr>
          <w:t>311</w:t>
        </w:r>
        <w:r w:rsidR="00A24ADB">
          <w:rPr>
            <w:lang w:val="en-US" w:eastAsia="en-US"/>
          </w:rPr>
          <w:fldChar w:fldCharType="end"/>
        </w:r>
      </w:hyperlink>
    </w:p>
    <w:p w14:paraId="22F8BE60" w14:textId="77777777" w:rsidR="006B7495" w:rsidRDefault="004329E2">
      <w:pPr>
        <w:pStyle w:val="TOC4"/>
        <w:widowControl/>
        <w:rPr>
          <w:rFonts w:ascii="Calibri" w:hAnsi="Calibri" w:cs="Calibri"/>
          <w:noProof/>
          <w:sz w:val="22"/>
          <w:szCs w:val="22"/>
          <w:lang w:val="en-US"/>
        </w:rPr>
      </w:pPr>
      <w:hyperlink w:anchor="_Toc256000596" w:history="1">
        <w:r w:rsidR="00A24ADB">
          <w:rPr>
            <w:rStyle w:val="Hyperlink"/>
            <w:lang w:val="en-US" w:eastAsia="en-US"/>
          </w:rPr>
          <w:t>334</w:t>
        </w:r>
        <w:r w:rsidR="00A24ADB">
          <w:rPr>
            <w:rFonts w:ascii="Calibri" w:hAnsi="Calibri" w:cs="Calibri"/>
            <w:noProof/>
            <w:sz w:val="22"/>
            <w:szCs w:val="22"/>
            <w:lang w:val="en-US" w:eastAsia="en-US"/>
          </w:rPr>
          <w:tab/>
        </w:r>
        <w:r w:rsidR="00A24ADB">
          <w:rPr>
            <w:rStyle w:val="Hyperlink"/>
            <w:lang w:val="en-US" w:eastAsia="en-US"/>
          </w:rPr>
          <w:t>Participant emergency contacts</w:t>
        </w:r>
        <w:r w:rsidR="00A24ADB">
          <w:rPr>
            <w:lang w:val="en-US" w:eastAsia="en-US"/>
          </w:rPr>
          <w:tab/>
        </w:r>
        <w:r w:rsidR="00A24ADB">
          <w:rPr>
            <w:lang w:val="en-US" w:eastAsia="en-US"/>
          </w:rPr>
          <w:fldChar w:fldCharType="begin"/>
        </w:r>
        <w:r w:rsidR="00A24ADB">
          <w:rPr>
            <w:lang w:val="en-US" w:eastAsia="en-US"/>
          </w:rPr>
          <w:instrText xml:space="preserve"> PAGEREF _Toc256000596 \h </w:instrText>
        </w:r>
        <w:r w:rsidR="00A24ADB">
          <w:rPr>
            <w:lang w:val="en-US" w:eastAsia="en-US"/>
          </w:rPr>
        </w:r>
        <w:r w:rsidR="00A24ADB">
          <w:rPr>
            <w:lang w:val="en-US" w:eastAsia="en-US"/>
          </w:rPr>
          <w:fldChar w:fldCharType="separate"/>
        </w:r>
        <w:r w:rsidR="00A24ADB">
          <w:rPr>
            <w:lang w:val="en-US" w:eastAsia="en-US"/>
          </w:rPr>
          <w:t>311</w:t>
        </w:r>
        <w:r w:rsidR="00A24ADB">
          <w:rPr>
            <w:lang w:val="en-US" w:eastAsia="en-US"/>
          </w:rPr>
          <w:fldChar w:fldCharType="end"/>
        </w:r>
      </w:hyperlink>
    </w:p>
    <w:p w14:paraId="3BAC38AD" w14:textId="77777777" w:rsidR="006B7495" w:rsidRDefault="004329E2">
      <w:pPr>
        <w:pStyle w:val="TOC4"/>
        <w:widowControl/>
        <w:rPr>
          <w:rFonts w:ascii="Calibri" w:hAnsi="Calibri" w:cs="Calibri"/>
          <w:noProof/>
          <w:sz w:val="22"/>
          <w:szCs w:val="22"/>
          <w:lang w:val="en-US"/>
        </w:rPr>
      </w:pPr>
      <w:hyperlink w:anchor="_Toc256000597" w:history="1">
        <w:r w:rsidR="00A24ADB">
          <w:rPr>
            <w:rStyle w:val="Hyperlink"/>
            <w:lang w:val="en-US" w:eastAsia="en-US"/>
          </w:rPr>
          <w:t>335</w:t>
        </w:r>
        <w:r w:rsidR="00A24ADB">
          <w:rPr>
            <w:rFonts w:ascii="Calibri" w:hAnsi="Calibri" w:cs="Calibri"/>
            <w:noProof/>
            <w:sz w:val="22"/>
            <w:szCs w:val="22"/>
            <w:lang w:val="en-US" w:eastAsia="en-US"/>
          </w:rPr>
          <w:tab/>
        </w:r>
        <w:r w:rsidR="00A24ADB">
          <w:rPr>
            <w:rStyle w:val="Hyperlink"/>
            <w:lang w:val="en-US" w:eastAsia="en-US"/>
          </w:rPr>
          <w:t>Participant safety procedures</w:t>
        </w:r>
        <w:r w:rsidR="00A24ADB">
          <w:rPr>
            <w:lang w:val="en-US" w:eastAsia="en-US"/>
          </w:rPr>
          <w:tab/>
        </w:r>
        <w:r w:rsidR="00A24ADB">
          <w:rPr>
            <w:lang w:val="en-US" w:eastAsia="en-US"/>
          </w:rPr>
          <w:fldChar w:fldCharType="begin"/>
        </w:r>
        <w:r w:rsidR="00A24ADB">
          <w:rPr>
            <w:lang w:val="en-US" w:eastAsia="en-US"/>
          </w:rPr>
          <w:instrText xml:space="preserve"> PAGEREF _Toc256000597 \h </w:instrText>
        </w:r>
        <w:r w:rsidR="00A24ADB">
          <w:rPr>
            <w:lang w:val="en-US" w:eastAsia="en-US"/>
          </w:rPr>
        </w:r>
        <w:r w:rsidR="00A24ADB">
          <w:rPr>
            <w:lang w:val="en-US" w:eastAsia="en-US"/>
          </w:rPr>
          <w:fldChar w:fldCharType="separate"/>
        </w:r>
        <w:r w:rsidR="00A24ADB">
          <w:rPr>
            <w:lang w:val="en-US" w:eastAsia="en-US"/>
          </w:rPr>
          <w:t>311</w:t>
        </w:r>
        <w:r w:rsidR="00A24ADB">
          <w:rPr>
            <w:lang w:val="en-US" w:eastAsia="en-US"/>
          </w:rPr>
          <w:fldChar w:fldCharType="end"/>
        </w:r>
      </w:hyperlink>
    </w:p>
    <w:p w14:paraId="5907097B" w14:textId="77777777" w:rsidR="006B7495" w:rsidRDefault="004329E2">
      <w:pPr>
        <w:pStyle w:val="TOC4"/>
        <w:widowControl/>
        <w:rPr>
          <w:rFonts w:ascii="Calibri" w:hAnsi="Calibri" w:cs="Calibri"/>
          <w:noProof/>
          <w:sz w:val="22"/>
          <w:szCs w:val="22"/>
          <w:lang w:val="en-US"/>
        </w:rPr>
      </w:pPr>
      <w:hyperlink w:anchor="_Toc256000598" w:history="1">
        <w:r w:rsidR="00A24ADB">
          <w:rPr>
            <w:rStyle w:val="Hyperlink"/>
            <w:lang w:val="en-US" w:eastAsia="en-US"/>
          </w:rPr>
          <w:t>336</w:t>
        </w:r>
        <w:r w:rsidR="00A24ADB">
          <w:rPr>
            <w:rFonts w:ascii="Calibri" w:hAnsi="Calibri" w:cs="Calibri"/>
            <w:noProof/>
            <w:sz w:val="22"/>
            <w:szCs w:val="22"/>
            <w:lang w:val="en-US" w:eastAsia="en-US"/>
          </w:rPr>
          <w:tab/>
        </w:r>
        <w:r w:rsidR="00A24ADB">
          <w:rPr>
            <w:rStyle w:val="Hyperlink"/>
            <w:lang w:val="en-US" w:eastAsia="en-US"/>
          </w:rPr>
          <w:t>Emergency procedures awareness</w:t>
        </w:r>
        <w:r w:rsidR="00A24ADB">
          <w:rPr>
            <w:lang w:val="en-US" w:eastAsia="en-US"/>
          </w:rPr>
          <w:tab/>
        </w:r>
        <w:r w:rsidR="00A24ADB">
          <w:rPr>
            <w:lang w:val="en-US" w:eastAsia="en-US"/>
          </w:rPr>
          <w:fldChar w:fldCharType="begin"/>
        </w:r>
        <w:r w:rsidR="00A24ADB">
          <w:rPr>
            <w:lang w:val="en-US" w:eastAsia="en-US"/>
          </w:rPr>
          <w:instrText xml:space="preserve"> PAGEREF _Toc256000598 \h </w:instrText>
        </w:r>
        <w:r w:rsidR="00A24ADB">
          <w:rPr>
            <w:lang w:val="en-US" w:eastAsia="en-US"/>
          </w:rPr>
        </w:r>
        <w:r w:rsidR="00A24ADB">
          <w:rPr>
            <w:lang w:val="en-US" w:eastAsia="en-US"/>
          </w:rPr>
          <w:fldChar w:fldCharType="separate"/>
        </w:r>
        <w:r w:rsidR="00A24ADB">
          <w:rPr>
            <w:lang w:val="en-US" w:eastAsia="en-US"/>
          </w:rPr>
          <w:t>311</w:t>
        </w:r>
        <w:r w:rsidR="00A24ADB">
          <w:rPr>
            <w:lang w:val="en-US" w:eastAsia="en-US"/>
          </w:rPr>
          <w:fldChar w:fldCharType="end"/>
        </w:r>
      </w:hyperlink>
    </w:p>
    <w:p w14:paraId="7E039C35" w14:textId="77777777" w:rsidR="006B7495" w:rsidRDefault="004329E2">
      <w:pPr>
        <w:pStyle w:val="TOC7"/>
        <w:widowControl/>
        <w:rPr>
          <w:rFonts w:ascii="Calibri" w:hAnsi="Calibri" w:cs="Calibri"/>
          <w:noProof/>
          <w:sz w:val="22"/>
          <w:szCs w:val="22"/>
          <w:lang w:val="en-US"/>
        </w:rPr>
      </w:pPr>
      <w:hyperlink w:anchor="_Toc256000599"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Emergency curtailment of Customers</w:t>
        </w:r>
        <w:r w:rsidR="00A24ADB">
          <w:rPr>
            <w:lang w:val="en-US" w:eastAsia="en-US"/>
          </w:rPr>
          <w:tab/>
        </w:r>
        <w:r w:rsidR="00A24ADB">
          <w:rPr>
            <w:lang w:val="en-US" w:eastAsia="en-US"/>
          </w:rPr>
          <w:fldChar w:fldCharType="begin"/>
        </w:r>
        <w:r w:rsidR="00A24ADB">
          <w:rPr>
            <w:lang w:val="en-US" w:eastAsia="en-US"/>
          </w:rPr>
          <w:instrText xml:space="preserve"> PAGEREF _Toc256000599 \h </w:instrText>
        </w:r>
        <w:r w:rsidR="00A24ADB">
          <w:rPr>
            <w:lang w:val="en-US" w:eastAsia="en-US"/>
          </w:rPr>
        </w:r>
        <w:r w:rsidR="00A24ADB">
          <w:rPr>
            <w:lang w:val="en-US" w:eastAsia="en-US"/>
          </w:rPr>
          <w:fldChar w:fldCharType="separate"/>
        </w:r>
        <w:r w:rsidR="00A24ADB">
          <w:rPr>
            <w:lang w:val="en-US" w:eastAsia="en-US"/>
          </w:rPr>
          <w:t>312</w:t>
        </w:r>
        <w:r w:rsidR="00A24ADB">
          <w:rPr>
            <w:lang w:val="en-US" w:eastAsia="en-US"/>
          </w:rPr>
          <w:fldChar w:fldCharType="end"/>
        </w:r>
      </w:hyperlink>
    </w:p>
    <w:p w14:paraId="6B8C8600" w14:textId="77777777" w:rsidR="006B7495" w:rsidRDefault="004329E2">
      <w:pPr>
        <w:pStyle w:val="TOC4"/>
        <w:widowControl/>
        <w:rPr>
          <w:rFonts w:ascii="Calibri" w:hAnsi="Calibri" w:cs="Calibri"/>
          <w:noProof/>
          <w:sz w:val="22"/>
          <w:szCs w:val="22"/>
          <w:lang w:val="en-US"/>
        </w:rPr>
      </w:pPr>
      <w:hyperlink w:anchor="_Toc256000600" w:history="1">
        <w:r w:rsidR="00A24ADB">
          <w:rPr>
            <w:rStyle w:val="Hyperlink"/>
            <w:lang w:val="en-US" w:eastAsia="en-US"/>
          </w:rPr>
          <w:t>337</w:t>
        </w:r>
        <w:r w:rsidR="00A24ADB">
          <w:rPr>
            <w:rFonts w:ascii="Calibri" w:hAnsi="Calibri" w:cs="Calibri"/>
            <w:noProof/>
            <w:sz w:val="22"/>
            <w:szCs w:val="22"/>
            <w:lang w:val="en-US" w:eastAsia="en-US"/>
          </w:rPr>
          <w:tab/>
        </w:r>
        <w:r w:rsidR="00A24ADB">
          <w:rPr>
            <w:rStyle w:val="Hyperlink"/>
            <w:lang w:val="en-US" w:eastAsia="en-US"/>
          </w:rPr>
          <w:t>Distribution Customers - curtailment information</w:t>
        </w:r>
        <w:r w:rsidR="00A24ADB">
          <w:rPr>
            <w:lang w:val="en-US" w:eastAsia="en-US"/>
          </w:rPr>
          <w:tab/>
        </w:r>
        <w:r w:rsidR="00A24ADB">
          <w:rPr>
            <w:lang w:val="en-US" w:eastAsia="en-US"/>
          </w:rPr>
          <w:fldChar w:fldCharType="begin"/>
        </w:r>
        <w:r w:rsidR="00A24ADB">
          <w:rPr>
            <w:lang w:val="en-US" w:eastAsia="en-US"/>
          </w:rPr>
          <w:instrText xml:space="preserve"> PAGEREF _Toc256000600 \h </w:instrText>
        </w:r>
        <w:r w:rsidR="00A24ADB">
          <w:rPr>
            <w:lang w:val="en-US" w:eastAsia="en-US"/>
          </w:rPr>
        </w:r>
        <w:r w:rsidR="00A24ADB">
          <w:rPr>
            <w:lang w:val="en-US" w:eastAsia="en-US"/>
          </w:rPr>
          <w:fldChar w:fldCharType="separate"/>
        </w:r>
        <w:r w:rsidR="00A24ADB">
          <w:rPr>
            <w:lang w:val="en-US" w:eastAsia="en-US"/>
          </w:rPr>
          <w:t>312</w:t>
        </w:r>
        <w:r w:rsidR="00A24ADB">
          <w:rPr>
            <w:lang w:val="en-US" w:eastAsia="en-US"/>
          </w:rPr>
          <w:fldChar w:fldCharType="end"/>
        </w:r>
      </w:hyperlink>
    </w:p>
    <w:p w14:paraId="08FDABCF" w14:textId="77777777" w:rsidR="006B7495" w:rsidRDefault="004329E2">
      <w:pPr>
        <w:pStyle w:val="TOC4"/>
        <w:widowControl/>
        <w:rPr>
          <w:rFonts w:ascii="Calibri" w:hAnsi="Calibri" w:cs="Calibri"/>
          <w:noProof/>
          <w:sz w:val="22"/>
          <w:szCs w:val="22"/>
          <w:lang w:val="en-US"/>
        </w:rPr>
      </w:pPr>
      <w:hyperlink w:anchor="_Toc256000601" w:history="1">
        <w:r w:rsidR="00A24ADB">
          <w:rPr>
            <w:rStyle w:val="Hyperlink"/>
            <w:lang w:val="en-US" w:eastAsia="en-US"/>
          </w:rPr>
          <w:t>338</w:t>
        </w:r>
        <w:r w:rsidR="00A24ADB">
          <w:rPr>
            <w:rFonts w:ascii="Calibri" w:hAnsi="Calibri" w:cs="Calibri"/>
            <w:noProof/>
            <w:sz w:val="22"/>
            <w:szCs w:val="22"/>
            <w:lang w:val="en-US" w:eastAsia="en-US"/>
          </w:rPr>
          <w:tab/>
        </w:r>
        <w:r w:rsidR="00A24ADB">
          <w:rPr>
            <w:rStyle w:val="Hyperlink"/>
            <w:lang w:val="en-US" w:eastAsia="en-US"/>
          </w:rPr>
          <w:t>Transmission Customers - curtailment information</w:t>
        </w:r>
        <w:r w:rsidR="00A24ADB">
          <w:rPr>
            <w:lang w:val="en-US" w:eastAsia="en-US"/>
          </w:rPr>
          <w:tab/>
        </w:r>
        <w:r w:rsidR="00A24ADB">
          <w:rPr>
            <w:lang w:val="en-US" w:eastAsia="en-US"/>
          </w:rPr>
          <w:fldChar w:fldCharType="begin"/>
        </w:r>
        <w:r w:rsidR="00A24ADB">
          <w:rPr>
            <w:lang w:val="en-US" w:eastAsia="en-US"/>
          </w:rPr>
          <w:instrText xml:space="preserve"> PAGEREF _Toc256000601 \h </w:instrText>
        </w:r>
        <w:r w:rsidR="00A24ADB">
          <w:rPr>
            <w:lang w:val="en-US" w:eastAsia="en-US"/>
          </w:rPr>
        </w:r>
        <w:r w:rsidR="00A24ADB">
          <w:rPr>
            <w:lang w:val="en-US" w:eastAsia="en-US"/>
          </w:rPr>
          <w:fldChar w:fldCharType="separate"/>
        </w:r>
        <w:r w:rsidR="00A24ADB">
          <w:rPr>
            <w:lang w:val="en-US" w:eastAsia="en-US"/>
          </w:rPr>
          <w:t>312</w:t>
        </w:r>
        <w:r w:rsidR="00A24ADB">
          <w:rPr>
            <w:lang w:val="en-US" w:eastAsia="en-US"/>
          </w:rPr>
          <w:fldChar w:fldCharType="end"/>
        </w:r>
      </w:hyperlink>
    </w:p>
    <w:p w14:paraId="06B4D6C8" w14:textId="77777777" w:rsidR="006B7495" w:rsidRDefault="004329E2">
      <w:pPr>
        <w:pStyle w:val="TOC7"/>
        <w:widowControl/>
        <w:rPr>
          <w:rFonts w:ascii="Calibri" w:hAnsi="Calibri" w:cs="Calibri"/>
          <w:noProof/>
          <w:sz w:val="22"/>
          <w:szCs w:val="22"/>
          <w:lang w:val="en-US"/>
        </w:rPr>
      </w:pPr>
      <w:hyperlink w:anchor="_Toc256000602"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Response to an emergency</w:t>
        </w:r>
        <w:r w:rsidR="00A24ADB">
          <w:rPr>
            <w:lang w:val="en-US" w:eastAsia="en-US"/>
          </w:rPr>
          <w:tab/>
        </w:r>
        <w:r w:rsidR="00A24ADB">
          <w:rPr>
            <w:lang w:val="en-US" w:eastAsia="en-US"/>
          </w:rPr>
          <w:fldChar w:fldCharType="begin"/>
        </w:r>
        <w:r w:rsidR="00A24ADB">
          <w:rPr>
            <w:lang w:val="en-US" w:eastAsia="en-US"/>
          </w:rPr>
          <w:instrText xml:space="preserve"> PAGEREF _Toc256000602 \h </w:instrText>
        </w:r>
        <w:r w:rsidR="00A24ADB">
          <w:rPr>
            <w:lang w:val="en-US" w:eastAsia="en-US"/>
          </w:rPr>
        </w:r>
        <w:r w:rsidR="00A24ADB">
          <w:rPr>
            <w:lang w:val="en-US" w:eastAsia="en-US"/>
          </w:rPr>
          <w:fldChar w:fldCharType="separate"/>
        </w:r>
        <w:r w:rsidR="00A24ADB">
          <w:rPr>
            <w:lang w:val="en-US" w:eastAsia="en-US"/>
          </w:rPr>
          <w:t>313</w:t>
        </w:r>
        <w:r w:rsidR="00A24ADB">
          <w:rPr>
            <w:lang w:val="en-US" w:eastAsia="en-US"/>
          </w:rPr>
          <w:fldChar w:fldCharType="end"/>
        </w:r>
      </w:hyperlink>
    </w:p>
    <w:p w14:paraId="62A05B12" w14:textId="77777777" w:rsidR="006B7495" w:rsidRDefault="004329E2">
      <w:pPr>
        <w:pStyle w:val="TOC4"/>
        <w:widowControl/>
        <w:rPr>
          <w:rFonts w:ascii="Calibri" w:hAnsi="Calibri" w:cs="Calibri"/>
          <w:noProof/>
          <w:sz w:val="22"/>
          <w:szCs w:val="22"/>
          <w:lang w:val="en-US"/>
        </w:rPr>
      </w:pPr>
      <w:hyperlink w:anchor="_Toc256000603" w:history="1">
        <w:r w:rsidR="00A24ADB">
          <w:rPr>
            <w:rStyle w:val="Hyperlink"/>
            <w:lang w:val="en-US" w:eastAsia="en-US"/>
          </w:rPr>
          <w:t>339</w:t>
        </w:r>
        <w:r w:rsidR="00A24ADB">
          <w:rPr>
            <w:rFonts w:ascii="Calibri" w:hAnsi="Calibri" w:cs="Calibri"/>
            <w:noProof/>
            <w:sz w:val="22"/>
            <w:szCs w:val="22"/>
            <w:lang w:val="en-US" w:eastAsia="en-US"/>
          </w:rPr>
          <w:tab/>
        </w:r>
        <w:r w:rsidR="00A24ADB">
          <w:rPr>
            <w:rStyle w:val="Hyperlink"/>
            <w:lang w:val="en-US" w:eastAsia="en-US"/>
          </w:rPr>
          <w:t>Declarations and directions in an emergency</w:t>
        </w:r>
        <w:r w:rsidR="00A24ADB">
          <w:rPr>
            <w:lang w:val="en-US" w:eastAsia="en-US"/>
          </w:rPr>
          <w:tab/>
        </w:r>
        <w:r w:rsidR="00A24ADB">
          <w:rPr>
            <w:lang w:val="en-US" w:eastAsia="en-US"/>
          </w:rPr>
          <w:fldChar w:fldCharType="begin"/>
        </w:r>
        <w:r w:rsidR="00A24ADB">
          <w:rPr>
            <w:lang w:val="en-US" w:eastAsia="en-US"/>
          </w:rPr>
          <w:instrText xml:space="preserve"> PAGEREF _Toc256000603 \h </w:instrText>
        </w:r>
        <w:r w:rsidR="00A24ADB">
          <w:rPr>
            <w:lang w:val="en-US" w:eastAsia="en-US"/>
          </w:rPr>
        </w:r>
        <w:r w:rsidR="00A24ADB">
          <w:rPr>
            <w:lang w:val="en-US" w:eastAsia="en-US"/>
          </w:rPr>
          <w:fldChar w:fldCharType="separate"/>
        </w:r>
        <w:r w:rsidR="00A24ADB">
          <w:rPr>
            <w:lang w:val="en-US" w:eastAsia="en-US"/>
          </w:rPr>
          <w:t>313</w:t>
        </w:r>
        <w:r w:rsidR="00A24ADB">
          <w:rPr>
            <w:lang w:val="en-US" w:eastAsia="en-US"/>
          </w:rPr>
          <w:fldChar w:fldCharType="end"/>
        </w:r>
      </w:hyperlink>
    </w:p>
    <w:p w14:paraId="3CD2A605" w14:textId="77777777" w:rsidR="006B7495" w:rsidRDefault="004329E2">
      <w:pPr>
        <w:pStyle w:val="TOC7"/>
        <w:widowControl/>
        <w:rPr>
          <w:rFonts w:ascii="Calibri" w:hAnsi="Calibri" w:cs="Calibri"/>
          <w:noProof/>
          <w:sz w:val="22"/>
          <w:szCs w:val="22"/>
          <w:lang w:val="en-US"/>
        </w:rPr>
      </w:pPr>
      <w:hyperlink w:anchor="_Toc256000604" w:history="1">
        <w:r w:rsidR="00A24ADB">
          <w:rPr>
            <w:rStyle w:val="Hyperlink"/>
            <w:lang w:val="en-US" w:eastAsia="en-US"/>
          </w:rPr>
          <w:t>Subdivision 5</w:t>
        </w:r>
        <w:r w:rsidR="00A24ADB">
          <w:rPr>
            <w:rFonts w:ascii="Calibri" w:hAnsi="Calibri" w:cs="Calibri"/>
            <w:noProof/>
            <w:sz w:val="22"/>
            <w:szCs w:val="22"/>
            <w:lang w:val="en-US" w:eastAsia="en-US"/>
          </w:rPr>
          <w:tab/>
        </w:r>
        <w:r w:rsidR="00A24ADB">
          <w:rPr>
            <w:rStyle w:val="Hyperlink"/>
            <w:lang w:val="en-US" w:eastAsia="en-US"/>
          </w:rPr>
          <w:t>System security threat</w:t>
        </w:r>
        <w:r w:rsidR="00A24ADB">
          <w:rPr>
            <w:lang w:val="en-US" w:eastAsia="en-US"/>
          </w:rPr>
          <w:tab/>
        </w:r>
        <w:r w:rsidR="00A24ADB">
          <w:rPr>
            <w:lang w:val="en-US" w:eastAsia="en-US"/>
          </w:rPr>
          <w:fldChar w:fldCharType="begin"/>
        </w:r>
        <w:r w:rsidR="00A24ADB">
          <w:rPr>
            <w:lang w:val="en-US" w:eastAsia="en-US"/>
          </w:rPr>
          <w:instrText xml:space="preserve"> PAGEREF _Toc256000604 \h </w:instrText>
        </w:r>
        <w:r w:rsidR="00A24ADB">
          <w:rPr>
            <w:lang w:val="en-US" w:eastAsia="en-US"/>
          </w:rPr>
        </w:r>
        <w:r w:rsidR="00A24ADB">
          <w:rPr>
            <w:lang w:val="en-US" w:eastAsia="en-US"/>
          </w:rPr>
          <w:fldChar w:fldCharType="separate"/>
        </w:r>
        <w:r w:rsidR="00A24ADB">
          <w:rPr>
            <w:lang w:val="en-US" w:eastAsia="en-US"/>
          </w:rPr>
          <w:t>314</w:t>
        </w:r>
        <w:r w:rsidR="00A24ADB">
          <w:rPr>
            <w:lang w:val="en-US" w:eastAsia="en-US"/>
          </w:rPr>
          <w:fldChar w:fldCharType="end"/>
        </w:r>
      </w:hyperlink>
    </w:p>
    <w:p w14:paraId="7837D78B" w14:textId="77777777" w:rsidR="006B7495" w:rsidRDefault="004329E2">
      <w:pPr>
        <w:pStyle w:val="TOC4"/>
        <w:widowControl/>
        <w:rPr>
          <w:rFonts w:ascii="Calibri" w:hAnsi="Calibri" w:cs="Calibri"/>
          <w:noProof/>
          <w:sz w:val="22"/>
          <w:szCs w:val="22"/>
          <w:lang w:val="en-US"/>
        </w:rPr>
      </w:pPr>
      <w:hyperlink w:anchor="_Toc256000605" w:history="1">
        <w:r w:rsidR="00A24ADB">
          <w:rPr>
            <w:rStyle w:val="Hyperlink"/>
            <w:lang w:val="en-US" w:eastAsia="en-US"/>
          </w:rPr>
          <w:t>340</w:t>
        </w:r>
        <w:r w:rsidR="00A24ADB">
          <w:rPr>
            <w:rFonts w:ascii="Calibri" w:hAnsi="Calibri" w:cs="Calibri"/>
            <w:noProof/>
            <w:sz w:val="22"/>
            <w:szCs w:val="22"/>
            <w:lang w:val="en-US" w:eastAsia="en-US"/>
          </w:rPr>
          <w:tab/>
        </w:r>
        <w:r w:rsidR="00A24ADB">
          <w:rPr>
            <w:rStyle w:val="Hyperlink"/>
            <w:lang w:val="en-US" w:eastAsia="en-US"/>
          </w:rPr>
          <w:t>Non-firm gas</w:t>
        </w:r>
        <w:r w:rsidR="00A24ADB">
          <w:rPr>
            <w:lang w:val="en-US" w:eastAsia="en-US"/>
          </w:rPr>
          <w:tab/>
        </w:r>
        <w:r w:rsidR="00A24ADB">
          <w:rPr>
            <w:lang w:val="en-US" w:eastAsia="en-US"/>
          </w:rPr>
          <w:fldChar w:fldCharType="begin"/>
        </w:r>
        <w:r w:rsidR="00A24ADB">
          <w:rPr>
            <w:lang w:val="en-US" w:eastAsia="en-US"/>
          </w:rPr>
          <w:instrText xml:space="preserve"> PAGEREF _Toc256000605 \h </w:instrText>
        </w:r>
        <w:r w:rsidR="00A24ADB">
          <w:rPr>
            <w:lang w:val="en-US" w:eastAsia="en-US"/>
          </w:rPr>
        </w:r>
        <w:r w:rsidR="00A24ADB">
          <w:rPr>
            <w:lang w:val="en-US" w:eastAsia="en-US"/>
          </w:rPr>
          <w:fldChar w:fldCharType="separate"/>
        </w:r>
        <w:r w:rsidR="00A24ADB">
          <w:rPr>
            <w:lang w:val="en-US" w:eastAsia="en-US"/>
          </w:rPr>
          <w:t>314</w:t>
        </w:r>
        <w:r w:rsidR="00A24ADB">
          <w:rPr>
            <w:lang w:val="en-US" w:eastAsia="en-US"/>
          </w:rPr>
          <w:fldChar w:fldCharType="end"/>
        </w:r>
      </w:hyperlink>
    </w:p>
    <w:p w14:paraId="1154E583" w14:textId="77777777" w:rsidR="006B7495" w:rsidRDefault="004329E2">
      <w:pPr>
        <w:pStyle w:val="TOC4"/>
        <w:widowControl/>
        <w:rPr>
          <w:rFonts w:ascii="Calibri" w:hAnsi="Calibri" w:cs="Calibri"/>
          <w:noProof/>
          <w:sz w:val="22"/>
          <w:szCs w:val="22"/>
          <w:lang w:val="en-US"/>
        </w:rPr>
      </w:pPr>
      <w:hyperlink w:anchor="_Toc256000606" w:history="1">
        <w:r w:rsidR="00A24ADB">
          <w:rPr>
            <w:rStyle w:val="Hyperlink"/>
            <w:lang w:val="en-US" w:eastAsia="en-US"/>
          </w:rPr>
          <w:t>341</w:t>
        </w:r>
        <w:r w:rsidR="00A24ADB">
          <w:rPr>
            <w:rFonts w:ascii="Calibri" w:hAnsi="Calibri" w:cs="Calibri"/>
            <w:noProof/>
            <w:sz w:val="22"/>
            <w:szCs w:val="22"/>
            <w:lang w:val="en-US" w:eastAsia="en-US"/>
          </w:rPr>
          <w:tab/>
        </w:r>
        <w:r w:rsidR="00A24ADB">
          <w:rPr>
            <w:rStyle w:val="Hyperlink"/>
            <w:lang w:val="en-US" w:eastAsia="en-US"/>
          </w:rPr>
          <w:t>Notice of threat to system security</w:t>
        </w:r>
        <w:r w:rsidR="00A24ADB">
          <w:rPr>
            <w:lang w:val="en-US" w:eastAsia="en-US"/>
          </w:rPr>
          <w:tab/>
        </w:r>
        <w:r w:rsidR="00A24ADB">
          <w:rPr>
            <w:lang w:val="en-US" w:eastAsia="en-US"/>
          </w:rPr>
          <w:fldChar w:fldCharType="begin"/>
        </w:r>
        <w:r w:rsidR="00A24ADB">
          <w:rPr>
            <w:lang w:val="en-US" w:eastAsia="en-US"/>
          </w:rPr>
          <w:instrText xml:space="preserve"> PAGEREF _Toc256000606 \h </w:instrText>
        </w:r>
        <w:r w:rsidR="00A24ADB">
          <w:rPr>
            <w:lang w:val="en-US" w:eastAsia="en-US"/>
          </w:rPr>
        </w:r>
        <w:r w:rsidR="00A24ADB">
          <w:rPr>
            <w:lang w:val="en-US" w:eastAsia="en-US"/>
          </w:rPr>
          <w:fldChar w:fldCharType="separate"/>
        </w:r>
        <w:r w:rsidR="00A24ADB">
          <w:rPr>
            <w:lang w:val="en-US" w:eastAsia="en-US"/>
          </w:rPr>
          <w:t>314</w:t>
        </w:r>
        <w:r w:rsidR="00A24ADB">
          <w:rPr>
            <w:lang w:val="en-US" w:eastAsia="en-US"/>
          </w:rPr>
          <w:fldChar w:fldCharType="end"/>
        </w:r>
      </w:hyperlink>
    </w:p>
    <w:p w14:paraId="00F5895E" w14:textId="77777777" w:rsidR="006B7495" w:rsidRDefault="004329E2">
      <w:pPr>
        <w:pStyle w:val="TOC4"/>
        <w:widowControl/>
        <w:rPr>
          <w:rFonts w:ascii="Calibri" w:hAnsi="Calibri" w:cs="Calibri"/>
          <w:noProof/>
          <w:sz w:val="22"/>
          <w:szCs w:val="22"/>
          <w:lang w:val="en-US"/>
        </w:rPr>
      </w:pPr>
      <w:hyperlink w:anchor="_Toc256000607" w:history="1">
        <w:r w:rsidR="00A24ADB">
          <w:rPr>
            <w:rStyle w:val="Hyperlink"/>
            <w:lang w:val="en-US" w:eastAsia="en-US"/>
          </w:rPr>
          <w:t>342</w:t>
        </w:r>
        <w:r w:rsidR="00A24ADB">
          <w:rPr>
            <w:rFonts w:ascii="Calibri" w:hAnsi="Calibri" w:cs="Calibri"/>
            <w:noProof/>
            <w:sz w:val="22"/>
            <w:szCs w:val="22"/>
            <w:lang w:val="en-US" w:eastAsia="en-US"/>
          </w:rPr>
          <w:tab/>
        </w:r>
        <w:r w:rsidR="00A24ADB">
          <w:rPr>
            <w:rStyle w:val="Hyperlink"/>
            <w:lang w:val="en-US" w:eastAsia="en-US"/>
          </w:rPr>
          <w:t>Market response to threat to system security</w:t>
        </w:r>
        <w:r w:rsidR="00A24ADB">
          <w:rPr>
            <w:lang w:val="en-US" w:eastAsia="en-US"/>
          </w:rPr>
          <w:tab/>
        </w:r>
        <w:r w:rsidR="00A24ADB">
          <w:rPr>
            <w:lang w:val="en-US" w:eastAsia="en-US"/>
          </w:rPr>
          <w:fldChar w:fldCharType="begin"/>
        </w:r>
        <w:r w:rsidR="00A24ADB">
          <w:rPr>
            <w:lang w:val="en-US" w:eastAsia="en-US"/>
          </w:rPr>
          <w:instrText xml:space="preserve"> PAGEREF _Toc256000607 \h </w:instrText>
        </w:r>
        <w:r w:rsidR="00A24ADB">
          <w:rPr>
            <w:lang w:val="en-US" w:eastAsia="en-US"/>
          </w:rPr>
        </w:r>
        <w:r w:rsidR="00A24ADB">
          <w:rPr>
            <w:lang w:val="en-US" w:eastAsia="en-US"/>
          </w:rPr>
          <w:fldChar w:fldCharType="separate"/>
        </w:r>
        <w:r w:rsidR="00A24ADB">
          <w:rPr>
            <w:lang w:val="en-US" w:eastAsia="en-US"/>
          </w:rPr>
          <w:t>315</w:t>
        </w:r>
        <w:r w:rsidR="00A24ADB">
          <w:rPr>
            <w:lang w:val="en-US" w:eastAsia="en-US"/>
          </w:rPr>
          <w:fldChar w:fldCharType="end"/>
        </w:r>
      </w:hyperlink>
    </w:p>
    <w:p w14:paraId="66A38628" w14:textId="77777777" w:rsidR="006B7495" w:rsidRDefault="004329E2">
      <w:pPr>
        <w:pStyle w:val="TOC4"/>
        <w:widowControl/>
        <w:rPr>
          <w:rFonts w:ascii="Calibri" w:hAnsi="Calibri" w:cs="Calibri"/>
          <w:noProof/>
          <w:sz w:val="22"/>
          <w:szCs w:val="22"/>
          <w:lang w:val="en-US"/>
        </w:rPr>
      </w:pPr>
      <w:hyperlink w:anchor="_Toc256000608" w:history="1">
        <w:r w:rsidR="00A24ADB">
          <w:rPr>
            <w:rStyle w:val="Hyperlink"/>
            <w:lang w:val="en-US" w:eastAsia="en-US"/>
          </w:rPr>
          <w:t>343</w:t>
        </w:r>
        <w:r w:rsidR="00A24ADB">
          <w:rPr>
            <w:rFonts w:ascii="Calibri" w:hAnsi="Calibri" w:cs="Calibri"/>
            <w:noProof/>
            <w:sz w:val="22"/>
            <w:szCs w:val="22"/>
            <w:lang w:val="en-US" w:eastAsia="en-US"/>
          </w:rPr>
          <w:tab/>
        </w:r>
        <w:r w:rsidR="00A24ADB">
          <w:rPr>
            <w:rStyle w:val="Hyperlink"/>
            <w:lang w:val="en-US" w:eastAsia="en-US"/>
          </w:rPr>
          <w:t>Intervention due to system security threat</w:t>
        </w:r>
        <w:r w:rsidR="00A24ADB">
          <w:rPr>
            <w:lang w:val="en-US" w:eastAsia="en-US"/>
          </w:rPr>
          <w:tab/>
        </w:r>
        <w:r w:rsidR="00A24ADB">
          <w:rPr>
            <w:lang w:val="en-US" w:eastAsia="en-US"/>
          </w:rPr>
          <w:fldChar w:fldCharType="begin"/>
        </w:r>
        <w:r w:rsidR="00A24ADB">
          <w:rPr>
            <w:lang w:val="en-US" w:eastAsia="en-US"/>
          </w:rPr>
          <w:instrText xml:space="preserve"> PAGEREF _Toc256000608 \h </w:instrText>
        </w:r>
        <w:r w:rsidR="00A24ADB">
          <w:rPr>
            <w:lang w:val="en-US" w:eastAsia="en-US"/>
          </w:rPr>
        </w:r>
        <w:r w:rsidR="00A24ADB">
          <w:rPr>
            <w:lang w:val="en-US" w:eastAsia="en-US"/>
          </w:rPr>
          <w:fldChar w:fldCharType="separate"/>
        </w:r>
        <w:r w:rsidR="00A24ADB">
          <w:rPr>
            <w:lang w:val="en-US" w:eastAsia="en-US"/>
          </w:rPr>
          <w:t>316</w:t>
        </w:r>
        <w:r w:rsidR="00A24ADB">
          <w:rPr>
            <w:lang w:val="en-US" w:eastAsia="en-US"/>
          </w:rPr>
          <w:fldChar w:fldCharType="end"/>
        </w:r>
      </w:hyperlink>
    </w:p>
    <w:p w14:paraId="2A5E906A" w14:textId="77777777" w:rsidR="006B7495" w:rsidRDefault="004329E2">
      <w:pPr>
        <w:pStyle w:val="TOC4"/>
        <w:widowControl/>
        <w:rPr>
          <w:rFonts w:ascii="Calibri" w:hAnsi="Calibri" w:cs="Calibri"/>
          <w:noProof/>
          <w:sz w:val="22"/>
          <w:szCs w:val="22"/>
          <w:lang w:val="en-US"/>
        </w:rPr>
      </w:pPr>
      <w:hyperlink w:anchor="_Toc256000609" w:history="1">
        <w:r w:rsidR="00A24ADB">
          <w:rPr>
            <w:rStyle w:val="Hyperlink"/>
            <w:lang w:val="en-US" w:eastAsia="en-US"/>
          </w:rPr>
          <w:t>344</w:t>
        </w:r>
        <w:r w:rsidR="00A24ADB">
          <w:rPr>
            <w:rFonts w:ascii="Calibri" w:hAnsi="Calibri" w:cs="Calibri"/>
            <w:noProof/>
            <w:sz w:val="22"/>
            <w:szCs w:val="22"/>
            <w:lang w:val="en-US" w:eastAsia="en-US"/>
          </w:rPr>
          <w:tab/>
        </w:r>
        <w:r w:rsidR="00A24ADB">
          <w:rPr>
            <w:rStyle w:val="Hyperlink"/>
            <w:lang w:val="en-US" w:eastAsia="en-US"/>
          </w:rPr>
          <w:t>Participant Claims in respect of intervention</w:t>
        </w:r>
        <w:r w:rsidR="00A24ADB">
          <w:rPr>
            <w:lang w:val="en-US" w:eastAsia="en-US"/>
          </w:rPr>
          <w:tab/>
        </w:r>
        <w:r w:rsidR="00A24ADB">
          <w:rPr>
            <w:lang w:val="en-US" w:eastAsia="en-US"/>
          </w:rPr>
          <w:fldChar w:fldCharType="begin"/>
        </w:r>
        <w:r w:rsidR="00A24ADB">
          <w:rPr>
            <w:lang w:val="en-US" w:eastAsia="en-US"/>
          </w:rPr>
          <w:instrText xml:space="preserve"> PAGEREF _Toc256000609 \h </w:instrText>
        </w:r>
        <w:r w:rsidR="00A24ADB">
          <w:rPr>
            <w:lang w:val="en-US" w:eastAsia="en-US"/>
          </w:rPr>
        </w:r>
        <w:r w:rsidR="00A24ADB">
          <w:rPr>
            <w:lang w:val="en-US" w:eastAsia="en-US"/>
          </w:rPr>
          <w:fldChar w:fldCharType="separate"/>
        </w:r>
        <w:r w:rsidR="00A24ADB">
          <w:rPr>
            <w:lang w:val="en-US" w:eastAsia="en-US"/>
          </w:rPr>
          <w:t>316</w:t>
        </w:r>
        <w:r w:rsidR="00A24ADB">
          <w:rPr>
            <w:lang w:val="en-US" w:eastAsia="en-US"/>
          </w:rPr>
          <w:fldChar w:fldCharType="end"/>
        </w:r>
      </w:hyperlink>
    </w:p>
    <w:p w14:paraId="08D6F652" w14:textId="77777777" w:rsidR="006B7495" w:rsidRDefault="004329E2">
      <w:pPr>
        <w:pStyle w:val="TOC7"/>
        <w:widowControl/>
        <w:rPr>
          <w:rFonts w:ascii="Calibri" w:hAnsi="Calibri" w:cs="Calibri"/>
          <w:noProof/>
          <w:sz w:val="22"/>
          <w:szCs w:val="22"/>
          <w:lang w:val="en-US"/>
        </w:rPr>
      </w:pPr>
      <w:hyperlink w:anchor="_Toc256000610" w:history="1">
        <w:r w:rsidR="00A24ADB">
          <w:rPr>
            <w:rStyle w:val="Hyperlink"/>
            <w:lang w:val="en-US" w:eastAsia="en-US"/>
          </w:rPr>
          <w:t>Subdivision 6</w:t>
        </w:r>
        <w:r w:rsidR="00A24ADB">
          <w:rPr>
            <w:rFonts w:ascii="Calibri" w:hAnsi="Calibri" w:cs="Calibri"/>
            <w:noProof/>
            <w:sz w:val="22"/>
            <w:szCs w:val="22"/>
            <w:lang w:val="en-US" w:eastAsia="en-US"/>
          </w:rPr>
          <w:tab/>
        </w:r>
        <w:r w:rsidR="00A24ADB">
          <w:rPr>
            <w:rStyle w:val="Hyperlink"/>
            <w:lang w:val="en-US" w:eastAsia="en-US"/>
          </w:rPr>
          <w:t>Market suspension</w:t>
        </w:r>
        <w:r w:rsidR="00A24ADB">
          <w:rPr>
            <w:lang w:val="en-US" w:eastAsia="en-US"/>
          </w:rPr>
          <w:tab/>
        </w:r>
        <w:r w:rsidR="00A24ADB">
          <w:rPr>
            <w:lang w:val="en-US" w:eastAsia="en-US"/>
          </w:rPr>
          <w:fldChar w:fldCharType="begin"/>
        </w:r>
        <w:r w:rsidR="00A24ADB">
          <w:rPr>
            <w:lang w:val="en-US" w:eastAsia="en-US"/>
          </w:rPr>
          <w:instrText xml:space="preserve"> PAGEREF _Toc256000610 \h </w:instrText>
        </w:r>
        <w:r w:rsidR="00A24ADB">
          <w:rPr>
            <w:lang w:val="en-US" w:eastAsia="en-US"/>
          </w:rPr>
        </w:r>
        <w:r w:rsidR="00A24ADB">
          <w:rPr>
            <w:lang w:val="en-US" w:eastAsia="en-US"/>
          </w:rPr>
          <w:fldChar w:fldCharType="separate"/>
        </w:r>
        <w:r w:rsidR="00A24ADB">
          <w:rPr>
            <w:lang w:val="en-US" w:eastAsia="en-US"/>
          </w:rPr>
          <w:t>317</w:t>
        </w:r>
        <w:r w:rsidR="00A24ADB">
          <w:rPr>
            <w:lang w:val="en-US" w:eastAsia="en-US"/>
          </w:rPr>
          <w:fldChar w:fldCharType="end"/>
        </w:r>
      </w:hyperlink>
    </w:p>
    <w:p w14:paraId="39B46A07" w14:textId="77777777" w:rsidR="006B7495" w:rsidRDefault="004329E2">
      <w:pPr>
        <w:pStyle w:val="TOC4"/>
        <w:widowControl/>
        <w:rPr>
          <w:rFonts w:ascii="Calibri" w:hAnsi="Calibri" w:cs="Calibri"/>
          <w:noProof/>
          <w:sz w:val="22"/>
          <w:szCs w:val="22"/>
          <w:lang w:val="en-US"/>
        </w:rPr>
      </w:pPr>
      <w:hyperlink w:anchor="_Toc256000611" w:history="1">
        <w:r w:rsidR="00A24ADB">
          <w:rPr>
            <w:rStyle w:val="Hyperlink"/>
            <w:lang w:val="en-US" w:eastAsia="en-US"/>
          </w:rPr>
          <w:t>345</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_Toc256000611 \h </w:instrText>
        </w:r>
        <w:r w:rsidR="00A24ADB">
          <w:rPr>
            <w:lang w:val="en-US" w:eastAsia="en-US"/>
          </w:rPr>
        </w:r>
        <w:r w:rsidR="00A24ADB">
          <w:rPr>
            <w:lang w:val="en-US" w:eastAsia="en-US"/>
          </w:rPr>
          <w:fldChar w:fldCharType="separate"/>
        </w:r>
        <w:r w:rsidR="00A24ADB">
          <w:rPr>
            <w:lang w:val="en-US" w:eastAsia="en-US"/>
          </w:rPr>
          <w:t>317</w:t>
        </w:r>
        <w:r w:rsidR="00A24ADB">
          <w:rPr>
            <w:lang w:val="en-US" w:eastAsia="en-US"/>
          </w:rPr>
          <w:fldChar w:fldCharType="end"/>
        </w:r>
      </w:hyperlink>
    </w:p>
    <w:p w14:paraId="595457E6" w14:textId="77777777" w:rsidR="006B7495" w:rsidRDefault="004329E2">
      <w:pPr>
        <w:pStyle w:val="TOC4"/>
        <w:widowControl/>
        <w:rPr>
          <w:rFonts w:ascii="Calibri" w:hAnsi="Calibri" w:cs="Calibri"/>
          <w:noProof/>
          <w:sz w:val="22"/>
          <w:szCs w:val="22"/>
          <w:lang w:val="en-US"/>
        </w:rPr>
      </w:pPr>
      <w:hyperlink w:anchor="_Toc256000612" w:history="1">
        <w:r w:rsidR="00A24ADB">
          <w:rPr>
            <w:rStyle w:val="Hyperlink"/>
            <w:lang w:val="en-US" w:eastAsia="en-US"/>
          </w:rPr>
          <w:t>346</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_Toc256000612 \h </w:instrText>
        </w:r>
        <w:r w:rsidR="00A24ADB">
          <w:rPr>
            <w:lang w:val="en-US" w:eastAsia="en-US"/>
          </w:rPr>
        </w:r>
        <w:r w:rsidR="00A24ADB">
          <w:rPr>
            <w:lang w:val="en-US" w:eastAsia="en-US"/>
          </w:rPr>
          <w:fldChar w:fldCharType="separate"/>
        </w:r>
        <w:r w:rsidR="00A24ADB">
          <w:rPr>
            <w:lang w:val="en-US" w:eastAsia="en-US"/>
          </w:rPr>
          <w:t>317</w:t>
        </w:r>
        <w:r w:rsidR="00A24ADB">
          <w:rPr>
            <w:lang w:val="en-US" w:eastAsia="en-US"/>
          </w:rPr>
          <w:fldChar w:fldCharType="end"/>
        </w:r>
      </w:hyperlink>
    </w:p>
    <w:p w14:paraId="13BCE5BA" w14:textId="77777777" w:rsidR="006B7495" w:rsidRDefault="004329E2">
      <w:pPr>
        <w:pStyle w:val="TOC4"/>
        <w:widowControl/>
        <w:rPr>
          <w:rFonts w:ascii="Calibri" w:hAnsi="Calibri" w:cs="Calibri"/>
          <w:noProof/>
          <w:sz w:val="22"/>
          <w:szCs w:val="22"/>
          <w:lang w:val="en-US"/>
        </w:rPr>
      </w:pPr>
      <w:hyperlink w:anchor="_Toc256000613" w:history="1">
        <w:r w:rsidR="00A24ADB">
          <w:rPr>
            <w:rStyle w:val="Hyperlink"/>
            <w:lang w:val="en-US" w:eastAsia="en-US"/>
          </w:rPr>
          <w:t>347</w:t>
        </w:r>
        <w:r w:rsidR="00A24ADB">
          <w:rPr>
            <w:rFonts w:ascii="Calibri" w:hAnsi="Calibri" w:cs="Calibri"/>
            <w:noProof/>
            <w:sz w:val="22"/>
            <w:szCs w:val="22"/>
            <w:lang w:val="en-US" w:eastAsia="en-US"/>
          </w:rPr>
          <w:tab/>
        </w:r>
        <w:r w:rsidR="00A24ADB">
          <w:rPr>
            <w:rStyle w:val="Hyperlink"/>
            <w:lang w:val="en-US" w:eastAsia="en-US"/>
          </w:rPr>
          <w:t>Conditions for suspension of the market</w:t>
        </w:r>
        <w:r w:rsidR="00A24ADB">
          <w:rPr>
            <w:lang w:val="en-US" w:eastAsia="en-US"/>
          </w:rPr>
          <w:tab/>
        </w:r>
        <w:r w:rsidR="00A24ADB">
          <w:rPr>
            <w:lang w:val="en-US" w:eastAsia="en-US"/>
          </w:rPr>
          <w:fldChar w:fldCharType="begin"/>
        </w:r>
        <w:r w:rsidR="00A24ADB">
          <w:rPr>
            <w:lang w:val="en-US" w:eastAsia="en-US"/>
          </w:rPr>
          <w:instrText xml:space="preserve"> PAGEREF _Toc256000613 \h </w:instrText>
        </w:r>
        <w:r w:rsidR="00A24ADB">
          <w:rPr>
            <w:lang w:val="en-US" w:eastAsia="en-US"/>
          </w:rPr>
        </w:r>
        <w:r w:rsidR="00A24ADB">
          <w:rPr>
            <w:lang w:val="en-US" w:eastAsia="en-US"/>
          </w:rPr>
          <w:fldChar w:fldCharType="separate"/>
        </w:r>
        <w:r w:rsidR="00A24ADB">
          <w:rPr>
            <w:lang w:val="en-US" w:eastAsia="en-US"/>
          </w:rPr>
          <w:t>317</w:t>
        </w:r>
        <w:r w:rsidR="00A24ADB">
          <w:rPr>
            <w:lang w:val="en-US" w:eastAsia="en-US"/>
          </w:rPr>
          <w:fldChar w:fldCharType="end"/>
        </w:r>
      </w:hyperlink>
    </w:p>
    <w:p w14:paraId="50C5DBDF" w14:textId="77777777" w:rsidR="006B7495" w:rsidRDefault="004329E2">
      <w:pPr>
        <w:pStyle w:val="TOC4"/>
        <w:widowControl/>
        <w:rPr>
          <w:rFonts w:ascii="Calibri" w:hAnsi="Calibri" w:cs="Calibri"/>
          <w:noProof/>
          <w:sz w:val="22"/>
          <w:szCs w:val="22"/>
          <w:lang w:val="en-US"/>
        </w:rPr>
      </w:pPr>
      <w:hyperlink w:anchor="_Toc256000614" w:history="1">
        <w:r w:rsidR="00A24ADB">
          <w:rPr>
            <w:rStyle w:val="Hyperlink"/>
            <w:lang w:val="en-US" w:eastAsia="en-US"/>
          </w:rPr>
          <w:t>348</w:t>
        </w:r>
        <w:r w:rsidR="00A24ADB">
          <w:rPr>
            <w:rFonts w:ascii="Calibri" w:hAnsi="Calibri" w:cs="Calibri"/>
            <w:noProof/>
            <w:sz w:val="22"/>
            <w:szCs w:val="22"/>
            <w:lang w:val="en-US" w:eastAsia="en-US"/>
          </w:rPr>
          <w:tab/>
        </w:r>
        <w:r w:rsidR="00A24ADB">
          <w:rPr>
            <w:rStyle w:val="Hyperlink"/>
            <w:lang w:val="en-US" w:eastAsia="en-US"/>
          </w:rPr>
          <w:t>Declaration of market suspension</w:t>
        </w:r>
        <w:r w:rsidR="00A24ADB">
          <w:rPr>
            <w:lang w:val="en-US" w:eastAsia="en-US"/>
          </w:rPr>
          <w:tab/>
        </w:r>
        <w:r w:rsidR="00A24ADB">
          <w:rPr>
            <w:lang w:val="en-US" w:eastAsia="en-US"/>
          </w:rPr>
          <w:fldChar w:fldCharType="begin"/>
        </w:r>
        <w:r w:rsidR="00A24ADB">
          <w:rPr>
            <w:lang w:val="en-US" w:eastAsia="en-US"/>
          </w:rPr>
          <w:instrText xml:space="preserve"> PAGEREF _Toc256000614 \h </w:instrText>
        </w:r>
        <w:r w:rsidR="00A24ADB">
          <w:rPr>
            <w:lang w:val="en-US" w:eastAsia="en-US"/>
          </w:rPr>
        </w:r>
        <w:r w:rsidR="00A24ADB">
          <w:rPr>
            <w:lang w:val="en-US" w:eastAsia="en-US"/>
          </w:rPr>
          <w:fldChar w:fldCharType="separate"/>
        </w:r>
        <w:r w:rsidR="00A24ADB">
          <w:rPr>
            <w:lang w:val="en-US" w:eastAsia="en-US"/>
          </w:rPr>
          <w:t>317</w:t>
        </w:r>
        <w:r w:rsidR="00A24ADB">
          <w:rPr>
            <w:lang w:val="en-US" w:eastAsia="en-US"/>
          </w:rPr>
          <w:fldChar w:fldCharType="end"/>
        </w:r>
      </w:hyperlink>
    </w:p>
    <w:p w14:paraId="5190E8E8" w14:textId="77777777" w:rsidR="006B7495" w:rsidRDefault="004329E2">
      <w:pPr>
        <w:pStyle w:val="TOC4"/>
        <w:widowControl/>
        <w:rPr>
          <w:rFonts w:ascii="Calibri" w:hAnsi="Calibri" w:cs="Calibri"/>
          <w:noProof/>
          <w:sz w:val="22"/>
          <w:szCs w:val="22"/>
          <w:lang w:val="en-US"/>
        </w:rPr>
      </w:pPr>
      <w:hyperlink w:anchor="_Toc256000615" w:history="1">
        <w:r w:rsidR="00A24ADB">
          <w:rPr>
            <w:rStyle w:val="Hyperlink"/>
            <w:lang w:val="en-US" w:eastAsia="en-US"/>
          </w:rPr>
          <w:t>349</w:t>
        </w:r>
        <w:r w:rsidR="00A24ADB">
          <w:rPr>
            <w:rFonts w:ascii="Calibri" w:hAnsi="Calibri" w:cs="Calibri"/>
            <w:noProof/>
            <w:sz w:val="22"/>
            <w:szCs w:val="22"/>
            <w:lang w:val="en-US" w:eastAsia="en-US"/>
          </w:rPr>
          <w:tab/>
        </w:r>
        <w:r w:rsidR="00A24ADB">
          <w:rPr>
            <w:rStyle w:val="Hyperlink"/>
            <w:lang w:val="en-US" w:eastAsia="en-US"/>
          </w:rPr>
          <w:t>Effect of market suspension</w:t>
        </w:r>
        <w:r w:rsidR="00A24ADB">
          <w:rPr>
            <w:lang w:val="en-US" w:eastAsia="en-US"/>
          </w:rPr>
          <w:tab/>
        </w:r>
        <w:r w:rsidR="00A24ADB">
          <w:rPr>
            <w:lang w:val="en-US" w:eastAsia="en-US"/>
          </w:rPr>
          <w:fldChar w:fldCharType="begin"/>
        </w:r>
        <w:r w:rsidR="00A24ADB">
          <w:rPr>
            <w:lang w:val="en-US" w:eastAsia="en-US"/>
          </w:rPr>
          <w:instrText xml:space="preserve"> PAGEREF _Toc256000615 \h </w:instrText>
        </w:r>
        <w:r w:rsidR="00A24ADB">
          <w:rPr>
            <w:lang w:val="en-US" w:eastAsia="en-US"/>
          </w:rPr>
        </w:r>
        <w:r w:rsidR="00A24ADB">
          <w:rPr>
            <w:lang w:val="en-US" w:eastAsia="en-US"/>
          </w:rPr>
          <w:fldChar w:fldCharType="separate"/>
        </w:r>
        <w:r w:rsidR="00A24ADB">
          <w:rPr>
            <w:lang w:val="en-US" w:eastAsia="en-US"/>
          </w:rPr>
          <w:t>317</w:t>
        </w:r>
        <w:r w:rsidR="00A24ADB">
          <w:rPr>
            <w:lang w:val="en-US" w:eastAsia="en-US"/>
          </w:rPr>
          <w:fldChar w:fldCharType="end"/>
        </w:r>
      </w:hyperlink>
    </w:p>
    <w:p w14:paraId="3F43DF87" w14:textId="77777777" w:rsidR="006B7495" w:rsidRDefault="004329E2">
      <w:pPr>
        <w:pStyle w:val="TOC4"/>
        <w:widowControl/>
        <w:rPr>
          <w:rFonts w:ascii="Calibri" w:hAnsi="Calibri" w:cs="Calibri"/>
          <w:noProof/>
          <w:sz w:val="22"/>
          <w:szCs w:val="22"/>
          <w:lang w:val="en-US"/>
        </w:rPr>
      </w:pPr>
      <w:hyperlink w:anchor="_Toc256000616" w:history="1">
        <w:r w:rsidR="00A24ADB">
          <w:rPr>
            <w:rStyle w:val="Hyperlink"/>
            <w:lang w:val="en-US" w:eastAsia="en-US"/>
          </w:rPr>
          <w:t>350</w:t>
        </w:r>
        <w:r w:rsidR="00A24ADB">
          <w:rPr>
            <w:rFonts w:ascii="Calibri" w:hAnsi="Calibri" w:cs="Calibri"/>
            <w:noProof/>
            <w:sz w:val="22"/>
            <w:szCs w:val="22"/>
            <w:lang w:val="en-US" w:eastAsia="en-US"/>
          </w:rPr>
          <w:tab/>
        </w:r>
        <w:r w:rsidR="00A24ADB">
          <w:rPr>
            <w:rStyle w:val="Hyperlink"/>
            <w:lang w:val="en-US" w:eastAsia="en-US"/>
          </w:rPr>
          <w:t>Registered participant claims in respect of application of administered price cap</w:t>
        </w:r>
        <w:r w:rsidR="00A24ADB">
          <w:rPr>
            <w:lang w:val="en-US" w:eastAsia="en-US"/>
          </w:rPr>
          <w:tab/>
        </w:r>
        <w:r w:rsidR="00A24ADB">
          <w:rPr>
            <w:lang w:val="en-US" w:eastAsia="en-US"/>
          </w:rPr>
          <w:fldChar w:fldCharType="begin"/>
        </w:r>
        <w:r w:rsidR="00A24ADB">
          <w:rPr>
            <w:lang w:val="en-US" w:eastAsia="en-US"/>
          </w:rPr>
          <w:instrText xml:space="preserve"> PAGEREF _Toc256000616 \h </w:instrText>
        </w:r>
        <w:r w:rsidR="00A24ADB">
          <w:rPr>
            <w:lang w:val="en-US" w:eastAsia="en-US"/>
          </w:rPr>
        </w:r>
        <w:r w:rsidR="00A24ADB">
          <w:rPr>
            <w:lang w:val="en-US" w:eastAsia="en-US"/>
          </w:rPr>
          <w:fldChar w:fldCharType="separate"/>
        </w:r>
        <w:r w:rsidR="00A24ADB">
          <w:rPr>
            <w:lang w:val="en-US" w:eastAsia="en-US"/>
          </w:rPr>
          <w:t>318</w:t>
        </w:r>
        <w:r w:rsidR="00A24ADB">
          <w:rPr>
            <w:lang w:val="en-US" w:eastAsia="en-US"/>
          </w:rPr>
          <w:fldChar w:fldCharType="end"/>
        </w:r>
      </w:hyperlink>
    </w:p>
    <w:p w14:paraId="29E31051" w14:textId="77777777" w:rsidR="006B7495" w:rsidRDefault="004329E2">
      <w:pPr>
        <w:pStyle w:val="TOC4"/>
        <w:widowControl/>
        <w:rPr>
          <w:rFonts w:ascii="Calibri" w:hAnsi="Calibri" w:cs="Calibri"/>
          <w:noProof/>
          <w:sz w:val="22"/>
          <w:szCs w:val="22"/>
          <w:lang w:val="en-US"/>
        </w:rPr>
      </w:pPr>
      <w:hyperlink w:anchor="_Toc256000617" w:history="1">
        <w:r w:rsidR="00A24ADB">
          <w:rPr>
            <w:rStyle w:val="Hyperlink"/>
            <w:lang w:val="en-US" w:eastAsia="en-US"/>
          </w:rPr>
          <w:t>351</w:t>
        </w:r>
        <w:r w:rsidR="00A24ADB">
          <w:rPr>
            <w:rFonts w:ascii="Calibri" w:hAnsi="Calibri" w:cs="Calibri"/>
            <w:noProof/>
            <w:sz w:val="22"/>
            <w:szCs w:val="22"/>
            <w:lang w:val="en-US" w:eastAsia="en-US"/>
          </w:rPr>
          <w:tab/>
        </w:r>
        <w:r w:rsidR="00A24ADB">
          <w:rPr>
            <w:rStyle w:val="Hyperlink"/>
            <w:lang w:val="en-US" w:eastAsia="en-US"/>
          </w:rPr>
          <w:t>Intervention reports</w:t>
        </w:r>
        <w:r w:rsidR="00A24ADB">
          <w:rPr>
            <w:lang w:val="en-US" w:eastAsia="en-US"/>
          </w:rPr>
          <w:tab/>
        </w:r>
        <w:r w:rsidR="00A24ADB">
          <w:rPr>
            <w:lang w:val="en-US" w:eastAsia="en-US"/>
          </w:rPr>
          <w:fldChar w:fldCharType="begin"/>
        </w:r>
        <w:r w:rsidR="00A24ADB">
          <w:rPr>
            <w:lang w:val="en-US" w:eastAsia="en-US"/>
          </w:rPr>
          <w:instrText xml:space="preserve"> PAGEREF _Toc256000617 \h </w:instrText>
        </w:r>
        <w:r w:rsidR="00A24ADB">
          <w:rPr>
            <w:lang w:val="en-US" w:eastAsia="en-US"/>
          </w:rPr>
        </w:r>
        <w:r w:rsidR="00A24ADB">
          <w:rPr>
            <w:lang w:val="en-US" w:eastAsia="en-US"/>
          </w:rPr>
          <w:fldChar w:fldCharType="separate"/>
        </w:r>
        <w:r w:rsidR="00A24ADB">
          <w:rPr>
            <w:lang w:val="en-US" w:eastAsia="en-US"/>
          </w:rPr>
          <w:t>318</w:t>
        </w:r>
        <w:r w:rsidR="00A24ADB">
          <w:rPr>
            <w:lang w:val="en-US" w:eastAsia="en-US"/>
          </w:rPr>
          <w:fldChar w:fldCharType="end"/>
        </w:r>
      </w:hyperlink>
    </w:p>
    <w:p w14:paraId="06F5B7D7" w14:textId="77777777" w:rsidR="006B7495" w:rsidRDefault="004329E2">
      <w:pPr>
        <w:pStyle w:val="TOC6"/>
        <w:widowControl/>
        <w:rPr>
          <w:rFonts w:ascii="Calibri" w:hAnsi="Calibri" w:cs="Calibri"/>
          <w:noProof/>
          <w:sz w:val="22"/>
          <w:szCs w:val="22"/>
          <w:lang w:val="en-US"/>
        </w:rPr>
      </w:pPr>
      <w:hyperlink w:anchor="_Toc256000618"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Dispute Resolution</w:t>
        </w:r>
        <w:r w:rsidR="00A24ADB">
          <w:rPr>
            <w:lang w:val="en-US" w:eastAsia="en-US"/>
          </w:rPr>
          <w:tab/>
        </w:r>
        <w:r w:rsidR="00A24ADB">
          <w:rPr>
            <w:lang w:val="en-US" w:eastAsia="en-US"/>
          </w:rPr>
          <w:fldChar w:fldCharType="begin"/>
        </w:r>
        <w:r w:rsidR="00A24ADB">
          <w:rPr>
            <w:lang w:val="en-US" w:eastAsia="en-US"/>
          </w:rPr>
          <w:instrText xml:space="preserve"> PAGEREF _Toc256000618 \h </w:instrText>
        </w:r>
        <w:r w:rsidR="00A24ADB">
          <w:rPr>
            <w:lang w:val="en-US" w:eastAsia="en-US"/>
          </w:rPr>
        </w:r>
        <w:r w:rsidR="00A24ADB">
          <w:rPr>
            <w:lang w:val="en-US" w:eastAsia="en-US"/>
          </w:rPr>
          <w:fldChar w:fldCharType="separate"/>
        </w:r>
        <w:r w:rsidR="00A24ADB">
          <w:rPr>
            <w:lang w:val="en-US" w:eastAsia="en-US"/>
          </w:rPr>
          <w:t>319</w:t>
        </w:r>
        <w:r w:rsidR="00A24ADB">
          <w:rPr>
            <w:lang w:val="en-US" w:eastAsia="en-US"/>
          </w:rPr>
          <w:fldChar w:fldCharType="end"/>
        </w:r>
      </w:hyperlink>
    </w:p>
    <w:p w14:paraId="1B9A605D" w14:textId="77777777" w:rsidR="006B7495" w:rsidRDefault="004329E2">
      <w:pPr>
        <w:pStyle w:val="TOC4"/>
        <w:widowControl/>
        <w:rPr>
          <w:rFonts w:ascii="Calibri" w:hAnsi="Calibri" w:cs="Calibri"/>
          <w:noProof/>
          <w:sz w:val="22"/>
          <w:szCs w:val="22"/>
          <w:lang w:val="en-US"/>
        </w:rPr>
      </w:pPr>
      <w:hyperlink w:anchor="_Toc256000619" w:history="1">
        <w:r w:rsidR="00A24ADB">
          <w:rPr>
            <w:rStyle w:val="Hyperlink"/>
            <w:lang w:val="en-US" w:eastAsia="en-US"/>
          </w:rPr>
          <w:t>352</w:t>
        </w:r>
        <w:r w:rsidR="00A24ADB">
          <w:rPr>
            <w:rFonts w:ascii="Calibri" w:hAnsi="Calibri" w:cs="Calibri"/>
            <w:noProof/>
            <w:sz w:val="22"/>
            <w:szCs w:val="22"/>
            <w:lang w:val="en-US" w:eastAsia="en-US"/>
          </w:rPr>
          <w:tab/>
        </w:r>
        <w:r w:rsidR="00A24ADB">
          <w:rPr>
            <w:rStyle w:val="Hyperlink"/>
            <w:lang w:val="en-US" w:eastAsia="en-US"/>
          </w:rPr>
          <w:t>Eligible parties</w:t>
        </w:r>
        <w:r w:rsidR="00A24ADB">
          <w:rPr>
            <w:lang w:val="en-US" w:eastAsia="en-US"/>
          </w:rPr>
          <w:tab/>
        </w:r>
        <w:r w:rsidR="00A24ADB">
          <w:rPr>
            <w:lang w:val="en-US" w:eastAsia="en-US"/>
          </w:rPr>
          <w:fldChar w:fldCharType="begin"/>
        </w:r>
        <w:r w:rsidR="00A24ADB">
          <w:rPr>
            <w:lang w:val="en-US" w:eastAsia="en-US"/>
          </w:rPr>
          <w:instrText xml:space="preserve"> PAGEREF _Toc256000619 \h </w:instrText>
        </w:r>
        <w:r w:rsidR="00A24ADB">
          <w:rPr>
            <w:lang w:val="en-US" w:eastAsia="en-US"/>
          </w:rPr>
        </w:r>
        <w:r w:rsidR="00A24ADB">
          <w:rPr>
            <w:lang w:val="en-US" w:eastAsia="en-US"/>
          </w:rPr>
          <w:fldChar w:fldCharType="separate"/>
        </w:r>
        <w:r w:rsidR="00A24ADB">
          <w:rPr>
            <w:lang w:val="en-US" w:eastAsia="en-US"/>
          </w:rPr>
          <w:t>319</w:t>
        </w:r>
        <w:r w:rsidR="00A24ADB">
          <w:rPr>
            <w:lang w:val="en-US" w:eastAsia="en-US"/>
          </w:rPr>
          <w:fldChar w:fldCharType="end"/>
        </w:r>
      </w:hyperlink>
    </w:p>
    <w:p w14:paraId="0C6F9E8A" w14:textId="77777777" w:rsidR="006B7495" w:rsidRDefault="004329E2">
      <w:pPr>
        <w:pStyle w:val="TOC4"/>
        <w:widowControl/>
        <w:rPr>
          <w:rFonts w:ascii="Calibri" w:hAnsi="Calibri" w:cs="Calibri"/>
          <w:noProof/>
          <w:sz w:val="22"/>
          <w:szCs w:val="22"/>
          <w:lang w:val="en-US"/>
        </w:rPr>
      </w:pPr>
      <w:hyperlink w:anchor="_Toc256000620" w:history="1">
        <w:r w:rsidR="00A24ADB">
          <w:rPr>
            <w:rStyle w:val="Hyperlink"/>
            <w:lang w:val="en-US" w:eastAsia="en-US"/>
          </w:rPr>
          <w:t>353</w:t>
        </w:r>
        <w:r w:rsidR="00A24ADB">
          <w:rPr>
            <w:rFonts w:ascii="Calibri" w:hAnsi="Calibri" w:cs="Calibri"/>
            <w:noProof/>
            <w:sz w:val="22"/>
            <w:szCs w:val="22"/>
            <w:lang w:val="en-US" w:eastAsia="en-US"/>
          </w:rPr>
          <w:tab/>
        </w:r>
        <w:r w:rsidR="00A24ADB">
          <w:rPr>
            <w:rStyle w:val="Hyperlink"/>
            <w:lang w:val="en-US" w:eastAsia="en-US"/>
          </w:rPr>
          <w:t>Time limits</w:t>
        </w:r>
        <w:r w:rsidR="00A24ADB">
          <w:rPr>
            <w:lang w:val="en-US" w:eastAsia="en-US"/>
          </w:rPr>
          <w:tab/>
        </w:r>
        <w:r w:rsidR="00A24ADB">
          <w:rPr>
            <w:lang w:val="en-US" w:eastAsia="en-US"/>
          </w:rPr>
          <w:fldChar w:fldCharType="begin"/>
        </w:r>
        <w:r w:rsidR="00A24ADB">
          <w:rPr>
            <w:lang w:val="en-US" w:eastAsia="en-US"/>
          </w:rPr>
          <w:instrText xml:space="preserve"> PAGEREF _Toc256000620 \h </w:instrText>
        </w:r>
        <w:r w:rsidR="00A24ADB">
          <w:rPr>
            <w:lang w:val="en-US" w:eastAsia="en-US"/>
          </w:rPr>
        </w:r>
        <w:r w:rsidR="00A24ADB">
          <w:rPr>
            <w:lang w:val="en-US" w:eastAsia="en-US"/>
          </w:rPr>
          <w:fldChar w:fldCharType="separate"/>
        </w:r>
        <w:r w:rsidR="00A24ADB">
          <w:rPr>
            <w:lang w:val="en-US" w:eastAsia="en-US"/>
          </w:rPr>
          <w:t>319</w:t>
        </w:r>
        <w:r w:rsidR="00A24ADB">
          <w:rPr>
            <w:lang w:val="en-US" w:eastAsia="en-US"/>
          </w:rPr>
          <w:fldChar w:fldCharType="end"/>
        </w:r>
      </w:hyperlink>
    </w:p>
    <w:p w14:paraId="3121C3F0" w14:textId="77777777" w:rsidR="006B7495" w:rsidRDefault="004329E2">
      <w:pPr>
        <w:pStyle w:val="TOC6"/>
        <w:widowControl/>
        <w:rPr>
          <w:rFonts w:ascii="Calibri" w:hAnsi="Calibri" w:cs="Calibri"/>
          <w:noProof/>
          <w:sz w:val="22"/>
          <w:szCs w:val="22"/>
          <w:lang w:val="en-US"/>
        </w:rPr>
      </w:pPr>
      <w:hyperlink w:anchor="_Toc256000621" w:history="1">
        <w:r w:rsidR="00A24ADB">
          <w:rPr>
            <w:rStyle w:val="Hyperlink"/>
            <w:lang w:val="en-US" w:eastAsia="en-US"/>
          </w:rPr>
          <w:t>Division 7</w:t>
        </w:r>
        <w:r w:rsidR="00A24ADB">
          <w:rPr>
            <w:rFonts w:ascii="Calibri" w:hAnsi="Calibri" w:cs="Calibri"/>
            <w:noProof/>
            <w:sz w:val="22"/>
            <w:szCs w:val="22"/>
            <w:lang w:val="en-US" w:eastAsia="en-US"/>
          </w:rPr>
          <w:tab/>
        </w:r>
        <w:r w:rsidR="00A24ADB">
          <w:rPr>
            <w:rStyle w:val="Hyperlink"/>
            <w:lang w:val="en-US" w:eastAsia="en-US"/>
          </w:rPr>
          <w:t>Enforcement and Monitoring</w:t>
        </w:r>
        <w:r w:rsidR="00A24ADB">
          <w:rPr>
            <w:lang w:val="en-US" w:eastAsia="en-US"/>
          </w:rPr>
          <w:tab/>
        </w:r>
        <w:r w:rsidR="00A24ADB">
          <w:rPr>
            <w:lang w:val="en-US" w:eastAsia="en-US"/>
          </w:rPr>
          <w:fldChar w:fldCharType="begin"/>
        </w:r>
        <w:r w:rsidR="00A24ADB">
          <w:rPr>
            <w:lang w:val="en-US" w:eastAsia="en-US"/>
          </w:rPr>
          <w:instrText xml:space="preserve"> PAGEREF _Toc256000621 \h </w:instrText>
        </w:r>
        <w:r w:rsidR="00A24ADB">
          <w:rPr>
            <w:lang w:val="en-US" w:eastAsia="en-US"/>
          </w:rPr>
        </w:r>
        <w:r w:rsidR="00A24ADB">
          <w:rPr>
            <w:lang w:val="en-US" w:eastAsia="en-US"/>
          </w:rPr>
          <w:fldChar w:fldCharType="separate"/>
        </w:r>
        <w:r w:rsidR="00A24ADB">
          <w:rPr>
            <w:lang w:val="en-US" w:eastAsia="en-US"/>
          </w:rPr>
          <w:t>319</w:t>
        </w:r>
        <w:r w:rsidR="00A24ADB">
          <w:rPr>
            <w:lang w:val="en-US" w:eastAsia="en-US"/>
          </w:rPr>
          <w:fldChar w:fldCharType="end"/>
        </w:r>
      </w:hyperlink>
    </w:p>
    <w:p w14:paraId="7766A3AD" w14:textId="77777777" w:rsidR="006B7495" w:rsidRDefault="004329E2">
      <w:pPr>
        <w:pStyle w:val="TOC4"/>
        <w:widowControl/>
        <w:rPr>
          <w:rFonts w:ascii="Calibri" w:hAnsi="Calibri" w:cs="Calibri"/>
          <w:noProof/>
          <w:sz w:val="22"/>
          <w:szCs w:val="22"/>
          <w:lang w:val="en-US"/>
        </w:rPr>
      </w:pPr>
      <w:hyperlink w:anchor="_Toc256000622" w:history="1">
        <w:r w:rsidR="00A24ADB">
          <w:rPr>
            <w:rStyle w:val="Hyperlink"/>
            <w:lang w:val="en-US" w:eastAsia="en-US"/>
          </w:rPr>
          <w:t>354</w:t>
        </w:r>
        <w:r w:rsidR="00A24ADB">
          <w:rPr>
            <w:rFonts w:ascii="Calibri" w:hAnsi="Calibri" w:cs="Calibri"/>
            <w:noProof/>
            <w:sz w:val="22"/>
            <w:szCs w:val="22"/>
            <w:lang w:val="en-US" w:eastAsia="en-US"/>
          </w:rPr>
          <w:tab/>
        </w:r>
        <w:r w:rsidR="00A24ADB">
          <w:rPr>
            <w:rStyle w:val="Hyperlink"/>
            <w:lang w:val="en-US" w:eastAsia="en-US"/>
          </w:rPr>
          <w:t>Monitoring the market</w:t>
        </w:r>
        <w:r w:rsidR="00A24ADB">
          <w:rPr>
            <w:lang w:val="en-US" w:eastAsia="en-US"/>
          </w:rPr>
          <w:tab/>
        </w:r>
        <w:r w:rsidR="00A24ADB">
          <w:rPr>
            <w:lang w:val="en-US" w:eastAsia="en-US"/>
          </w:rPr>
          <w:fldChar w:fldCharType="begin"/>
        </w:r>
        <w:r w:rsidR="00A24ADB">
          <w:rPr>
            <w:lang w:val="en-US" w:eastAsia="en-US"/>
          </w:rPr>
          <w:instrText xml:space="preserve"> PAGEREF _Toc256000622 \h </w:instrText>
        </w:r>
        <w:r w:rsidR="00A24ADB">
          <w:rPr>
            <w:lang w:val="en-US" w:eastAsia="en-US"/>
          </w:rPr>
        </w:r>
        <w:r w:rsidR="00A24ADB">
          <w:rPr>
            <w:lang w:val="en-US" w:eastAsia="en-US"/>
          </w:rPr>
          <w:fldChar w:fldCharType="separate"/>
        </w:r>
        <w:r w:rsidR="00A24ADB">
          <w:rPr>
            <w:lang w:val="en-US" w:eastAsia="en-US"/>
          </w:rPr>
          <w:t>319</w:t>
        </w:r>
        <w:r w:rsidR="00A24ADB">
          <w:rPr>
            <w:lang w:val="en-US" w:eastAsia="en-US"/>
          </w:rPr>
          <w:fldChar w:fldCharType="end"/>
        </w:r>
      </w:hyperlink>
    </w:p>
    <w:p w14:paraId="37A22DB7" w14:textId="77777777" w:rsidR="006B7495" w:rsidRDefault="004329E2">
      <w:pPr>
        <w:pStyle w:val="TOC4"/>
        <w:widowControl/>
        <w:rPr>
          <w:rFonts w:ascii="Calibri" w:hAnsi="Calibri" w:cs="Calibri"/>
          <w:noProof/>
          <w:sz w:val="22"/>
          <w:szCs w:val="22"/>
          <w:lang w:val="en-US"/>
        </w:rPr>
      </w:pPr>
      <w:hyperlink w:anchor="_Toc256000623" w:history="1">
        <w:r w:rsidR="00A24ADB">
          <w:rPr>
            <w:rStyle w:val="Hyperlink"/>
            <w:lang w:val="en-US" w:eastAsia="en-US"/>
          </w:rPr>
          <w:t>355</w:t>
        </w:r>
        <w:r w:rsidR="00A24ADB">
          <w:rPr>
            <w:rFonts w:ascii="Calibri" w:hAnsi="Calibri" w:cs="Calibri"/>
            <w:noProof/>
            <w:sz w:val="22"/>
            <w:szCs w:val="22"/>
            <w:lang w:val="en-US" w:eastAsia="en-US"/>
          </w:rPr>
          <w:tab/>
        </w:r>
        <w:r w:rsidR="00A24ADB">
          <w:rPr>
            <w:rStyle w:val="Hyperlink"/>
            <w:lang w:val="en-US" w:eastAsia="en-US"/>
          </w:rPr>
          <w:t>Significant price variations</w:t>
        </w:r>
        <w:r w:rsidR="00A24ADB">
          <w:rPr>
            <w:lang w:val="en-US" w:eastAsia="en-US"/>
          </w:rPr>
          <w:tab/>
        </w:r>
        <w:r w:rsidR="00A24ADB">
          <w:rPr>
            <w:lang w:val="en-US" w:eastAsia="en-US"/>
          </w:rPr>
          <w:fldChar w:fldCharType="begin"/>
        </w:r>
        <w:r w:rsidR="00A24ADB">
          <w:rPr>
            <w:lang w:val="en-US" w:eastAsia="en-US"/>
          </w:rPr>
          <w:instrText xml:space="preserve"> PAGEREF _Toc256000623 \h </w:instrText>
        </w:r>
        <w:r w:rsidR="00A24ADB">
          <w:rPr>
            <w:lang w:val="en-US" w:eastAsia="en-US"/>
          </w:rPr>
        </w:r>
        <w:r w:rsidR="00A24ADB">
          <w:rPr>
            <w:lang w:val="en-US" w:eastAsia="en-US"/>
          </w:rPr>
          <w:fldChar w:fldCharType="separate"/>
        </w:r>
        <w:r w:rsidR="00A24ADB">
          <w:rPr>
            <w:lang w:val="en-US" w:eastAsia="en-US"/>
          </w:rPr>
          <w:t>320</w:t>
        </w:r>
        <w:r w:rsidR="00A24ADB">
          <w:rPr>
            <w:lang w:val="en-US" w:eastAsia="en-US"/>
          </w:rPr>
          <w:fldChar w:fldCharType="end"/>
        </w:r>
      </w:hyperlink>
    </w:p>
    <w:p w14:paraId="63C0A7B6" w14:textId="77777777" w:rsidR="006B7495" w:rsidRDefault="004329E2">
      <w:pPr>
        <w:pStyle w:val="TOC6"/>
        <w:widowControl/>
        <w:rPr>
          <w:rFonts w:ascii="Calibri" w:hAnsi="Calibri" w:cs="Calibri"/>
          <w:noProof/>
          <w:sz w:val="22"/>
          <w:szCs w:val="22"/>
          <w:lang w:val="en-US"/>
        </w:rPr>
      </w:pPr>
      <w:hyperlink w:anchor="_Toc256000624" w:history="1">
        <w:r w:rsidR="00A24ADB">
          <w:rPr>
            <w:rStyle w:val="Hyperlink"/>
            <w:lang w:val="en-US" w:eastAsia="en-US"/>
          </w:rPr>
          <w:t>Division 8</w:t>
        </w:r>
        <w:r w:rsidR="00A24ADB">
          <w:rPr>
            <w:rFonts w:ascii="Calibri" w:hAnsi="Calibri" w:cs="Calibri"/>
            <w:noProof/>
            <w:sz w:val="22"/>
            <w:szCs w:val="22"/>
            <w:lang w:val="en-US" w:eastAsia="en-US"/>
          </w:rPr>
          <w:tab/>
        </w:r>
        <w:r w:rsidR="00A24ADB">
          <w:rPr>
            <w:rStyle w:val="Hyperlink"/>
            <w:lang w:val="en-US" w:eastAsia="en-US"/>
          </w:rPr>
          <w:t>Development of proposals for rules under this Part</w:t>
        </w:r>
        <w:r w:rsidR="00A24ADB">
          <w:rPr>
            <w:lang w:val="en-US" w:eastAsia="en-US"/>
          </w:rPr>
          <w:tab/>
        </w:r>
        <w:r w:rsidR="00A24ADB">
          <w:rPr>
            <w:lang w:val="en-US" w:eastAsia="en-US"/>
          </w:rPr>
          <w:fldChar w:fldCharType="begin"/>
        </w:r>
        <w:r w:rsidR="00A24ADB">
          <w:rPr>
            <w:lang w:val="en-US" w:eastAsia="en-US"/>
          </w:rPr>
          <w:instrText xml:space="preserve"> PAGEREF _Toc256000624 \h </w:instrText>
        </w:r>
        <w:r w:rsidR="00A24ADB">
          <w:rPr>
            <w:lang w:val="en-US" w:eastAsia="en-US"/>
          </w:rPr>
        </w:r>
        <w:r w:rsidR="00A24ADB">
          <w:rPr>
            <w:lang w:val="en-US" w:eastAsia="en-US"/>
          </w:rPr>
          <w:fldChar w:fldCharType="separate"/>
        </w:r>
        <w:r w:rsidR="00A24ADB">
          <w:rPr>
            <w:lang w:val="en-US" w:eastAsia="en-US"/>
          </w:rPr>
          <w:t>320</w:t>
        </w:r>
        <w:r w:rsidR="00A24ADB">
          <w:rPr>
            <w:lang w:val="en-US" w:eastAsia="en-US"/>
          </w:rPr>
          <w:fldChar w:fldCharType="end"/>
        </w:r>
      </w:hyperlink>
    </w:p>
    <w:p w14:paraId="70EECFF9" w14:textId="77777777" w:rsidR="006B7495" w:rsidRDefault="004329E2">
      <w:pPr>
        <w:pStyle w:val="TOC4"/>
        <w:widowControl/>
        <w:rPr>
          <w:rFonts w:ascii="Calibri" w:hAnsi="Calibri" w:cs="Calibri"/>
          <w:noProof/>
          <w:sz w:val="22"/>
          <w:szCs w:val="22"/>
          <w:lang w:val="en-US"/>
        </w:rPr>
      </w:pPr>
      <w:hyperlink w:anchor="_Toc256000625" w:history="1">
        <w:r w:rsidR="00A24ADB">
          <w:rPr>
            <w:rStyle w:val="Hyperlink"/>
            <w:lang w:val="en-US" w:eastAsia="en-US"/>
          </w:rPr>
          <w:t>356</w:t>
        </w:r>
        <w:r w:rsidR="00A24ADB">
          <w:rPr>
            <w:rFonts w:ascii="Calibri" w:hAnsi="Calibri" w:cs="Calibri"/>
            <w:noProof/>
            <w:sz w:val="22"/>
            <w:szCs w:val="22"/>
            <w:lang w:val="en-US" w:eastAsia="en-US"/>
          </w:rPr>
          <w:tab/>
        </w:r>
        <w:r w:rsidR="00A24ADB">
          <w:rPr>
            <w:rStyle w:val="Hyperlink"/>
            <w:lang w:val="en-US" w:eastAsia="en-US"/>
          </w:rPr>
          <w:t>Rule proposals</w:t>
        </w:r>
        <w:r w:rsidR="00A24ADB">
          <w:rPr>
            <w:lang w:val="en-US" w:eastAsia="en-US"/>
          </w:rPr>
          <w:tab/>
        </w:r>
        <w:r w:rsidR="00A24ADB">
          <w:rPr>
            <w:lang w:val="en-US" w:eastAsia="en-US"/>
          </w:rPr>
          <w:fldChar w:fldCharType="begin"/>
        </w:r>
        <w:r w:rsidR="00A24ADB">
          <w:rPr>
            <w:lang w:val="en-US" w:eastAsia="en-US"/>
          </w:rPr>
          <w:instrText xml:space="preserve"> PAGEREF _Toc256000625 \h </w:instrText>
        </w:r>
        <w:r w:rsidR="00A24ADB">
          <w:rPr>
            <w:lang w:val="en-US" w:eastAsia="en-US"/>
          </w:rPr>
        </w:r>
        <w:r w:rsidR="00A24ADB">
          <w:rPr>
            <w:lang w:val="en-US" w:eastAsia="en-US"/>
          </w:rPr>
          <w:fldChar w:fldCharType="separate"/>
        </w:r>
        <w:r w:rsidR="00A24ADB">
          <w:rPr>
            <w:lang w:val="en-US" w:eastAsia="en-US"/>
          </w:rPr>
          <w:t>320</w:t>
        </w:r>
        <w:r w:rsidR="00A24ADB">
          <w:rPr>
            <w:lang w:val="en-US" w:eastAsia="en-US"/>
          </w:rPr>
          <w:fldChar w:fldCharType="end"/>
        </w:r>
      </w:hyperlink>
    </w:p>
    <w:p w14:paraId="14AD8204" w14:textId="77777777" w:rsidR="006B7495" w:rsidRDefault="004329E2">
      <w:pPr>
        <w:pStyle w:val="TOC4"/>
        <w:widowControl/>
        <w:rPr>
          <w:rFonts w:ascii="Calibri" w:hAnsi="Calibri" w:cs="Calibri"/>
          <w:noProof/>
          <w:sz w:val="22"/>
          <w:szCs w:val="22"/>
          <w:lang w:val="en-US"/>
        </w:rPr>
      </w:pPr>
      <w:hyperlink w:anchor="_Toc256000626" w:history="1">
        <w:r w:rsidR="00A24ADB">
          <w:rPr>
            <w:rStyle w:val="Hyperlink"/>
            <w:lang w:val="en-US" w:eastAsia="en-US"/>
          </w:rPr>
          <w:t>357</w:t>
        </w:r>
        <w:r w:rsidR="00A24ADB">
          <w:rPr>
            <w:rFonts w:ascii="Calibri" w:hAnsi="Calibri" w:cs="Calibri"/>
            <w:noProof/>
            <w:sz w:val="22"/>
            <w:szCs w:val="22"/>
            <w:lang w:val="en-US" w:eastAsia="en-US"/>
          </w:rPr>
          <w:tab/>
        </w:r>
        <w:r w:rsidR="00A24ADB">
          <w:rPr>
            <w:rStyle w:val="Hyperlink"/>
            <w:lang w:val="en-US" w:eastAsia="en-US"/>
          </w:rPr>
          <w:t>Consultation on rule proposal</w:t>
        </w:r>
        <w:r w:rsidR="00A24ADB">
          <w:rPr>
            <w:lang w:val="en-US" w:eastAsia="en-US"/>
          </w:rPr>
          <w:tab/>
        </w:r>
        <w:r w:rsidR="00A24ADB">
          <w:rPr>
            <w:lang w:val="en-US" w:eastAsia="en-US"/>
          </w:rPr>
          <w:fldChar w:fldCharType="begin"/>
        </w:r>
        <w:r w:rsidR="00A24ADB">
          <w:rPr>
            <w:lang w:val="en-US" w:eastAsia="en-US"/>
          </w:rPr>
          <w:instrText xml:space="preserve"> PAGEREF _Toc256000626 \h </w:instrText>
        </w:r>
        <w:r w:rsidR="00A24ADB">
          <w:rPr>
            <w:lang w:val="en-US" w:eastAsia="en-US"/>
          </w:rPr>
        </w:r>
        <w:r w:rsidR="00A24ADB">
          <w:rPr>
            <w:lang w:val="en-US" w:eastAsia="en-US"/>
          </w:rPr>
          <w:fldChar w:fldCharType="separate"/>
        </w:r>
        <w:r w:rsidR="00A24ADB">
          <w:rPr>
            <w:lang w:val="en-US" w:eastAsia="en-US"/>
          </w:rPr>
          <w:t>320</w:t>
        </w:r>
        <w:r w:rsidR="00A24ADB">
          <w:rPr>
            <w:lang w:val="en-US" w:eastAsia="en-US"/>
          </w:rPr>
          <w:fldChar w:fldCharType="end"/>
        </w:r>
      </w:hyperlink>
    </w:p>
    <w:p w14:paraId="5F617EFC" w14:textId="77777777" w:rsidR="006B7495" w:rsidRDefault="004329E2">
      <w:pPr>
        <w:pStyle w:val="TOC4"/>
        <w:widowControl/>
        <w:rPr>
          <w:rFonts w:ascii="Calibri" w:hAnsi="Calibri" w:cs="Calibri"/>
          <w:noProof/>
          <w:sz w:val="22"/>
          <w:szCs w:val="22"/>
          <w:lang w:val="en-US"/>
        </w:rPr>
      </w:pPr>
      <w:hyperlink w:anchor="_Toc256000627" w:history="1">
        <w:r w:rsidR="00A24ADB">
          <w:rPr>
            <w:rStyle w:val="Hyperlink"/>
            <w:lang w:val="en-US" w:eastAsia="en-US"/>
          </w:rPr>
          <w:t>358</w:t>
        </w:r>
        <w:r w:rsidR="00A24ADB">
          <w:rPr>
            <w:rFonts w:ascii="Calibri" w:hAnsi="Calibri" w:cs="Calibri"/>
            <w:noProof/>
            <w:sz w:val="22"/>
            <w:szCs w:val="22"/>
            <w:lang w:val="en-US" w:eastAsia="en-US"/>
          </w:rPr>
          <w:tab/>
        </w:r>
        <w:r w:rsidR="00A24ADB">
          <w:rPr>
            <w:rStyle w:val="Hyperlink"/>
            <w:lang w:val="en-US" w:eastAsia="en-US"/>
          </w:rPr>
          <w:t>AEMO decision on rule proposal</w:t>
        </w:r>
        <w:r w:rsidR="00A24ADB">
          <w:rPr>
            <w:lang w:val="en-US" w:eastAsia="en-US"/>
          </w:rPr>
          <w:tab/>
        </w:r>
        <w:r w:rsidR="00A24ADB">
          <w:rPr>
            <w:lang w:val="en-US" w:eastAsia="en-US"/>
          </w:rPr>
          <w:fldChar w:fldCharType="begin"/>
        </w:r>
        <w:r w:rsidR="00A24ADB">
          <w:rPr>
            <w:lang w:val="en-US" w:eastAsia="en-US"/>
          </w:rPr>
          <w:instrText xml:space="preserve"> PAGEREF _Toc256000627 \h </w:instrText>
        </w:r>
        <w:r w:rsidR="00A24ADB">
          <w:rPr>
            <w:lang w:val="en-US" w:eastAsia="en-US"/>
          </w:rPr>
        </w:r>
        <w:r w:rsidR="00A24ADB">
          <w:rPr>
            <w:lang w:val="en-US" w:eastAsia="en-US"/>
          </w:rPr>
          <w:fldChar w:fldCharType="separate"/>
        </w:r>
        <w:r w:rsidR="00A24ADB">
          <w:rPr>
            <w:lang w:val="en-US" w:eastAsia="en-US"/>
          </w:rPr>
          <w:t>321</w:t>
        </w:r>
        <w:r w:rsidR="00A24ADB">
          <w:rPr>
            <w:lang w:val="en-US" w:eastAsia="en-US"/>
          </w:rPr>
          <w:fldChar w:fldCharType="end"/>
        </w:r>
      </w:hyperlink>
    </w:p>
    <w:p w14:paraId="3A5177D8" w14:textId="77777777" w:rsidR="006B7495" w:rsidRDefault="004329E2">
      <w:pPr>
        <w:pStyle w:val="TOC4"/>
        <w:widowControl/>
        <w:rPr>
          <w:rFonts w:ascii="Calibri" w:hAnsi="Calibri" w:cs="Calibri"/>
          <w:noProof/>
          <w:sz w:val="22"/>
          <w:szCs w:val="22"/>
          <w:lang w:val="en-US"/>
        </w:rPr>
      </w:pPr>
      <w:hyperlink w:anchor="_Toc256000628" w:history="1">
        <w:r w:rsidR="00A24ADB">
          <w:rPr>
            <w:rStyle w:val="Hyperlink"/>
            <w:lang w:val="en-US" w:eastAsia="en-US"/>
          </w:rPr>
          <w:t>359</w:t>
        </w:r>
        <w:r w:rsidR="00A24ADB">
          <w:rPr>
            <w:rFonts w:ascii="Calibri" w:hAnsi="Calibri" w:cs="Calibri"/>
            <w:noProof/>
            <w:sz w:val="22"/>
            <w:szCs w:val="22"/>
            <w:lang w:val="en-US" w:eastAsia="en-US"/>
          </w:rPr>
          <w:tab/>
        </w:r>
        <w:r w:rsidR="00A24ADB">
          <w:rPr>
            <w:rStyle w:val="Hyperlink"/>
            <w:lang w:val="en-US" w:eastAsia="en-US"/>
          </w:rPr>
          <w:t>Other rule requests by AEMO</w:t>
        </w:r>
        <w:r w:rsidR="00A24ADB">
          <w:rPr>
            <w:lang w:val="en-US" w:eastAsia="en-US"/>
          </w:rPr>
          <w:tab/>
        </w:r>
        <w:r w:rsidR="00A24ADB">
          <w:rPr>
            <w:lang w:val="en-US" w:eastAsia="en-US"/>
          </w:rPr>
          <w:fldChar w:fldCharType="begin"/>
        </w:r>
        <w:r w:rsidR="00A24ADB">
          <w:rPr>
            <w:lang w:val="en-US" w:eastAsia="en-US"/>
          </w:rPr>
          <w:instrText xml:space="preserve"> PAGEREF _Toc256000628 \h </w:instrText>
        </w:r>
        <w:r w:rsidR="00A24ADB">
          <w:rPr>
            <w:lang w:val="en-US" w:eastAsia="en-US"/>
          </w:rPr>
        </w:r>
        <w:r w:rsidR="00A24ADB">
          <w:rPr>
            <w:lang w:val="en-US" w:eastAsia="en-US"/>
          </w:rPr>
          <w:fldChar w:fldCharType="separate"/>
        </w:r>
        <w:r w:rsidR="00A24ADB">
          <w:rPr>
            <w:lang w:val="en-US" w:eastAsia="en-US"/>
          </w:rPr>
          <w:t>321</w:t>
        </w:r>
        <w:r w:rsidR="00A24ADB">
          <w:rPr>
            <w:lang w:val="en-US" w:eastAsia="en-US"/>
          </w:rPr>
          <w:fldChar w:fldCharType="end"/>
        </w:r>
      </w:hyperlink>
    </w:p>
    <w:p w14:paraId="626F5B54" w14:textId="77777777" w:rsidR="006B7495" w:rsidRDefault="004329E2">
      <w:pPr>
        <w:pStyle w:val="TOC6"/>
        <w:widowControl/>
        <w:rPr>
          <w:rFonts w:ascii="Calibri" w:hAnsi="Calibri" w:cs="Calibri"/>
          <w:noProof/>
          <w:sz w:val="22"/>
          <w:szCs w:val="22"/>
          <w:lang w:val="en-US"/>
        </w:rPr>
      </w:pPr>
      <w:hyperlink w:anchor="_Toc256000629" w:history="1">
        <w:r w:rsidR="00A24ADB">
          <w:rPr>
            <w:rStyle w:val="Hyperlink"/>
            <w:lang w:val="en-US" w:eastAsia="en-US"/>
          </w:rPr>
          <w:t>Division 9</w:t>
        </w:r>
        <w:r w:rsidR="00A24ADB">
          <w:rPr>
            <w:rFonts w:ascii="Calibri" w:hAnsi="Calibri" w:cs="Calibri"/>
            <w:noProof/>
            <w:sz w:val="22"/>
            <w:szCs w:val="22"/>
            <w:lang w:val="en-US" w:eastAsia="en-US"/>
          </w:rPr>
          <w:tab/>
        </w:r>
        <w:r w:rsidR="00A24ADB">
          <w:rPr>
            <w:rStyle w:val="Hyperlink"/>
            <w:lang w:val="en-US" w:eastAsia="en-US"/>
          </w:rPr>
          <w:t>Derogations</w:t>
        </w:r>
        <w:r w:rsidR="00A24ADB">
          <w:rPr>
            <w:lang w:val="en-US" w:eastAsia="en-US"/>
          </w:rPr>
          <w:tab/>
        </w:r>
        <w:r w:rsidR="00A24ADB">
          <w:rPr>
            <w:lang w:val="en-US" w:eastAsia="en-US"/>
          </w:rPr>
          <w:fldChar w:fldCharType="begin"/>
        </w:r>
        <w:r w:rsidR="00A24ADB">
          <w:rPr>
            <w:lang w:val="en-US" w:eastAsia="en-US"/>
          </w:rPr>
          <w:instrText xml:space="preserve"> PAGEREF _Toc256000629 \h </w:instrText>
        </w:r>
        <w:r w:rsidR="00A24ADB">
          <w:rPr>
            <w:lang w:val="en-US" w:eastAsia="en-US"/>
          </w:rPr>
        </w:r>
        <w:r w:rsidR="00A24ADB">
          <w:rPr>
            <w:lang w:val="en-US" w:eastAsia="en-US"/>
          </w:rPr>
          <w:fldChar w:fldCharType="separate"/>
        </w:r>
        <w:r w:rsidR="00A24ADB">
          <w:rPr>
            <w:lang w:val="en-US" w:eastAsia="en-US"/>
          </w:rPr>
          <w:t>321</w:t>
        </w:r>
        <w:r w:rsidR="00A24ADB">
          <w:rPr>
            <w:lang w:val="en-US" w:eastAsia="en-US"/>
          </w:rPr>
          <w:fldChar w:fldCharType="end"/>
        </w:r>
      </w:hyperlink>
    </w:p>
    <w:p w14:paraId="650F98C1" w14:textId="77777777" w:rsidR="006B7495" w:rsidRDefault="004329E2">
      <w:pPr>
        <w:pStyle w:val="TOC4"/>
        <w:widowControl/>
        <w:rPr>
          <w:rFonts w:ascii="Calibri" w:hAnsi="Calibri" w:cs="Calibri"/>
          <w:noProof/>
          <w:sz w:val="22"/>
          <w:szCs w:val="22"/>
          <w:lang w:val="en-US"/>
        </w:rPr>
      </w:pPr>
      <w:hyperlink w:anchor="_Toc256000630" w:history="1">
        <w:r w:rsidR="00A24ADB">
          <w:rPr>
            <w:rStyle w:val="Hyperlink"/>
            <w:lang w:val="en-US" w:eastAsia="en-US"/>
          </w:rPr>
          <w:t>360</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_Toc256000630 \h </w:instrText>
        </w:r>
        <w:r w:rsidR="00A24ADB">
          <w:rPr>
            <w:lang w:val="en-US" w:eastAsia="en-US"/>
          </w:rPr>
        </w:r>
        <w:r w:rsidR="00A24ADB">
          <w:rPr>
            <w:lang w:val="en-US" w:eastAsia="en-US"/>
          </w:rPr>
          <w:fldChar w:fldCharType="separate"/>
        </w:r>
        <w:r w:rsidR="00A24ADB">
          <w:rPr>
            <w:lang w:val="en-US" w:eastAsia="en-US"/>
          </w:rPr>
          <w:t>321</w:t>
        </w:r>
        <w:r w:rsidR="00A24ADB">
          <w:rPr>
            <w:lang w:val="en-US" w:eastAsia="en-US"/>
          </w:rPr>
          <w:fldChar w:fldCharType="end"/>
        </w:r>
      </w:hyperlink>
    </w:p>
    <w:p w14:paraId="22640BE4" w14:textId="77777777" w:rsidR="006B7495" w:rsidRDefault="004329E2">
      <w:pPr>
        <w:pStyle w:val="TOC4"/>
        <w:widowControl/>
        <w:rPr>
          <w:rFonts w:ascii="Calibri" w:hAnsi="Calibri" w:cs="Calibri"/>
          <w:noProof/>
          <w:sz w:val="22"/>
          <w:szCs w:val="22"/>
          <w:lang w:val="en-US"/>
        </w:rPr>
      </w:pPr>
      <w:hyperlink w:anchor="_Toc256000631" w:history="1">
        <w:r w:rsidR="00A24ADB">
          <w:rPr>
            <w:rStyle w:val="Hyperlink"/>
            <w:lang w:val="en-US" w:eastAsia="en-US"/>
          </w:rPr>
          <w:t>361</w:t>
        </w:r>
        <w:r w:rsidR="00A24ADB">
          <w:rPr>
            <w:rFonts w:ascii="Calibri" w:hAnsi="Calibri" w:cs="Calibri"/>
            <w:noProof/>
            <w:sz w:val="22"/>
            <w:szCs w:val="22"/>
            <w:lang w:val="en-US" w:eastAsia="en-US"/>
          </w:rPr>
          <w:tab/>
        </w:r>
        <w:r w:rsidR="00A24ADB">
          <w:rPr>
            <w:rStyle w:val="Hyperlink"/>
            <w:lang w:val="en-US" w:eastAsia="en-US"/>
          </w:rPr>
          <w:t>Uplift payment procedures</w:t>
        </w:r>
        <w:r w:rsidR="00A24ADB">
          <w:rPr>
            <w:lang w:val="en-US" w:eastAsia="en-US"/>
          </w:rPr>
          <w:tab/>
        </w:r>
        <w:r w:rsidR="00A24ADB">
          <w:rPr>
            <w:lang w:val="en-US" w:eastAsia="en-US"/>
          </w:rPr>
          <w:fldChar w:fldCharType="begin"/>
        </w:r>
        <w:r w:rsidR="00A24ADB">
          <w:rPr>
            <w:lang w:val="en-US" w:eastAsia="en-US"/>
          </w:rPr>
          <w:instrText xml:space="preserve"> PAGEREF _Toc256000631 \h </w:instrText>
        </w:r>
        <w:r w:rsidR="00A24ADB">
          <w:rPr>
            <w:lang w:val="en-US" w:eastAsia="en-US"/>
          </w:rPr>
        </w:r>
        <w:r w:rsidR="00A24ADB">
          <w:rPr>
            <w:lang w:val="en-US" w:eastAsia="en-US"/>
          </w:rPr>
          <w:fldChar w:fldCharType="separate"/>
        </w:r>
        <w:r w:rsidR="00A24ADB">
          <w:rPr>
            <w:lang w:val="en-US" w:eastAsia="en-US"/>
          </w:rPr>
          <w:t>321</w:t>
        </w:r>
        <w:r w:rsidR="00A24ADB">
          <w:rPr>
            <w:lang w:val="en-US" w:eastAsia="en-US"/>
          </w:rPr>
          <w:fldChar w:fldCharType="end"/>
        </w:r>
      </w:hyperlink>
    </w:p>
    <w:p w14:paraId="7328F341" w14:textId="77777777" w:rsidR="006B7495" w:rsidRDefault="004329E2">
      <w:pPr>
        <w:pStyle w:val="TOC4"/>
        <w:widowControl/>
        <w:rPr>
          <w:rFonts w:ascii="Calibri" w:hAnsi="Calibri" w:cs="Calibri"/>
          <w:noProof/>
          <w:sz w:val="22"/>
          <w:szCs w:val="22"/>
          <w:lang w:val="en-US"/>
        </w:rPr>
      </w:pPr>
      <w:hyperlink w:anchor="_Toc256000632" w:history="1">
        <w:r w:rsidR="00A24ADB">
          <w:rPr>
            <w:rStyle w:val="Hyperlink"/>
            <w:lang w:val="en-US" w:eastAsia="en-US"/>
          </w:rPr>
          <w:t>362</w:t>
        </w:r>
        <w:r w:rsidR="00A24ADB">
          <w:rPr>
            <w:rFonts w:ascii="Calibri" w:hAnsi="Calibri" w:cs="Calibri"/>
            <w:noProof/>
            <w:sz w:val="22"/>
            <w:szCs w:val="22"/>
            <w:lang w:val="en-US" w:eastAsia="en-US"/>
          </w:rPr>
          <w:tab/>
        </w:r>
        <w:r w:rsidR="00A24ADB">
          <w:rPr>
            <w:rStyle w:val="Hyperlink"/>
            <w:lang w:val="en-US" w:eastAsia="en-US"/>
          </w:rPr>
          <w:t>Longford measuring station</w:t>
        </w:r>
        <w:r w:rsidR="00A24ADB">
          <w:rPr>
            <w:lang w:val="en-US" w:eastAsia="en-US"/>
          </w:rPr>
          <w:tab/>
        </w:r>
        <w:r w:rsidR="00A24ADB">
          <w:rPr>
            <w:lang w:val="en-US" w:eastAsia="en-US"/>
          </w:rPr>
          <w:fldChar w:fldCharType="begin"/>
        </w:r>
        <w:r w:rsidR="00A24ADB">
          <w:rPr>
            <w:lang w:val="en-US" w:eastAsia="en-US"/>
          </w:rPr>
          <w:instrText xml:space="preserve"> PAGEREF _Toc256000632 \h </w:instrText>
        </w:r>
        <w:r w:rsidR="00A24ADB">
          <w:rPr>
            <w:lang w:val="en-US" w:eastAsia="en-US"/>
          </w:rPr>
        </w:r>
        <w:r w:rsidR="00A24ADB">
          <w:rPr>
            <w:lang w:val="en-US" w:eastAsia="en-US"/>
          </w:rPr>
          <w:fldChar w:fldCharType="separate"/>
        </w:r>
        <w:r w:rsidR="00A24ADB">
          <w:rPr>
            <w:lang w:val="en-US" w:eastAsia="en-US"/>
          </w:rPr>
          <w:t>321</w:t>
        </w:r>
        <w:r w:rsidR="00A24ADB">
          <w:rPr>
            <w:lang w:val="en-US" w:eastAsia="en-US"/>
          </w:rPr>
          <w:fldChar w:fldCharType="end"/>
        </w:r>
      </w:hyperlink>
    </w:p>
    <w:p w14:paraId="0509051F" w14:textId="77777777" w:rsidR="006B7495" w:rsidRDefault="004329E2">
      <w:pPr>
        <w:pStyle w:val="TOC5"/>
        <w:widowControl/>
        <w:rPr>
          <w:rFonts w:ascii="Calibri" w:hAnsi="Calibri" w:cs="Calibri"/>
          <w:noProof/>
          <w:sz w:val="22"/>
          <w:szCs w:val="22"/>
          <w:lang w:val="en-US"/>
        </w:rPr>
      </w:pPr>
      <w:hyperlink w:anchor="_Toc256000633" w:history="1">
        <w:r w:rsidR="00A24ADB">
          <w:rPr>
            <w:rStyle w:val="Hyperlink"/>
            <w:lang w:val="en-US" w:eastAsia="en-US"/>
          </w:rPr>
          <w:t>Part 20</w:t>
        </w:r>
        <w:r w:rsidR="00A24ADB">
          <w:rPr>
            <w:rFonts w:ascii="Calibri" w:hAnsi="Calibri" w:cs="Calibri"/>
            <w:noProof/>
            <w:sz w:val="22"/>
            <w:szCs w:val="22"/>
            <w:lang w:val="en-US" w:eastAsia="en-US"/>
          </w:rPr>
          <w:tab/>
        </w:r>
        <w:r w:rsidR="00A24ADB">
          <w:rPr>
            <w:rStyle w:val="Hyperlink"/>
            <w:lang w:val="en-US" w:eastAsia="en-US"/>
          </w:rPr>
          <w:t>Short Term Trading Market Rules</w:t>
        </w:r>
        <w:r w:rsidR="00A24ADB">
          <w:rPr>
            <w:lang w:val="en-US" w:eastAsia="en-US"/>
          </w:rPr>
          <w:tab/>
        </w:r>
        <w:r w:rsidR="00A24ADB">
          <w:rPr>
            <w:lang w:val="en-US" w:eastAsia="en-US"/>
          </w:rPr>
          <w:fldChar w:fldCharType="begin"/>
        </w:r>
        <w:r w:rsidR="00A24ADB">
          <w:rPr>
            <w:lang w:val="en-US" w:eastAsia="en-US"/>
          </w:rPr>
          <w:instrText xml:space="preserve"> PAGEREF _Toc256000633 \h </w:instrText>
        </w:r>
        <w:r w:rsidR="00A24ADB">
          <w:rPr>
            <w:lang w:val="en-US" w:eastAsia="en-US"/>
          </w:rPr>
        </w:r>
        <w:r w:rsidR="00A24ADB">
          <w:rPr>
            <w:lang w:val="en-US" w:eastAsia="en-US"/>
          </w:rPr>
          <w:fldChar w:fldCharType="separate"/>
        </w:r>
        <w:r w:rsidR="00A24ADB">
          <w:rPr>
            <w:lang w:val="en-US" w:eastAsia="en-US"/>
          </w:rPr>
          <w:t>323</w:t>
        </w:r>
        <w:r w:rsidR="00A24ADB">
          <w:rPr>
            <w:lang w:val="en-US" w:eastAsia="en-US"/>
          </w:rPr>
          <w:fldChar w:fldCharType="end"/>
        </w:r>
      </w:hyperlink>
    </w:p>
    <w:p w14:paraId="46161728" w14:textId="77777777" w:rsidR="006B7495" w:rsidRDefault="004329E2">
      <w:pPr>
        <w:pStyle w:val="TOC6"/>
        <w:widowControl/>
        <w:rPr>
          <w:rFonts w:ascii="Calibri" w:hAnsi="Calibri" w:cs="Calibri"/>
          <w:noProof/>
          <w:sz w:val="22"/>
          <w:szCs w:val="22"/>
          <w:lang w:val="en-US"/>
        </w:rPr>
      </w:pPr>
      <w:hyperlink w:anchor="_Toc256000634"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_Toc256000634 \h </w:instrText>
        </w:r>
        <w:r w:rsidR="00A24ADB">
          <w:rPr>
            <w:lang w:val="en-US" w:eastAsia="en-US"/>
          </w:rPr>
        </w:r>
        <w:r w:rsidR="00A24ADB">
          <w:rPr>
            <w:lang w:val="en-US" w:eastAsia="en-US"/>
          </w:rPr>
          <w:fldChar w:fldCharType="separate"/>
        </w:r>
        <w:r w:rsidR="00A24ADB">
          <w:rPr>
            <w:lang w:val="en-US" w:eastAsia="en-US"/>
          </w:rPr>
          <w:t>323</w:t>
        </w:r>
        <w:r w:rsidR="00A24ADB">
          <w:rPr>
            <w:lang w:val="en-US" w:eastAsia="en-US"/>
          </w:rPr>
          <w:fldChar w:fldCharType="end"/>
        </w:r>
      </w:hyperlink>
    </w:p>
    <w:p w14:paraId="58832967" w14:textId="77777777" w:rsidR="006B7495" w:rsidRDefault="004329E2">
      <w:pPr>
        <w:pStyle w:val="TOC4"/>
        <w:widowControl/>
        <w:rPr>
          <w:rFonts w:ascii="Calibri" w:hAnsi="Calibri" w:cs="Calibri"/>
          <w:noProof/>
          <w:sz w:val="22"/>
          <w:szCs w:val="22"/>
          <w:lang w:val="en-US"/>
        </w:rPr>
      </w:pPr>
      <w:hyperlink w:anchor="_Toc256000635" w:history="1">
        <w:r w:rsidR="00A24ADB">
          <w:rPr>
            <w:rStyle w:val="Hyperlink"/>
            <w:lang w:val="en-US" w:eastAsia="en-US"/>
          </w:rPr>
          <w:t>363</w:t>
        </w:r>
        <w:r w:rsidR="00A24ADB">
          <w:rPr>
            <w:rFonts w:ascii="Calibri" w:hAnsi="Calibri" w:cs="Calibri"/>
            <w:noProof/>
            <w:sz w:val="22"/>
            <w:szCs w:val="22"/>
            <w:lang w:val="en-US" w:eastAsia="en-US"/>
          </w:rPr>
          <w:tab/>
        </w:r>
        <w:r w:rsidR="00A24ADB">
          <w:rPr>
            <w:rStyle w:val="Hyperlink"/>
            <w:lang w:val="en-US" w:eastAsia="en-US"/>
          </w:rPr>
          <w:t>Application of this Part</w:t>
        </w:r>
        <w:r w:rsidR="00A24ADB">
          <w:rPr>
            <w:lang w:val="en-US" w:eastAsia="en-US"/>
          </w:rPr>
          <w:tab/>
        </w:r>
        <w:r w:rsidR="00A24ADB">
          <w:rPr>
            <w:lang w:val="en-US" w:eastAsia="en-US"/>
          </w:rPr>
          <w:fldChar w:fldCharType="begin"/>
        </w:r>
        <w:r w:rsidR="00A24ADB">
          <w:rPr>
            <w:lang w:val="en-US" w:eastAsia="en-US"/>
          </w:rPr>
          <w:instrText xml:space="preserve"> PAGEREF _Toc256000635 \h </w:instrText>
        </w:r>
        <w:r w:rsidR="00A24ADB">
          <w:rPr>
            <w:lang w:val="en-US" w:eastAsia="en-US"/>
          </w:rPr>
        </w:r>
        <w:r w:rsidR="00A24ADB">
          <w:rPr>
            <w:lang w:val="en-US" w:eastAsia="en-US"/>
          </w:rPr>
          <w:fldChar w:fldCharType="separate"/>
        </w:r>
        <w:r w:rsidR="00A24ADB">
          <w:rPr>
            <w:lang w:val="en-US" w:eastAsia="en-US"/>
          </w:rPr>
          <w:t>323</w:t>
        </w:r>
        <w:r w:rsidR="00A24ADB">
          <w:rPr>
            <w:lang w:val="en-US" w:eastAsia="en-US"/>
          </w:rPr>
          <w:fldChar w:fldCharType="end"/>
        </w:r>
      </w:hyperlink>
    </w:p>
    <w:p w14:paraId="3AD84662" w14:textId="77777777" w:rsidR="006B7495" w:rsidRDefault="004329E2">
      <w:pPr>
        <w:pStyle w:val="TOC4"/>
        <w:widowControl/>
        <w:rPr>
          <w:rFonts w:ascii="Calibri" w:hAnsi="Calibri" w:cs="Calibri"/>
          <w:noProof/>
          <w:sz w:val="22"/>
          <w:szCs w:val="22"/>
          <w:lang w:val="en-US"/>
        </w:rPr>
      </w:pPr>
      <w:hyperlink w:anchor="_Toc256000636" w:history="1">
        <w:r w:rsidR="00A24ADB">
          <w:rPr>
            <w:rStyle w:val="Hyperlink"/>
            <w:lang w:val="en-US" w:eastAsia="en-US"/>
          </w:rPr>
          <w:t>364</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_Toc256000636 \h </w:instrText>
        </w:r>
        <w:r w:rsidR="00A24ADB">
          <w:rPr>
            <w:lang w:val="en-US" w:eastAsia="en-US"/>
          </w:rPr>
        </w:r>
        <w:r w:rsidR="00A24ADB">
          <w:rPr>
            <w:lang w:val="en-US" w:eastAsia="en-US"/>
          </w:rPr>
          <w:fldChar w:fldCharType="separate"/>
        </w:r>
        <w:r w:rsidR="00A24ADB">
          <w:rPr>
            <w:lang w:val="en-US" w:eastAsia="en-US"/>
          </w:rPr>
          <w:t>323</w:t>
        </w:r>
        <w:r w:rsidR="00A24ADB">
          <w:rPr>
            <w:lang w:val="en-US" w:eastAsia="en-US"/>
          </w:rPr>
          <w:fldChar w:fldCharType="end"/>
        </w:r>
      </w:hyperlink>
    </w:p>
    <w:p w14:paraId="16110202" w14:textId="77777777" w:rsidR="006B7495" w:rsidRDefault="004329E2">
      <w:pPr>
        <w:pStyle w:val="TOC4"/>
        <w:widowControl/>
        <w:rPr>
          <w:rFonts w:ascii="Calibri" w:hAnsi="Calibri" w:cs="Calibri"/>
          <w:noProof/>
          <w:sz w:val="22"/>
          <w:szCs w:val="22"/>
          <w:lang w:val="en-US"/>
        </w:rPr>
      </w:pPr>
      <w:hyperlink w:anchor="_Toc256000637" w:history="1">
        <w:r w:rsidR="00A24ADB">
          <w:rPr>
            <w:rStyle w:val="Hyperlink"/>
            <w:lang w:val="en-US" w:eastAsia="en-US"/>
          </w:rPr>
          <w:t>365</w:t>
        </w:r>
        <w:r w:rsidR="00A24ADB">
          <w:rPr>
            <w:rFonts w:ascii="Calibri" w:hAnsi="Calibri" w:cs="Calibri"/>
            <w:noProof/>
            <w:sz w:val="22"/>
            <w:szCs w:val="22"/>
            <w:lang w:val="en-US" w:eastAsia="en-US"/>
          </w:rPr>
          <w:tab/>
        </w:r>
        <w:r w:rsidR="00A24ADB">
          <w:rPr>
            <w:rStyle w:val="Hyperlink"/>
            <w:lang w:val="en-US" w:eastAsia="en-US"/>
          </w:rPr>
          <w:t>Multiple STTM facility operators for STTM production facility or STTM storage facility</w:t>
        </w:r>
        <w:r w:rsidR="00A24ADB">
          <w:rPr>
            <w:lang w:val="en-US" w:eastAsia="en-US"/>
          </w:rPr>
          <w:tab/>
        </w:r>
        <w:r w:rsidR="00A24ADB">
          <w:rPr>
            <w:lang w:val="en-US" w:eastAsia="en-US"/>
          </w:rPr>
          <w:fldChar w:fldCharType="begin"/>
        </w:r>
        <w:r w:rsidR="00A24ADB">
          <w:rPr>
            <w:lang w:val="en-US" w:eastAsia="en-US"/>
          </w:rPr>
          <w:instrText xml:space="preserve"> PAGEREF _Toc256000637 \h </w:instrText>
        </w:r>
        <w:r w:rsidR="00A24ADB">
          <w:rPr>
            <w:lang w:val="en-US" w:eastAsia="en-US"/>
          </w:rPr>
        </w:r>
        <w:r w:rsidR="00A24ADB">
          <w:rPr>
            <w:lang w:val="en-US" w:eastAsia="en-US"/>
          </w:rPr>
          <w:fldChar w:fldCharType="separate"/>
        </w:r>
        <w:r w:rsidR="00A24ADB">
          <w:rPr>
            <w:lang w:val="en-US" w:eastAsia="en-US"/>
          </w:rPr>
          <w:t>336</w:t>
        </w:r>
        <w:r w:rsidR="00A24ADB">
          <w:rPr>
            <w:lang w:val="en-US" w:eastAsia="en-US"/>
          </w:rPr>
          <w:fldChar w:fldCharType="end"/>
        </w:r>
      </w:hyperlink>
    </w:p>
    <w:p w14:paraId="2586C97D" w14:textId="77777777" w:rsidR="006B7495" w:rsidRDefault="004329E2">
      <w:pPr>
        <w:pStyle w:val="TOC4"/>
        <w:widowControl/>
        <w:rPr>
          <w:rFonts w:ascii="Calibri" w:hAnsi="Calibri" w:cs="Calibri"/>
          <w:noProof/>
          <w:sz w:val="22"/>
          <w:szCs w:val="22"/>
          <w:lang w:val="en-US"/>
        </w:rPr>
      </w:pPr>
      <w:hyperlink w:anchor="_Toc256000638" w:history="1">
        <w:r w:rsidR="00A24ADB">
          <w:rPr>
            <w:rStyle w:val="Hyperlink"/>
            <w:lang w:val="en-US" w:eastAsia="en-US"/>
          </w:rPr>
          <w:t>366</w:t>
        </w:r>
        <w:r w:rsidR="00A24ADB">
          <w:rPr>
            <w:rFonts w:ascii="Calibri" w:hAnsi="Calibri" w:cs="Calibri"/>
            <w:noProof/>
            <w:sz w:val="22"/>
            <w:szCs w:val="22"/>
            <w:lang w:val="en-US" w:eastAsia="en-US"/>
          </w:rPr>
          <w:tab/>
        </w:r>
        <w:r w:rsidR="00A24ADB">
          <w:rPr>
            <w:rStyle w:val="Hyperlink"/>
            <w:lang w:val="en-US" w:eastAsia="en-US"/>
          </w:rPr>
          <w:t>Time and Dates</w:t>
        </w:r>
        <w:r w:rsidR="00A24ADB">
          <w:rPr>
            <w:lang w:val="en-US" w:eastAsia="en-US"/>
          </w:rPr>
          <w:tab/>
        </w:r>
        <w:r w:rsidR="00A24ADB">
          <w:rPr>
            <w:lang w:val="en-US" w:eastAsia="en-US"/>
          </w:rPr>
          <w:fldChar w:fldCharType="begin"/>
        </w:r>
        <w:r w:rsidR="00A24ADB">
          <w:rPr>
            <w:lang w:val="en-US" w:eastAsia="en-US"/>
          </w:rPr>
          <w:instrText xml:space="preserve"> PAGEREF _Toc256000638 \h </w:instrText>
        </w:r>
        <w:r w:rsidR="00A24ADB">
          <w:rPr>
            <w:lang w:val="en-US" w:eastAsia="en-US"/>
          </w:rPr>
        </w:r>
        <w:r w:rsidR="00A24ADB">
          <w:rPr>
            <w:lang w:val="en-US" w:eastAsia="en-US"/>
          </w:rPr>
          <w:fldChar w:fldCharType="separate"/>
        </w:r>
        <w:r w:rsidR="00A24ADB">
          <w:rPr>
            <w:lang w:val="en-US" w:eastAsia="en-US"/>
          </w:rPr>
          <w:t>336</w:t>
        </w:r>
        <w:r w:rsidR="00A24ADB">
          <w:rPr>
            <w:lang w:val="en-US" w:eastAsia="en-US"/>
          </w:rPr>
          <w:fldChar w:fldCharType="end"/>
        </w:r>
      </w:hyperlink>
    </w:p>
    <w:p w14:paraId="3EEC942E" w14:textId="77777777" w:rsidR="006B7495" w:rsidRDefault="004329E2">
      <w:pPr>
        <w:pStyle w:val="TOC4"/>
        <w:widowControl/>
        <w:rPr>
          <w:rFonts w:ascii="Calibri" w:hAnsi="Calibri" w:cs="Calibri"/>
          <w:noProof/>
          <w:sz w:val="22"/>
          <w:szCs w:val="22"/>
          <w:lang w:val="en-US"/>
        </w:rPr>
      </w:pPr>
      <w:hyperlink w:anchor="_Toc256000639" w:history="1">
        <w:r w:rsidR="00A24ADB">
          <w:rPr>
            <w:rStyle w:val="Hyperlink"/>
            <w:lang w:val="en-US" w:eastAsia="en-US"/>
          </w:rPr>
          <w:t>367</w:t>
        </w:r>
        <w:r w:rsidR="00A24ADB">
          <w:rPr>
            <w:rFonts w:ascii="Calibri" w:hAnsi="Calibri" w:cs="Calibri"/>
            <w:noProof/>
            <w:sz w:val="22"/>
            <w:szCs w:val="22"/>
            <w:lang w:val="en-US" w:eastAsia="en-US"/>
          </w:rPr>
          <w:tab/>
        </w:r>
        <w:r w:rsidR="00A24ADB">
          <w:rPr>
            <w:rStyle w:val="Hyperlink"/>
            <w:lang w:val="en-US" w:eastAsia="en-US"/>
          </w:rPr>
          <w:t>Technical Interpretation</w:t>
        </w:r>
        <w:r w:rsidR="00A24ADB">
          <w:rPr>
            <w:lang w:val="en-US" w:eastAsia="en-US"/>
          </w:rPr>
          <w:tab/>
        </w:r>
        <w:r w:rsidR="00A24ADB">
          <w:rPr>
            <w:lang w:val="en-US" w:eastAsia="en-US"/>
          </w:rPr>
          <w:fldChar w:fldCharType="begin"/>
        </w:r>
        <w:r w:rsidR="00A24ADB">
          <w:rPr>
            <w:lang w:val="en-US" w:eastAsia="en-US"/>
          </w:rPr>
          <w:instrText xml:space="preserve"> PAGEREF _Toc256000639 \h </w:instrText>
        </w:r>
        <w:r w:rsidR="00A24ADB">
          <w:rPr>
            <w:lang w:val="en-US" w:eastAsia="en-US"/>
          </w:rPr>
        </w:r>
        <w:r w:rsidR="00A24ADB">
          <w:rPr>
            <w:lang w:val="en-US" w:eastAsia="en-US"/>
          </w:rPr>
          <w:fldChar w:fldCharType="separate"/>
        </w:r>
        <w:r w:rsidR="00A24ADB">
          <w:rPr>
            <w:lang w:val="en-US" w:eastAsia="en-US"/>
          </w:rPr>
          <w:t>337</w:t>
        </w:r>
        <w:r w:rsidR="00A24ADB">
          <w:rPr>
            <w:lang w:val="en-US" w:eastAsia="en-US"/>
          </w:rPr>
          <w:fldChar w:fldCharType="end"/>
        </w:r>
      </w:hyperlink>
    </w:p>
    <w:p w14:paraId="14FD8566" w14:textId="77777777" w:rsidR="006B7495" w:rsidRDefault="004329E2">
      <w:pPr>
        <w:pStyle w:val="TOC4"/>
        <w:widowControl/>
        <w:rPr>
          <w:rFonts w:ascii="Calibri" w:hAnsi="Calibri" w:cs="Calibri"/>
          <w:noProof/>
          <w:sz w:val="22"/>
          <w:szCs w:val="22"/>
          <w:lang w:val="en-US"/>
        </w:rPr>
      </w:pPr>
      <w:hyperlink w:anchor="_Toc256000640" w:history="1">
        <w:r w:rsidR="00A24ADB">
          <w:rPr>
            <w:rStyle w:val="Hyperlink"/>
            <w:lang w:val="en-US" w:eastAsia="en-US"/>
          </w:rPr>
          <w:t>368</w:t>
        </w:r>
        <w:r w:rsidR="00A24ADB">
          <w:rPr>
            <w:rFonts w:ascii="Calibri" w:hAnsi="Calibri" w:cs="Calibri"/>
            <w:noProof/>
            <w:sz w:val="22"/>
            <w:szCs w:val="22"/>
            <w:lang w:val="en-US" w:eastAsia="en-US"/>
          </w:rPr>
          <w:tab/>
        </w:r>
        <w:r w:rsidR="00A24ADB">
          <w:rPr>
            <w:rStyle w:val="Hyperlink"/>
            <w:lang w:val="en-US" w:eastAsia="en-US"/>
          </w:rPr>
          <w:t>STTM interface protocol</w:t>
        </w:r>
        <w:r w:rsidR="00A24ADB">
          <w:rPr>
            <w:lang w:val="en-US" w:eastAsia="en-US"/>
          </w:rPr>
          <w:tab/>
        </w:r>
        <w:r w:rsidR="00A24ADB">
          <w:rPr>
            <w:lang w:val="en-US" w:eastAsia="en-US"/>
          </w:rPr>
          <w:fldChar w:fldCharType="begin"/>
        </w:r>
        <w:r w:rsidR="00A24ADB">
          <w:rPr>
            <w:lang w:val="en-US" w:eastAsia="en-US"/>
          </w:rPr>
          <w:instrText xml:space="preserve"> PAGEREF _Toc256000640 \h </w:instrText>
        </w:r>
        <w:r w:rsidR="00A24ADB">
          <w:rPr>
            <w:lang w:val="en-US" w:eastAsia="en-US"/>
          </w:rPr>
        </w:r>
        <w:r w:rsidR="00A24ADB">
          <w:rPr>
            <w:lang w:val="en-US" w:eastAsia="en-US"/>
          </w:rPr>
          <w:fldChar w:fldCharType="separate"/>
        </w:r>
        <w:r w:rsidR="00A24ADB">
          <w:rPr>
            <w:lang w:val="en-US" w:eastAsia="en-US"/>
          </w:rPr>
          <w:t>337</w:t>
        </w:r>
        <w:r w:rsidR="00A24ADB">
          <w:rPr>
            <w:lang w:val="en-US" w:eastAsia="en-US"/>
          </w:rPr>
          <w:fldChar w:fldCharType="end"/>
        </w:r>
      </w:hyperlink>
    </w:p>
    <w:p w14:paraId="5CF367FB" w14:textId="77777777" w:rsidR="006B7495" w:rsidRDefault="004329E2">
      <w:pPr>
        <w:pStyle w:val="TOC4"/>
        <w:widowControl/>
        <w:rPr>
          <w:rFonts w:ascii="Calibri" w:hAnsi="Calibri" w:cs="Calibri"/>
          <w:noProof/>
          <w:sz w:val="22"/>
          <w:szCs w:val="22"/>
          <w:lang w:val="en-US"/>
        </w:rPr>
      </w:pPr>
      <w:hyperlink w:anchor="_Toc256000641" w:history="1">
        <w:r w:rsidR="00A24ADB">
          <w:rPr>
            <w:rStyle w:val="Hyperlink"/>
            <w:lang w:val="en-US" w:eastAsia="en-US"/>
          </w:rPr>
          <w:t>369</w:t>
        </w:r>
        <w:r w:rsidR="00A24ADB">
          <w:rPr>
            <w:rFonts w:ascii="Calibri" w:hAnsi="Calibri" w:cs="Calibri"/>
            <w:noProof/>
            <w:sz w:val="22"/>
            <w:szCs w:val="22"/>
            <w:lang w:val="en-US" w:eastAsia="en-US"/>
          </w:rPr>
          <w:tab/>
        </w:r>
        <w:r w:rsidR="00A24ADB">
          <w:rPr>
            <w:rStyle w:val="Hyperlink"/>
            <w:lang w:val="en-US" w:eastAsia="en-US"/>
          </w:rPr>
          <w:t>Standard for information or data given under this Part or the STTM Procedures</w:t>
        </w:r>
        <w:r w:rsidR="00A24ADB">
          <w:rPr>
            <w:lang w:val="en-US" w:eastAsia="en-US"/>
          </w:rPr>
          <w:tab/>
        </w:r>
        <w:r w:rsidR="00A24ADB">
          <w:rPr>
            <w:lang w:val="en-US" w:eastAsia="en-US"/>
          </w:rPr>
          <w:fldChar w:fldCharType="begin"/>
        </w:r>
        <w:r w:rsidR="00A24ADB">
          <w:rPr>
            <w:lang w:val="en-US" w:eastAsia="en-US"/>
          </w:rPr>
          <w:instrText xml:space="preserve"> PAGEREF _Toc256000641 \h </w:instrText>
        </w:r>
        <w:r w:rsidR="00A24ADB">
          <w:rPr>
            <w:lang w:val="en-US" w:eastAsia="en-US"/>
          </w:rPr>
        </w:r>
        <w:r w:rsidR="00A24ADB">
          <w:rPr>
            <w:lang w:val="en-US" w:eastAsia="en-US"/>
          </w:rPr>
          <w:fldChar w:fldCharType="separate"/>
        </w:r>
        <w:r w:rsidR="00A24ADB">
          <w:rPr>
            <w:lang w:val="en-US" w:eastAsia="en-US"/>
          </w:rPr>
          <w:t>338</w:t>
        </w:r>
        <w:r w:rsidR="00A24ADB">
          <w:rPr>
            <w:lang w:val="en-US" w:eastAsia="en-US"/>
          </w:rPr>
          <w:fldChar w:fldCharType="end"/>
        </w:r>
      </w:hyperlink>
    </w:p>
    <w:p w14:paraId="00E8DE6E" w14:textId="77777777" w:rsidR="006B7495" w:rsidRDefault="004329E2">
      <w:pPr>
        <w:pStyle w:val="TOC4"/>
        <w:widowControl/>
        <w:rPr>
          <w:rFonts w:ascii="Calibri" w:hAnsi="Calibri" w:cs="Calibri"/>
          <w:noProof/>
          <w:sz w:val="22"/>
          <w:szCs w:val="22"/>
          <w:lang w:val="en-US"/>
        </w:rPr>
      </w:pPr>
      <w:hyperlink w:anchor="_Toc256000642" w:history="1">
        <w:r w:rsidR="00A24ADB">
          <w:rPr>
            <w:rStyle w:val="Hyperlink"/>
            <w:lang w:val="en-US" w:eastAsia="en-US"/>
          </w:rPr>
          <w:t>369A</w:t>
        </w:r>
        <w:r w:rsidR="00A24ADB">
          <w:rPr>
            <w:rFonts w:ascii="Calibri" w:hAnsi="Calibri" w:cs="Calibri"/>
            <w:noProof/>
            <w:sz w:val="22"/>
            <w:szCs w:val="22"/>
            <w:lang w:val="en-US" w:eastAsia="en-US"/>
          </w:rPr>
          <w:tab/>
        </w:r>
        <w:r w:rsidR="00A24ADB">
          <w:rPr>
            <w:rStyle w:val="Hyperlink"/>
            <w:lang w:val="en-US" w:eastAsia="en-US"/>
          </w:rPr>
          <w:t>Gas measurements must use the gas day</w:t>
        </w:r>
        <w:r w:rsidR="00A24ADB">
          <w:rPr>
            <w:lang w:val="en-US" w:eastAsia="en-US"/>
          </w:rPr>
          <w:tab/>
        </w:r>
        <w:r w:rsidR="00A24ADB">
          <w:rPr>
            <w:lang w:val="en-US" w:eastAsia="en-US"/>
          </w:rPr>
          <w:fldChar w:fldCharType="begin"/>
        </w:r>
        <w:r w:rsidR="00A24ADB">
          <w:rPr>
            <w:lang w:val="en-US" w:eastAsia="en-US"/>
          </w:rPr>
          <w:instrText xml:space="preserve"> PAGEREF _Toc256000642 \h </w:instrText>
        </w:r>
        <w:r w:rsidR="00A24ADB">
          <w:rPr>
            <w:lang w:val="en-US" w:eastAsia="en-US"/>
          </w:rPr>
        </w:r>
        <w:r w:rsidR="00A24ADB">
          <w:rPr>
            <w:lang w:val="en-US" w:eastAsia="en-US"/>
          </w:rPr>
          <w:fldChar w:fldCharType="separate"/>
        </w:r>
        <w:r w:rsidR="00A24ADB">
          <w:rPr>
            <w:lang w:val="en-US" w:eastAsia="en-US"/>
          </w:rPr>
          <w:t>338</w:t>
        </w:r>
        <w:r w:rsidR="00A24ADB">
          <w:rPr>
            <w:lang w:val="en-US" w:eastAsia="en-US"/>
          </w:rPr>
          <w:fldChar w:fldCharType="end"/>
        </w:r>
      </w:hyperlink>
    </w:p>
    <w:p w14:paraId="00A9D810" w14:textId="77777777" w:rsidR="006B7495" w:rsidRDefault="004329E2">
      <w:pPr>
        <w:pStyle w:val="TOC4"/>
        <w:widowControl/>
        <w:rPr>
          <w:rFonts w:ascii="Calibri" w:hAnsi="Calibri" w:cs="Calibri"/>
          <w:noProof/>
          <w:sz w:val="22"/>
          <w:szCs w:val="22"/>
          <w:lang w:val="en-US"/>
        </w:rPr>
      </w:pPr>
      <w:hyperlink w:anchor="_Toc256000643" w:history="1">
        <w:r w:rsidR="00A24ADB">
          <w:rPr>
            <w:rStyle w:val="Hyperlink"/>
            <w:lang w:val="en-US" w:eastAsia="en-US"/>
          </w:rPr>
          <w:t>370</w:t>
        </w:r>
        <w:r w:rsidR="00A24ADB">
          <w:rPr>
            <w:rFonts w:ascii="Calibri" w:hAnsi="Calibri" w:cs="Calibri"/>
            <w:noProof/>
            <w:sz w:val="22"/>
            <w:szCs w:val="22"/>
            <w:lang w:val="en-US" w:eastAsia="en-US"/>
          </w:rPr>
          <w:tab/>
        </w:r>
        <w:r w:rsidR="00A24ADB">
          <w:rPr>
            <w:rStyle w:val="Hyperlink"/>
            <w:lang w:val="en-US" w:eastAsia="en-US"/>
          </w:rPr>
          <w:t>Reliance on registered information</w:t>
        </w:r>
        <w:r w:rsidR="00A24ADB">
          <w:rPr>
            <w:lang w:val="en-US" w:eastAsia="en-US"/>
          </w:rPr>
          <w:tab/>
        </w:r>
        <w:r w:rsidR="00A24ADB">
          <w:rPr>
            <w:lang w:val="en-US" w:eastAsia="en-US"/>
          </w:rPr>
          <w:fldChar w:fldCharType="begin"/>
        </w:r>
        <w:r w:rsidR="00A24ADB">
          <w:rPr>
            <w:lang w:val="en-US" w:eastAsia="en-US"/>
          </w:rPr>
          <w:instrText xml:space="preserve"> PAGEREF _Toc256000643 \h </w:instrText>
        </w:r>
        <w:r w:rsidR="00A24ADB">
          <w:rPr>
            <w:lang w:val="en-US" w:eastAsia="en-US"/>
          </w:rPr>
        </w:r>
        <w:r w:rsidR="00A24ADB">
          <w:rPr>
            <w:lang w:val="en-US" w:eastAsia="en-US"/>
          </w:rPr>
          <w:fldChar w:fldCharType="separate"/>
        </w:r>
        <w:r w:rsidR="00A24ADB">
          <w:rPr>
            <w:lang w:val="en-US" w:eastAsia="en-US"/>
          </w:rPr>
          <w:t>338</w:t>
        </w:r>
        <w:r w:rsidR="00A24ADB">
          <w:rPr>
            <w:lang w:val="en-US" w:eastAsia="en-US"/>
          </w:rPr>
          <w:fldChar w:fldCharType="end"/>
        </w:r>
      </w:hyperlink>
    </w:p>
    <w:p w14:paraId="0ED296D6" w14:textId="77777777" w:rsidR="006B7495" w:rsidRDefault="004329E2">
      <w:pPr>
        <w:pStyle w:val="TOC6"/>
        <w:widowControl/>
        <w:rPr>
          <w:rFonts w:ascii="Calibri" w:hAnsi="Calibri" w:cs="Calibri"/>
          <w:noProof/>
          <w:sz w:val="22"/>
          <w:szCs w:val="22"/>
          <w:lang w:val="en-US"/>
        </w:rPr>
      </w:pPr>
      <w:hyperlink w:anchor="_Toc256000644"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Hubs and STTM Distribution Systems</w:t>
        </w:r>
        <w:r w:rsidR="00A24ADB">
          <w:rPr>
            <w:lang w:val="en-US" w:eastAsia="en-US"/>
          </w:rPr>
          <w:tab/>
        </w:r>
        <w:r w:rsidR="00A24ADB">
          <w:rPr>
            <w:lang w:val="en-US" w:eastAsia="en-US"/>
          </w:rPr>
          <w:fldChar w:fldCharType="begin"/>
        </w:r>
        <w:r w:rsidR="00A24ADB">
          <w:rPr>
            <w:lang w:val="en-US" w:eastAsia="en-US"/>
          </w:rPr>
          <w:instrText xml:space="preserve"> PAGEREF _Toc256000644 \h </w:instrText>
        </w:r>
        <w:r w:rsidR="00A24ADB">
          <w:rPr>
            <w:lang w:val="en-US" w:eastAsia="en-US"/>
          </w:rPr>
        </w:r>
        <w:r w:rsidR="00A24ADB">
          <w:rPr>
            <w:lang w:val="en-US" w:eastAsia="en-US"/>
          </w:rPr>
          <w:fldChar w:fldCharType="separate"/>
        </w:r>
        <w:r w:rsidR="00A24ADB">
          <w:rPr>
            <w:lang w:val="en-US" w:eastAsia="en-US"/>
          </w:rPr>
          <w:t>339</w:t>
        </w:r>
        <w:r w:rsidR="00A24ADB">
          <w:rPr>
            <w:lang w:val="en-US" w:eastAsia="en-US"/>
          </w:rPr>
          <w:fldChar w:fldCharType="end"/>
        </w:r>
      </w:hyperlink>
    </w:p>
    <w:p w14:paraId="3FF1577C" w14:textId="77777777" w:rsidR="006B7495" w:rsidRDefault="004329E2">
      <w:pPr>
        <w:pStyle w:val="TOC4"/>
        <w:widowControl/>
        <w:rPr>
          <w:rFonts w:ascii="Calibri" w:hAnsi="Calibri" w:cs="Calibri"/>
          <w:noProof/>
          <w:sz w:val="22"/>
          <w:szCs w:val="22"/>
          <w:lang w:val="en-US"/>
        </w:rPr>
      </w:pPr>
      <w:hyperlink w:anchor="_Toc256000645" w:history="1">
        <w:r w:rsidR="00A24ADB">
          <w:rPr>
            <w:rStyle w:val="Hyperlink"/>
            <w:lang w:val="en-US" w:eastAsia="en-US"/>
          </w:rPr>
          <w:t>371</w:t>
        </w:r>
        <w:r w:rsidR="00A24ADB">
          <w:rPr>
            <w:rFonts w:ascii="Calibri" w:hAnsi="Calibri" w:cs="Calibri"/>
            <w:noProof/>
            <w:sz w:val="22"/>
            <w:szCs w:val="22"/>
            <w:lang w:val="en-US" w:eastAsia="en-US"/>
          </w:rPr>
          <w:tab/>
        </w:r>
        <w:r w:rsidR="00A24ADB">
          <w:rPr>
            <w:rStyle w:val="Hyperlink"/>
            <w:lang w:val="en-US" w:eastAsia="en-US"/>
          </w:rPr>
          <w:t>Adelaide hub</w:t>
        </w:r>
        <w:r w:rsidR="00A24ADB">
          <w:rPr>
            <w:lang w:val="en-US" w:eastAsia="en-US"/>
          </w:rPr>
          <w:tab/>
        </w:r>
        <w:r w:rsidR="00A24ADB">
          <w:rPr>
            <w:lang w:val="en-US" w:eastAsia="en-US"/>
          </w:rPr>
          <w:fldChar w:fldCharType="begin"/>
        </w:r>
        <w:r w:rsidR="00A24ADB">
          <w:rPr>
            <w:lang w:val="en-US" w:eastAsia="en-US"/>
          </w:rPr>
          <w:instrText xml:space="preserve"> PAGEREF _Toc256000645 \h </w:instrText>
        </w:r>
        <w:r w:rsidR="00A24ADB">
          <w:rPr>
            <w:lang w:val="en-US" w:eastAsia="en-US"/>
          </w:rPr>
        </w:r>
        <w:r w:rsidR="00A24ADB">
          <w:rPr>
            <w:lang w:val="en-US" w:eastAsia="en-US"/>
          </w:rPr>
          <w:fldChar w:fldCharType="separate"/>
        </w:r>
        <w:r w:rsidR="00A24ADB">
          <w:rPr>
            <w:lang w:val="en-US" w:eastAsia="en-US"/>
          </w:rPr>
          <w:t>339</w:t>
        </w:r>
        <w:r w:rsidR="00A24ADB">
          <w:rPr>
            <w:lang w:val="en-US" w:eastAsia="en-US"/>
          </w:rPr>
          <w:fldChar w:fldCharType="end"/>
        </w:r>
      </w:hyperlink>
    </w:p>
    <w:p w14:paraId="28B60308" w14:textId="77777777" w:rsidR="006B7495" w:rsidRDefault="004329E2">
      <w:pPr>
        <w:pStyle w:val="TOC4"/>
        <w:widowControl/>
        <w:rPr>
          <w:rFonts w:ascii="Calibri" w:hAnsi="Calibri" w:cs="Calibri"/>
          <w:noProof/>
          <w:sz w:val="22"/>
          <w:szCs w:val="22"/>
          <w:lang w:val="en-US"/>
        </w:rPr>
      </w:pPr>
      <w:hyperlink w:anchor="_Toc256000646" w:history="1">
        <w:r w:rsidR="00A24ADB">
          <w:rPr>
            <w:rStyle w:val="Hyperlink"/>
            <w:lang w:val="en-US" w:eastAsia="en-US"/>
          </w:rPr>
          <w:t>372</w:t>
        </w:r>
        <w:r w:rsidR="00A24ADB">
          <w:rPr>
            <w:rFonts w:ascii="Calibri" w:hAnsi="Calibri" w:cs="Calibri"/>
            <w:noProof/>
            <w:sz w:val="22"/>
            <w:szCs w:val="22"/>
            <w:lang w:val="en-US" w:eastAsia="en-US"/>
          </w:rPr>
          <w:tab/>
        </w:r>
        <w:r w:rsidR="00A24ADB">
          <w:rPr>
            <w:rStyle w:val="Hyperlink"/>
            <w:lang w:val="en-US" w:eastAsia="en-US"/>
          </w:rPr>
          <w:t>Sydney hub</w:t>
        </w:r>
        <w:r w:rsidR="00A24ADB">
          <w:rPr>
            <w:lang w:val="en-US" w:eastAsia="en-US"/>
          </w:rPr>
          <w:tab/>
        </w:r>
        <w:r w:rsidR="00A24ADB">
          <w:rPr>
            <w:lang w:val="en-US" w:eastAsia="en-US"/>
          </w:rPr>
          <w:fldChar w:fldCharType="begin"/>
        </w:r>
        <w:r w:rsidR="00A24ADB">
          <w:rPr>
            <w:lang w:val="en-US" w:eastAsia="en-US"/>
          </w:rPr>
          <w:instrText xml:space="preserve"> PAGEREF _Toc256000646 \h </w:instrText>
        </w:r>
        <w:r w:rsidR="00A24ADB">
          <w:rPr>
            <w:lang w:val="en-US" w:eastAsia="en-US"/>
          </w:rPr>
        </w:r>
        <w:r w:rsidR="00A24ADB">
          <w:rPr>
            <w:lang w:val="en-US" w:eastAsia="en-US"/>
          </w:rPr>
          <w:fldChar w:fldCharType="separate"/>
        </w:r>
        <w:r w:rsidR="00A24ADB">
          <w:rPr>
            <w:lang w:val="en-US" w:eastAsia="en-US"/>
          </w:rPr>
          <w:t>339</w:t>
        </w:r>
        <w:r w:rsidR="00A24ADB">
          <w:rPr>
            <w:lang w:val="en-US" w:eastAsia="en-US"/>
          </w:rPr>
          <w:fldChar w:fldCharType="end"/>
        </w:r>
      </w:hyperlink>
    </w:p>
    <w:p w14:paraId="699F16EE" w14:textId="77777777" w:rsidR="006B7495" w:rsidRDefault="004329E2">
      <w:pPr>
        <w:pStyle w:val="TOC4"/>
        <w:widowControl/>
        <w:rPr>
          <w:rFonts w:ascii="Calibri" w:hAnsi="Calibri" w:cs="Calibri"/>
          <w:noProof/>
          <w:sz w:val="22"/>
          <w:szCs w:val="22"/>
          <w:lang w:val="en-US"/>
        </w:rPr>
      </w:pPr>
      <w:hyperlink w:anchor="_Toc256000647" w:history="1">
        <w:r w:rsidR="00A24ADB">
          <w:rPr>
            <w:rStyle w:val="Hyperlink"/>
            <w:lang w:val="en-US" w:eastAsia="en-US"/>
          </w:rPr>
          <w:t>372A</w:t>
        </w:r>
        <w:r w:rsidR="00A24ADB">
          <w:rPr>
            <w:rFonts w:ascii="Calibri" w:hAnsi="Calibri" w:cs="Calibri"/>
            <w:noProof/>
            <w:sz w:val="22"/>
            <w:szCs w:val="22"/>
            <w:lang w:val="en-US" w:eastAsia="en-US"/>
          </w:rPr>
          <w:tab/>
        </w:r>
        <w:r w:rsidR="00A24ADB">
          <w:rPr>
            <w:rStyle w:val="Hyperlink"/>
            <w:lang w:val="en-US" w:eastAsia="en-US"/>
          </w:rPr>
          <w:t>Brisbane hub</w:t>
        </w:r>
        <w:r w:rsidR="00A24ADB">
          <w:rPr>
            <w:lang w:val="en-US" w:eastAsia="en-US"/>
          </w:rPr>
          <w:tab/>
        </w:r>
        <w:r w:rsidR="00A24ADB">
          <w:rPr>
            <w:lang w:val="en-US" w:eastAsia="en-US"/>
          </w:rPr>
          <w:fldChar w:fldCharType="begin"/>
        </w:r>
        <w:r w:rsidR="00A24ADB">
          <w:rPr>
            <w:lang w:val="en-US" w:eastAsia="en-US"/>
          </w:rPr>
          <w:instrText xml:space="preserve"> PAGEREF _Toc256000647 \h </w:instrText>
        </w:r>
        <w:r w:rsidR="00A24ADB">
          <w:rPr>
            <w:lang w:val="en-US" w:eastAsia="en-US"/>
          </w:rPr>
        </w:r>
        <w:r w:rsidR="00A24ADB">
          <w:rPr>
            <w:lang w:val="en-US" w:eastAsia="en-US"/>
          </w:rPr>
          <w:fldChar w:fldCharType="separate"/>
        </w:r>
        <w:r w:rsidR="00A24ADB">
          <w:rPr>
            <w:lang w:val="en-US" w:eastAsia="en-US"/>
          </w:rPr>
          <w:t>339</w:t>
        </w:r>
        <w:r w:rsidR="00A24ADB">
          <w:rPr>
            <w:lang w:val="en-US" w:eastAsia="en-US"/>
          </w:rPr>
          <w:fldChar w:fldCharType="end"/>
        </w:r>
      </w:hyperlink>
    </w:p>
    <w:p w14:paraId="173F9E2D" w14:textId="77777777" w:rsidR="006B7495" w:rsidRDefault="004329E2">
      <w:pPr>
        <w:pStyle w:val="TOC6"/>
        <w:widowControl/>
        <w:rPr>
          <w:rFonts w:ascii="Calibri" w:hAnsi="Calibri" w:cs="Calibri"/>
          <w:noProof/>
          <w:sz w:val="22"/>
          <w:szCs w:val="22"/>
          <w:lang w:val="en-US"/>
        </w:rPr>
      </w:pPr>
      <w:hyperlink w:anchor="_Toc256000648"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Registration of Trading Participants</w:t>
        </w:r>
        <w:r w:rsidR="00A24ADB">
          <w:rPr>
            <w:lang w:val="en-US" w:eastAsia="en-US"/>
          </w:rPr>
          <w:tab/>
        </w:r>
        <w:r w:rsidR="00A24ADB">
          <w:rPr>
            <w:lang w:val="en-US" w:eastAsia="en-US"/>
          </w:rPr>
          <w:fldChar w:fldCharType="begin"/>
        </w:r>
        <w:r w:rsidR="00A24ADB">
          <w:rPr>
            <w:lang w:val="en-US" w:eastAsia="en-US"/>
          </w:rPr>
          <w:instrText xml:space="preserve"> PAGEREF _Toc256000648 \h </w:instrText>
        </w:r>
        <w:r w:rsidR="00A24ADB">
          <w:rPr>
            <w:lang w:val="en-US" w:eastAsia="en-US"/>
          </w:rPr>
        </w:r>
        <w:r w:rsidR="00A24ADB">
          <w:rPr>
            <w:lang w:val="en-US" w:eastAsia="en-US"/>
          </w:rPr>
          <w:fldChar w:fldCharType="separate"/>
        </w:r>
        <w:r w:rsidR="00A24ADB">
          <w:rPr>
            <w:lang w:val="en-US" w:eastAsia="en-US"/>
          </w:rPr>
          <w:t>340</w:t>
        </w:r>
        <w:r w:rsidR="00A24ADB">
          <w:rPr>
            <w:lang w:val="en-US" w:eastAsia="en-US"/>
          </w:rPr>
          <w:fldChar w:fldCharType="end"/>
        </w:r>
      </w:hyperlink>
    </w:p>
    <w:p w14:paraId="7EA3E588" w14:textId="77777777" w:rsidR="006B7495" w:rsidRDefault="004329E2">
      <w:pPr>
        <w:pStyle w:val="TOC7"/>
        <w:widowControl/>
        <w:rPr>
          <w:rFonts w:ascii="Calibri" w:hAnsi="Calibri" w:cs="Calibri"/>
          <w:noProof/>
          <w:sz w:val="22"/>
          <w:szCs w:val="22"/>
          <w:lang w:val="en-US"/>
        </w:rPr>
      </w:pPr>
      <w:hyperlink w:anchor="_Toc256000649"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Registration as a Trading Participant</w:t>
        </w:r>
        <w:r w:rsidR="00A24ADB">
          <w:rPr>
            <w:lang w:val="en-US" w:eastAsia="en-US"/>
          </w:rPr>
          <w:tab/>
        </w:r>
        <w:r w:rsidR="00A24ADB">
          <w:rPr>
            <w:lang w:val="en-US" w:eastAsia="en-US"/>
          </w:rPr>
          <w:fldChar w:fldCharType="begin"/>
        </w:r>
        <w:r w:rsidR="00A24ADB">
          <w:rPr>
            <w:lang w:val="en-US" w:eastAsia="en-US"/>
          </w:rPr>
          <w:instrText xml:space="preserve"> PAGEREF _Toc256000649 \h </w:instrText>
        </w:r>
        <w:r w:rsidR="00A24ADB">
          <w:rPr>
            <w:lang w:val="en-US" w:eastAsia="en-US"/>
          </w:rPr>
        </w:r>
        <w:r w:rsidR="00A24ADB">
          <w:rPr>
            <w:lang w:val="en-US" w:eastAsia="en-US"/>
          </w:rPr>
          <w:fldChar w:fldCharType="separate"/>
        </w:r>
        <w:r w:rsidR="00A24ADB">
          <w:rPr>
            <w:lang w:val="en-US" w:eastAsia="en-US"/>
          </w:rPr>
          <w:t>340</w:t>
        </w:r>
        <w:r w:rsidR="00A24ADB">
          <w:rPr>
            <w:lang w:val="en-US" w:eastAsia="en-US"/>
          </w:rPr>
          <w:fldChar w:fldCharType="end"/>
        </w:r>
      </w:hyperlink>
    </w:p>
    <w:p w14:paraId="70A993A8" w14:textId="77777777" w:rsidR="006B7495" w:rsidRDefault="004329E2">
      <w:pPr>
        <w:pStyle w:val="TOC4"/>
        <w:widowControl/>
        <w:rPr>
          <w:rFonts w:ascii="Calibri" w:hAnsi="Calibri" w:cs="Calibri"/>
          <w:noProof/>
          <w:sz w:val="22"/>
          <w:szCs w:val="22"/>
          <w:lang w:val="en-US"/>
        </w:rPr>
      </w:pPr>
      <w:hyperlink w:anchor="_Toc256000650" w:history="1">
        <w:r w:rsidR="00A24ADB">
          <w:rPr>
            <w:rStyle w:val="Hyperlink"/>
            <w:lang w:val="en-US" w:eastAsia="en-US"/>
          </w:rPr>
          <w:t>373</w:t>
        </w:r>
        <w:r w:rsidR="00A24ADB">
          <w:rPr>
            <w:rFonts w:ascii="Calibri" w:hAnsi="Calibri" w:cs="Calibri"/>
            <w:noProof/>
            <w:sz w:val="22"/>
            <w:szCs w:val="22"/>
            <w:lang w:val="en-US" w:eastAsia="en-US"/>
          </w:rPr>
          <w:tab/>
        </w:r>
        <w:r w:rsidR="00A24ADB">
          <w:rPr>
            <w:rStyle w:val="Hyperlink"/>
            <w:lang w:val="en-US" w:eastAsia="en-US"/>
          </w:rPr>
          <w:t>Additional requirements for registration as an STTM User</w:t>
        </w:r>
        <w:r w:rsidR="00A24ADB">
          <w:rPr>
            <w:lang w:val="en-US" w:eastAsia="en-US"/>
          </w:rPr>
          <w:tab/>
        </w:r>
        <w:r w:rsidR="00A24ADB">
          <w:rPr>
            <w:lang w:val="en-US" w:eastAsia="en-US"/>
          </w:rPr>
          <w:fldChar w:fldCharType="begin"/>
        </w:r>
        <w:r w:rsidR="00A24ADB">
          <w:rPr>
            <w:lang w:val="en-US" w:eastAsia="en-US"/>
          </w:rPr>
          <w:instrText xml:space="preserve"> PAGEREF _Toc256000650 \h </w:instrText>
        </w:r>
        <w:r w:rsidR="00A24ADB">
          <w:rPr>
            <w:lang w:val="en-US" w:eastAsia="en-US"/>
          </w:rPr>
        </w:r>
        <w:r w:rsidR="00A24ADB">
          <w:rPr>
            <w:lang w:val="en-US" w:eastAsia="en-US"/>
          </w:rPr>
          <w:fldChar w:fldCharType="separate"/>
        </w:r>
        <w:r w:rsidR="00A24ADB">
          <w:rPr>
            <w:lang w:val="en-US" w:eastAsia="en-US"/>
          </w:rPr>
          <w:t>340</w:t>
        </w:r>
        <w:r w:rsidR="00A24ADB">
          <w:rPr>
            <w:lang w:val="en-US" w:eastAsia="en-US"/>
          </w:rPr>
          <w:fldChar w:fldCharType="end"/>
        </w:r>
      </w:hyperlink>
    </w:p>
    <w:p w14:paraId="34927A9C" w14:textId="77777777" w:rsidR="006B7495" w:rsidRDefault="004329E2">
      <w:pPr>
        <w:pStyle w:val="TOC4"/>
        <w:widowControl/>
        <w:rPr>
          <w:rFonts w:ascii="Calibri" w:hAnsi="Calibri" w:cs="Calibri"/>
          <w:noProof/>
          <w:sz w:val="22"/>
          <w:szCs w:val="22"/>
          <w:lang w:val="en-US"/>
        </w:rPr>
      </w:pPr>
      <w:hyperlink w:anchor="_Toc256000651" w:history="1">
        <w:r w:rsidR="00A24ADB">
          <w:rPr>
            <w:rStyle w:val="Hyperlink"/>
            <w:lang w:val="en-US" w:eastAsia="en-US"/>
          </w:rPr>
          <w:t>374</w:t>
        </w:r>
        <w:r w:rsidR="00A24ADB">
          <w:rPr>
            <w:rFonts w:ascii="Calibri" w:hAnsi="Calibri" w:cs="Calibri"/>
            <w:noProof/>
            <w:sz w:val="22"/>
            <w:szCs w:val="22"/>
            <w:lang w:val="en-US" w:eastAsia="en-US"/>
          </w:rPr>
          <w:tab/>
        </w:r>
        <w:r w:rsidR="00A24ADB">
          <w:rPr>
            <w:rStyle w:val="Hyperlink"/>
            <w:lang w:val="en-US" w:eastAsia="en-US"/>
          </w:rPr>
          <w:t>Notice of revocation of registration or exemption</w:t>
        </w:r>
        <w:r w:rsidR="00A24ADB">
          <w:rPr>
            <w:lang w:val="en-US" w:eastAsia="en-US"/>
          </w:rPr>
          <w:tab/>
        </w:r>
        <w:r w:rsidR="00A24ADB">
          <w:rPr>
            <w:lang w:val="en-US" w:eastAsia="en-US"/>
          </w:rPr>
          <w:fldChar w:fldCharType="begin"/>
        </w:r>
        <w:r w:rsidR="00A24ADB">
          <w:rPr>
            <w:lang w:val="en-US" w:eastAsia="en-US"/>
          </w:rPr>
          <w:instrText xml:space="preserve"> PAGEREF _Toc256000651 \h </w:instrText>
        </w:r>
        <w:r w:rsidR="00A24ADB">
          <w:rPr>
            <w:lang w:val="en-US" w:eastAsia="en-US"/>
          </w:rPr>
        </w:r>
        <w:r w:rsidR="00A24ADB">
          <w:rPr>
            <w:lang w:val="en-US" w:eastAsia="en-US"/>
          </w:rPr>
          <w:fldChar w:fldCharType="separate"/>
        </w:r>
        <w:r w:rsidR="00A24ADB">
          <w:rPr>
            <w:lang w:val="en-US" w:eastAsia="en-US"/>
          </w:rPr>
          <w:t>340</w:t>
        </w:r>
        <w:r w:rsidR="00A24ADB">
          <w:rPr>
            <w:lang w:val="en-US" w:eastAsia="en-US"/>
          </w:rPr>
          <w:fldChar w:fldCharType="end"/>
        </w:r>
      </w:hyperlink>
    </w:p>
    <w:p w14:paraId="72767FC5" w14:textId="77777777" w:rsidR="006B7495" w:rsidRDefault="004329E2">
      <w:pPr>
        <w:pStyle w:val="TOC7"/>
        <w:widowControl/>
        <w:rPr>
          <w:rFonts w:ascii="Calibri" w:hAnsi="Calibri" w:cs="Calibri"/>
          <w:noProof/>
          <w:sz w:val="22"/>
          <w:szCs w:val="22"/>
          <w:lang w:val="en-US"/>
        </w:rPr>
      </w:pPr>
      <w:hyperlink w:anchor="_Toc256000652"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Register</w:t>
        </w:r>
        <w:r w:rsidR="00A24ADB">
          <w:rPr>
            <w:lang w:val="en-US" w:eastAsia="en-US"/>
          </w:rPr>
          <w:tab/>
        </w:r>
        <w:r w:rsidR="00A24ADB">
          <w:rPr>
            <w:lang w:val="en-US" w:eastAsia="en-US"/>
          </w:rPr>
          <w:fldChar w:fldCharType="begin"/>
        </w:r>
        <w:r w:rsidR="00A24ADB">
          <w:rPr>
            <w:lang w:val="en-US" w:eastAsia="en-US"/>
          </w:rPr>
          <w:instrText xml:space="preserve"> PAGEREF _Toc256000652 \h </w:instrText>
        </w:r>
        <w:r w:rsidR="00A24ADB">
          <w:rPr>
            <w:lang w:val="en-US" w:eastAsia="en-US"/>
          </w:rPr>
        </w:r>
        <w:r w:rsidR="00A24ADB">
          <w:rPr>
            <w:lang w:val="en-US" w:eastAsia="en-US"/>
          </w:rPr>
          <w:fldChar w:fldCharType="separate"/>
        </w:r>
        <w:r w:rsidR="00A24ADB">
          <w:rPr>
            <w:lang w:val="en-US" w:eastAsia="en-US"/>
          </w:rPr>
          <w:t>341</w:t>
        </w:r>
        <w:r w:rsidR="00A24ADB">
          <w:rPr>
            <w:lang w:val="en-US" w:eastAsia="en-US"/>
          </w:rPr>
          <w:fldChar w:fldCharType="end"/>
        </w:r>
      </w:hyperlink>
    </w:p>
    <w:p w14:paraId="4710A53F" w14:textId="77777777" w:rsidR="006B7495" w:rsidRDefault="004329E2">
      <w:pPr>
        <w:pStyle w:val="TOC4"/>
        <w:widowControl/>
        <w:rPr>
          <w:rFonts w:ascii="Calibri" w:hAnsi="Calibri" w:cs="Calibri"/>
          <w:noProof/>
          <w:sz w:val="22"/>
          <w:szCs w:val="22"/>
          <w:lang w:val="en-US"/>
        </w:rPr>
      </w:pPr>
      <w:hyperlink w:anchor="_Toc256000653" w:history="1">
        <w:r w:rsidR="00A24ADB">
          <w:rPr>
            <w:rStyle w:val="Hyperlink"/>
            <w:lang w:val="en-US" w:eastAsia="en-US"/>
          </w:rPr>
          <w:t>375</w:t>
        </w:r>
        <w:r w:rsidR="00A24ADB">
          <w:rPr>
            <w:rFonts w:ascii="Calibri" w:hAnsi="Calibri" w:cs="Calibri"/>
            <w:noProof/>
            <w:sz w:val="22"/>
            <w:szCs w:val="22"/>
            <w:lang w:val="en-US" w:eastAsia="en-US"/>
          </w:rPr>
          <w:tab/>
        </w:r>
        <w:r w:rsidR="00A24ADB">
          <w:rPr>
            <w:rStyle w:val="Hyperlink"/>
            <w:lang w:val="en-US" w:eastAsia="en-US"/>
          </w:rPr>
          <w:t>Register to contain additional information for STTM</w:t>
        </w:r>
        <w:r w:rsidR="00A24ADB">
          <w:rPr>
            <w:lang w:val="en-US" w:eastAsia="en-US"/>
          </w:rPr>
          <w:tab/>
        </w:r>
        <w:r w:rsidR="00A24ADB">
          <w:rPr>
            <w:lang w:val="en-US" w:eastAsia="en-US"/>
          </w:rPr>
          <w:fldChar w:fldCharType="begin"/>
        </w:r>
        <w:r w:rsidR="00A24ADB">
          <w:rPr>
            <w:lang w:val="en-US" w:eastAsia="en-US"/>
          </w:rPr>
          <w:instrText xml:space="preserve"> PAGEREF _Toc256000653 \h </w:instrText>
        </w:r>
        <w:r w:rsidR="00A24ADB">
          <w:rPr>
            <w:lang w:val="en-US" w:eastAsia="en-US"/>
          </w:rPr>
        </w:r>
        <w:r w:rsidR="00A24ADB">
          <w:rPr>
            <w:lang w:val="en-US" w:eastAsia="en-US"/>
          </w:rPr>
          <w:fldChar w:fldCharType="separate"/>
        </w:r>
        <w:r w:rsidR="00A24ADB">
          <w:rPr>
            <w:lang w:val="en-US" w:eastAsia="en-US"/>
          </w:rPr>
          <w:t>341</w:t>
        </w:r>
        <w:r w:rsidR="00A24ADB">
          <w:rPr>
            <w:lang w:val="en-US" w:eastAsia="en-US"/>
          </w:rPr>
          <w:fldChar w:fldCharType="end"/>
        </w:r>
      </w:hyperlink>
    </w:p>
    <w:p w14:paraId="64A04551" w14:textId="77777777" w:rsidR="006B7495" w:rsidRDefault="004329E2">
      <w:pPr>
        <w:pStyle w:val="TOC6"/>
        <w:widowControl/>
        <w:rPr>
          <w:rFonts w:ascii="Calibri" w:hAnsi="Calibri" w:cs="Calibri"/>
          <w:noProof/>
          <w:sz w:val="22"/>
          <w:szCs w:val="22"/>
          <w:lang w:val="en-US"/>
        </w:rPr>
      </w:pPr>
      <w:hyperlink w:anchor="_Toc256000654"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Information about STTM Facilities and STTM Distribution Systems</w:t>
        </w:r>
        <w:r w:rsidR="00A24ADB">
          <w:rPr>
            <w:lang w:val="en-US" w:eastAsia="en-US"/>
          </w:rPr>
          <w:tab/>
        </w:r>
        <w:r w:rsidR="00A24ADB">
          <w:rPr>
            <w:lang w:val="en-US" w:eastAsia="en-US"/>
          </w:rPr>
          <w:fldChar w:fldCharType="begin"/>
        </w:r>
        <w:r w:rsidR="00A24ADB">
          <w:rPr>
            <w:lang w:val="en-US" w:eastAsia="en-US"/>
          </w:rPr>
          <w:instrText xml:space="preserve"> PAGEREF _Toc256000654 \h </w:instrText>
        </w:r>
        <w:r w:rsidR="00A24ADB">
          <w:rPr>
            <w:lang w:val="en-US" w:eastAsia="en-US"/>
          </w:rPr>
        </w:r>
        <w:r w:rsidR="00A24ADB">
          <w:rPr>
            <w:lang w:val="en-US" w:eastAsia="en-US"/>
          </w:rPr>
          <w:fldChar w:fldCharType="separate"/>
        </w:r>
        <w:r w:rsidR="00A24ADB">
          <w:rPr>
            <w:lang w:val="en-US" w:eastAsia="en-US"/>
          </w:rPr>
          <w:t>341</w:t>
        </w:r>
        <w:r w:rsidR="00A24ADB">
          <w:rPr>
            <w:lang w:val="en-US" w:eastAsia="en-US"/>
          </w:rPr>
          <w:fldChar w:fldCharType="end"/>
        </w:r>
      </w:hyperlink>
    </w:p>
    <w:p w14:paraId="73900FB0" w14:textId="77777777" w:rsidR="006B7495" w:rsidRDefault="004329E2">
      <w:pPr>
        <w:pStyle w:val="TOC4"/>
        <w:widowControl/>
        <w:rPr>
          <w:rFonts w:ascii="Calibri" w:hAnsi="Calibri" w:cs="Calibri"/>
          <w:noProof/>
          <w:sz w:val="22"/>
          <w:szCs w:val="22"/>
          <w:lang w:val="en-US"/>
        </w:rPr>
      </w:pPr>
      <w:hyperlink w:anchor="_Toc256000655" w:history="1">
        <w:r w:rsidR="00A24ADB">
          <w:rPr>
            <w:rStyle w:val="Hyperlink"/>
            <w:lang w:val="en-US" w:eastAsia="en-US"/>
          </w:rPr>
          <w:t>376</w:t>
        </w:r>
        <w:r w:rsidR="00A24ADB">
          <w:rPr>
            <w:rFonts w:ascii="Calibri" w:hAnsi="Calibri" w:cs="Calibri"/>
            <w:noProof/>
            <w:sz w:val="22"/>
            <w:szCs w:val="22"/>
            <w:lang w:val="en-US" w:eastAsia="en-US"/>
          </w:rPr>
          <w:tab/>
        </w:r>
        <w:r w:rsidR="00A24ADB">
          <w:rPr>
            <w:rStyle w:val="Hyperlink"/>
            <w:lang w:val="en-US" w:eastAsia="en-US"/>
          </w:rPr>
          <w:t>Obligation to provide information</w:t>
        </w:r>
        <w:r w:rsidR="00A24ADB">
          <w:rPr>
            <w:lang w:val="en-US" w:eastAsia="en-US"/>
          </w:rPr>
          <w:tab/>
        </w:r>
        <w:r w:rsidR="00A24ADB">
          <w:rPr>
            <w:lang w:val="en-US" w:eastAsia="en-US"/>
          </w:rPr>
          <w:fldChar w:fldCharType="begin"/>
        </w:r>
        <w:r w:rsidR="00A24ADB">
          <w:rPr>
            <w:lang w:val="en-US" w:eastAsia="en-US"/>
          </w:rPr>
          <w:instrText xml:space="preserve"> PAGEREF _Toc256000655 \h </w:instrText>
        </w:r>
        <w:r w:rsidR="00A24ADB">
          <w:rPr>
            <w:lang w:val="en-US" w:eastAsia="en-US"/>
          </w:rPr>
        </w:r>
        <w:r w:rsidR="00A24ADB">
          <w:rPr>
            <w:lang w:val="en-US" w:eastAsia="en-US"/>
          </w:rPr>
          <w:fldChar w:fldCharType="separate"/>
        </w:r>
        <w:r w:rsidR="00A24ADB">
          <w:rPr>
            <w:lang w:val="en-US" w:eastAsia="en-US"/>
          </w:rPr>
          <w:t>341</w:t>
        </w:r>
        <w:r w:rsidR="00A24ADB">
          <w:rPr>
            <w:lang w:val="en-US" w:eastAsia="en-US"/>
          </w:rPr>
          <w:fldChar w:fldCharType="end"/>
        </w:r>
      </w:hyperlink>
    </w:p>
    <w:p w14:paraId="78B6B5EA" w14:textId="77777777" w:rsidR="006B7495" w:rsidRDefault="004329E2">
      <w:pPr>
        <w:pStyle w:val="TOC4"/>
        <w:widowControl/>
        <w:rPr>
          <w:rFonts w:ascii="Calibri" w:hAnsi="Calibri" w:cs="Calibri"/>
          <w:noProof/>
          <w:sz w:val="22"/>
          <w:szCs w:val="22"/>
          <w:lang w:val="en-US"/>
        </w:rPr>
      </w:pPr>
      <w:hyperlink w:anchor="_Toc256000656" w:history="1">
        <w:r w:rsidR="00A24ADB">
          <w:rPr>
            <w:rStyle w:val="Hyperlink"/>
            <w:lang w:val="en-US" w:eastAsia="en-US"/>
          </w:rPr>
          <w:t>377</w:t>
        </w:r>
        <w:r w:rsidR="00A24ADB">
          <w:rPr>
            <w:rFonts w:ascii="Calibri" w:hAnsi="Calibri" w:cs="Calibri"/>
            <w:noProof/>
            <w:sz w:val="22"/>
            <w:szCs w:val="22"/>
            <w:lang w:val="en-US" w:eastAsia="en-US"/>
          </w:rPr>
          <w:tab/>
        </w:r>
        <w:r w:rsidR="00A24ADB">
          <w:rPr>
            <w:rStyle w:val="Hyperlink"/>
            <w:lang w:val="en-US" w:eastAsia="en-US"/>
          </w:rPr>
          <w:t>Registration of information</w:t>
        </w:r>
        <w:r w:rsidR="00A24ADB">
          <w:rPr>
            <w:lang w:val="en-US" w:eastAsia="en-US"/>
          </w:rPr>
          <w:tab/>
        </w:r>
        <w:r w:rsidR="00A24ADB">
          <w:rPr>
            <w:lang w:val="en-US" w:eastAsia="en-US"/>
          </w:rPr>
          <w:fldChar w:fldCharType="begin"/>
        </w:r>
        <w:r w:rsidR="00A24ADB">
          <w:rPr>
            <w:lang w:val="en-US" w:eastAsia="en-US"/>
          </w:rPr>
          <w:instrText xml:space="preserve"> PAGEREF _Toc256000656 \h </w:instrText>
        </w:r>
        <w:r w:rsidR="00A24ADB">
          <w:rPr>
            <w:lang w:val="en-US" w:eastAsia="en-US"/>
          </w:rPr>
        </w:r>
        <w:r w:rsidR="00A24ADB">
          <w:rPr>
            <w:lang w:val="en-US" w:eastAsia="en-US"/>
          </w:rPr>
          <w:fldChar w:fldCharType="separate"/>
        </w:r>
        <w:r w:rsidR="00A24ADB">
          <w:rPr>
            <w:lang w:val="en-US" w:eastAsia="en-US"/>
          </w:rPr>
          <w:t>342</w:t>
        </w:r>
        <w:r w:rsidR="00A24ADB">
          <w:rPr>
            <w:lang w:val="en-US" w:eastAsia="en-US"/>
          </w:rPr>
          <w:fldChar w:fldCharType="end"/>
        </w:r>
      </w:hyperlink>
    </w:p>
    <w:p w14:paraId="146DD044" w14:textId="77777777" w:rsidR="006B7495" w:rsidRDefault="004329E2">
      <w:pPr>
        <w:pStyle w:val="TOC4"/>
        <w:widowControl/>
        <w:rPr>
          <w:rFonts w:ascii="Calibri" w:hAnsi="Calibri" w:cs="Calibri"/>
          <w:noProof/>
          <w:sz w:val="22"/>
          <w:szCs w:val="22"/>
          <w:lang w:val="en-US"/>
        </w:rPr>
      </w:pPr>
      <w:hyperlink w:anchor="_Toc256000657" w:history="1">
        <w:r w:rsidR="00A24ADB">
          <w:rPr>
            <w:rStyle w:val="Hyperlink"/>
            <w:lang w:val="en-US" w:eastAsia="en-US"/>
          </w:rPr>
          <w:t>378</w:t>
        </w:r>
        <w:r w:rsidR="00A24ADB">
          <w:rPr>
            <w:rFonts w:ascii="Calibri" w:hAnsi="Calibri" w:cs="Calibri"/>
            <w:noProof/>
            <w:sz w:val="22"/>
            <w:szCs w:val="22"/>
            <w:lang w:val="en-US" w:eastAsia="en-US"/>
          </w:rPr>
          <w:tab/>
        </w:r>
        <w:r w:rsidR="00A24ADB">
          <w:rPr>
            <w:rStyle w:val="Hyperlink"/>
            <w:lang w:val="en-US" w:eastAsia="en-US"/>
          </w:rPr>
          <w:t>Changes to information</w:t>
        </w:r>
        <w:r w:rsidR="00A24ADB">
          <w:rPr>
            <w:lang w:val="en-US" w:eastAsia="en-US"/>
          </w:rPr>
          <w:tab/>
        </w:r>
        <w:r w:rsidR="00A24ADB">
          <w:rPr>
            <w:lang w:val="en-US" w:eastAsia="en-US"/>
          </w:rPr>
          <w:fldChar w:fldCharType="begin"/>
        </w:r>
        <w:r w:rsidR="00A24ADB">
          <w:rPr>
            <w:lang w:val="en-US" w:eastAsia="en-US"/>
          </w:rPr>
          <w:instrText xml:space="preserve"> PAGEREF _Toc256000657 \h </w:instrText>
        </w:r>
        <w:r w:rsidR="00A24ADB">
          <w:rPr>
            <w:lang w:val="en-US" w:eastAsia="en-US"/>
          </w:rPr>
        </w:r>
        <w:r w:rsidR="00A24ADB">
          <w:rPr>
            <w:lang w:val="en-US" w:eastAsia="en-US"/>
          </w:rPr>
          <w:fldChar w:fldCharType="separate"/>
        </w:r>
        <w:r w:rsidR="00A24ADB">
          <w:rPr>
            <w:lang w:val="en-US" w:eastAsia="en-US"/>
          </w:rPr>
          <w:t>343</w:t>
        </w:r>
        <w:r w:rsidR="00A24ADB">
          <w:rPr>
            <w:lang w:val="en-US" w:eastAsia="en-US"/>
          </w:rPr>
          <w:fldChar w:fldCharType="end"/>
        </w:r>
      </w:hyperlink>
    </w:p>
    <w:p w14:paraId="53DB76BA" w14:textId="77777777" w:rsidR="006B7495" w:rsidRDefault="004329E2">
      <w:pPr>
        <w:pStyle w:val="TOC6"/>
        <w:widowControl/>
        <w:rPr>
          <w:rFonts w:ascii="Calibri" w:hAnsi="Calibri" w:cs="Calibri"/>
          <w:noProof/>
          <w:sz w:val="22"/>
          <w:szCs w:val="22"/>
          <w:lang w:val="en-US"/>
        </w:rPr>
      </w:pPr>
      <w:hyperlink w:anchor="_Toc256000658"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Registration of Services and Trading Rights</w:t>
        </w:r>
        <w:r w:rsidR="00A24ADB">
          <w:rPr>
            <w:lang w:val="en-US" w:eastAsia="en-US"/>
          </w:rPr>
          <w:tab/>
        </w:r>
        <w:r w:rsidR="00A24ADB">
          <w:rPr>
            <w:lang w:val="en-US" w:eastAsia="en-US"/>
          </w:rPr>
          <w:fldChar w:fldCharType="begin"/>
        </w:r>
        <w:r w:rsidR="00A24ADB">
          <w:rPr>
            <w:lang w:val="en-US" w:eastAsia="en-US"/>
          </w:rPr>
          <w:instrText xml:space="preserve"> PAGEREF _Toc256000658 \h </w:instrText>
        </w:r>
        <w:r w:rsidR="00A24ADB">
          <w:rPr>
            <w:lang w:val="en-US" w:eastAsia="en-US"/>
          </w:rPr>
        </w:r>
        <w:r w:rsidR="00A24ADB">
          <w:rPr>
            <w:lang w:val="en-US" w:eastAsia="en-US"/>
          </w:rPr>
          <w:fldChar w:fldCharType="separate"/>
        </w:r>
        <w:r w:rsidR="00A24ADB">
          <w:rPr>
            <w:lang w:val="en-US" w:eastAsia="en-US"/>
          </w:rPr>
          <w:t>343</w:t>
        </w:r>
        <w:r w:rsidR="00A24ADB">
          <w:rPr>
            <w:lang w:val="en-US" w:eastAsia="en-US"/>
          </w:rPr>
          <w:fldChar w:fldCharType="end"/>
        </w:r>
      </w:hyperlink>
    </w:p>
    <w:p w14:paraId="256695FD" w14:textId="77777777" w:rsidR="006B7495" w:rsidRDefault="004329E2">
      <w:pPr>
        <w:pStyle w:val="TOC7"/>
        <w:widowControl/>
        <w:rPr>
          <w:rFonts w:ascii="Calibri" w:hAnsi="Calibri" w:cs="Calibri"/>
          <w:noProof/>
          <w:sz w:val="22"/>
          <w:szCs w:val="22"/>
          <w:lang w:val="en-US"/>
        </w:rPr>
      </w:pPr>
      <w:hyperlink w:anchor="_Toc256000659"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_Toc256000659 \h </w:instrText>
        </w:r>
        <w:r w:rsidR="00A24ADB">
          <w:rPr>
            <w:lang w:val="en-US" w:eastAsia="en-US"/>
          </w:rPr>
        </w:r>
        <w:r w:rsidR="00A24ADB">
          <w:rPr>
            <w:lang w:val="en-US" w:eastAsia="en-US"/>
          </w:rPr>
          <w:fldChar w:fldCharType="separate"/>
        </w:r>
        <w:r w:rsidR="00A24ADB">
          <w:rPr>
            <w:lang w:val="en-US" w:eastAsia="en-US"/>
          </w:rPr>
          <w:t>343</w:t>
        </w:r>
        <w:r w:rsidR="00A24ADB">
          <w:rPr>
            <w:lang w:val="en-US" w:eastAsia="en-US"/>
          </w:rPr>
          <w:fldChar w:fldCharType="end"/>
        </w:r>
      </w:hyperlink>
    </w:p>
    <w:p w14:paraId="6B94CB45" w14:textId="77777777" w:rsidR="006B7495" w:rsidRDefault="004329E2">
      <w:pPr>
        <w:pStyle w:val="TOC4"/>
        <w:widowControl/>
        <w:rPr>
          <w:rFonts w:ascii="Calibri" w:hAnsi="Calibri" w:cs="Calibri"/>
          <w:noProof/>
          <w:sz w:val="22"/>
          <w:szCs w:val="22"/>
          <w:lang w:val="en-US"/>
        </w:rPr>
      </w:pPr>
      <w:hyperlink w:anchor="_Toc256000660" w:history="1">
        <w:r w:rsidR="00A24ADB">
          <w:rPr>
            <w:rStyle w:val="Hyperlink"/>
            <w:lang w:val="en-US" w:eastAsia="en-US"/>
          </w:rPr>
          <w:t>379</w:t>
        </w:r>
        <w:r w:rsidR="00A24ADB">
          <w:rPr>
            <w:rFonts w:ascii="Calibri" w:hAnsi="Calibri" w:cs="Calibri"/>
            <w:noProof/>
            <w:sz w:val="22"/>
            <w:szCs w:val="22"/>
            <w:lang w:val="en-US" w:eastAsia="en-US"/>
          </w:rPr>
          <w:tab/>
        </w:r>
        <w:r w:rsidR="00A24ADB">
          <w:rPr>
            <w:rStyle w:val="Hyperlink"/>
            <w:lang w:val="en-US" w:eastAsia="en-US"/>
          </w:rPr>
          <w:t>Confidentiality</w:t>
        </w:r>
        <w:r w:rsidR="00A24ADB">
          <w:rPr>
            <w:lang w:val="en-US" w:eastAsia="en-US"/>
          </w:rPr>
          <w:tab/>
        </w:r>
        <w:r w:rsidR="00A24ADB">
          <w:rPr>
            <w:lang w:val="en-US" w:eastAsia="en-US"/>
          </w:rPr>
          <w:fldChar w:fldCharType="begin"/>
        </w:r>
        <w:r w:rsidR="00A24ADB">
          <w:rPr>
            <w:lang w:val="en-US" w:eastAsia="en-US"/>
          </w:rPr>
          <w:instrText xml:space="preserve"> PAGEREF _Toc256000660 \h </w:instrText>
        </w:r>
        <w:r w:rsidR="00A24ADB">
          <w:rPr>
            <w:lang w:val="en-US" w:eastAsia="en-US"/>
          </w:rPr>
        </w:r>
        <w:r w:rsidR="00A24ADB">
          <w:rPr>
            <w:lang w:val="en-US" w:eastAsia="en-US"/>
          </w:rPr>
          <w:fldChar w:fldCharType="separate"/>
        </w:r>
        <w:r w:rsidR="00A24ADB">
          <w:rPr>
            <w:lang w:val="en-US" w:eastAsia="en-US"/>
          </w:rPr>
          <w:t>343</w:t>
        </w:r>
        <w:r w:rsidR="00A24ADB">
          <w:rPr>
            <w:lang w:val="en-US" w:eastAsia="en-US"/>
          </w:rPr>
          <w:fldChar w:fldCharType="end"/>
        </w:r>
      </w:hyperlink>
    </w:p>
    <w:p w14:paraId="46471765" w14:textId="77777777" w:rsidR="006B7495" w:rsidRDefault="004329E2">
      <w:pPr>
        <w:pStyle w:val="TOC7"/>
        <w:widowControl/>
        <w:rPr>
          <w:rFonts w:ascii="Calibri" w:hAnsi="Calibri" w:cs="Calibri"/>
          <w:noProof/>
          <w:sz w:val="22"/>
          <w:szCs w:val="22"/>
          <w:lang w:val="en-US"/>
        </w:rPr>
      </w:pPr>
      <w:hyperlink w:anchor="_Toc256000661"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Facility services and distribution services</w:t>
        </w:r>
        <w:r w:rsidR="00A24ADB">
          <w:rPr>
            <w:lang w:val="en-US" w:eastAsia="en-US"/>
          </w:rPr>
          <w:tab/>
        </w:r>
        <w:r w:rsidR="00A24ADB">
          <w:rPr>
            <w:lang w:val="en-US" w:eastAsia="en-US"/>
          </w:rPr>
          <w:fldChar w:fldCharType="begin"/>
        </w:r>
        <w:r w:rsidR="00A24ADB">
          <w:rPr>
            <w:lang w:val="en-US" w:eastAsia="en-US"/>
          </w:rPr>
          <w:instrText xml:space="preserve"> PAGEREF _Toc256000661 \h </w:instrText>
        </w:r>
        <w:r w:rsidR="00A24ADB">
          <w:rPr>
            <w:lang w:val="en-US" w:eastAsia="en-US"/>
          </w:rPr>
        </w:r>
        <w:r w:rsidR="00A24ADB">
          <w:rPr>
            <w:lang w:val="en-US" w:eastAsia="en-US"/>
          </w:rPr>
          <w:fldChar w:fldCharType="separate"/>
        </w:r>
        <w:r w:rsidR="00A24ADB">
          <w:rPr>
            <w:lang w:val="en-US" w:eastAsia="en-US"/>
          </w:rPr>
          <w:t>343</w:t>
        </w:r>
        <w:r w:rsidR="00A24ADB">
          <w:rPr>
            <w:lang w:val="en-US" w:eastAsia="en-US"/>
          </w:rPr>
          <w:fldChar w:fldCharType="end"/>
        </w:r>
      </w:hyperlink>
    </w:p>
    <w:p w14:paraId="305944F3" w14:textId="77777777" w:rsidR="006B7495" w:rsidRDefault="004329E2">
      <w:pPr>
        <w:pStyle w:val="TOC4"/>
        <w:widowControl/>
        <w:rPr>
          <w:rFonts w:ascii="Calibri" w:hAnsi="Calibri" w:cs="Calibri"/>
          <w:noProof/>
          <w:sz w:val="22"/>
          <w:szCs w:val="22"/>
          <w:lang w:val="en-US"/>
        </w:rPr>
      </w:pPr>
      <w:hyperlink w:anchor="_Toc256000662" w:history="1">
        <w:r w:rsidR="00A24ADB">
          <w:rPr>
            <w:rStyle w:val="Hyperlink"/>
            <w:lang w:val="en-US" w:eastAsia="en-US"/>
          </w:rPr>
          <w:t>380</w:t>
        </w:r>
        <w:r w:rsidR="00A24ADB">
          <w:rPr>
            <w:rFonts w:ascii="Calibri" w:hAnsi="Calibri" w:cs="Calibri"/>
            <w:noProof/>
            <w:sz w:val="22"/>
            <w:szCs w:val="22"/>
            <w:lang w:val="en-US" w:eastAsia="en-US"/>
          </w:rPr>
          <w:tab/>
        </w:r>
        <w:r w:rsidR="00A24ADB">
          <w:rPr>
            <w:rStyle w:val="Hyperlink"/>
            <w:lang w:val="en-US" w:eastAsia="en-US"/>
          </w:rPr>
          <w:t>Contract holders to provide information to AEMO</w:t>
        </w:r>
        <w:r w:rsidR="00A24ADB">
          <w:rPr>
            <w:lang w:val="en-US" w:eastAsia="en-US"/>
          </w:rPr>
          <w:tab/>
        </w:r>
        <w:r w:rsidR="00A24ADB">
          <w:rPr>
            <w:lang w:val="en-US" w:eastAsia="en-US"/>
          </w:rPr>
          <w:fldChar w:fldCharType="begin"/>
        </w:r>
        <w:r w:rsidR="00A24ADB">
          <w:rPr>
            <w:lang w:val="en-US" w:eastAsia="en-US"/>
          </w:rPr>
          <w:instrText xml:space="preserve"> PAGEREF _Toc256000662 \h </w:instrText>
        </w:r>
        <w:r w:rsidR="00A24ADB">
          <w:rPr>
            <w:lang w:val="en-US" w:eastAsia="en-US"/>
          </w:rPr>
        </w:r>
        <w:r w:rsidR="00A24ADB">
          <w:rPr>
            <w:lang w:val="en-US" w:eastAsia="en-US"/>
          </w:rPr>
          <w:fldChar w:fldCharType="separate"/>
        </w:r>
        <w:r w:rsidR="00A24ADB">
          <w:rPr>
            <w:lang w:val="en-US" w:eastAsia="en-US"/>
          </w:rPr>
          <w:t>343</w:t>
        </w:r>
        <w:r w:rsidR="00A24ADB">
          <w:rPr>
            <w:lang w:val="en-US" w:eastAsia="en-US"/>
          </w:rPr>
          <w:fldChar w:fldCharType="end"/>
        </w:r>
      </w:hyperlink>
    </w:p>
    <w:p w14:paraId="6BB6EE26" w14:textId="77777777" w:rsidR="006B7495" w:rsidRDefault="004329E2">
      <w:pPr>
        <w:pStyle w:val="TOC4"/>
        <w:widowControl/>
        <w:rPr>
          <w:rFonts w:ascii="Calibri" w:hAnsi="Calibri" w:cs="Calibri"/>
          <w:noProof/>
          <w:sz w:val="22"/>
          <w:szCs w:val="22"/>
          <w:lang w:val="en-US"/>
        </w:rPr>
      </w:pPr>
      <w:hyperlink w:anchor="_Toc256000663" w:history="1">
        <w:r w:rsidR="00A24ADB">
          <w:rPr>
            <w:rStyle w:val="Hyperlink"/>
            <w:lang w:val="en-US" w:eastAsia="en-US"/>
          </w:rPr>
          <w:t>381</w:t>
        </w:r>
        <w:r w:rsidR="00A24ADB">
          <w:rPr>
            <w:rFonts w:ascii="Calibri" w:hAnsi="Calibri" w:cs="Calibri"/>
            <w:noProof/>
            <w:sz w:val="22"/>
            <w:szCs w:val="22"/>
            <w:lang w:val="en-US" w:eastAsia="en-US"/>
          </w:rPr>
          <w:tab/>
        </w:r>
        <w:r w:rsidR="00A24ADB">
          <w:rPr>
            <w:rStyle w:val="Hyperlink"/>
            <w:lang w:val="en-US" w:eastAsia="en-US"/>
          </w:rPr>
          <w:t>Information requirements</w:t>
        </w:r>
        <w:r w:rsidR="00A24ADB">
          <w:rPr>
            <w:lang w:val="en-US" w:eastAsia="en-US"/>
          </w:rPr>
          <w:tab/>
        </w:r>
        <w:r w:rsidR="00A24ADB">
          <w:rPr>
            <w:lang w:val="en-US" w:eastAsia="en-US"/>
          </w:rPr>
          <w:fldChar w:fldCharType="begin"/>
        </w:r>
        <w:r w:rsidR="00A24ADB">
          <w:rPr>
            <w:lang w:val="en-US" w:eastAsia="en-US"/>
          </w:rPr>
          <w:instrText xml:space="preserve"> PAGEREF _Toc256000663 \h </w:instrText>
        </w:r>
        <w:r w:rsidR="00A24ADB">
          <w:rPr>
            <w:lang w:val="en-US" w:eastAsia="en-US"/>
          </w:rPr>
        </w:r>
        <w:r w:rsidR="00A24ADB">
          <w:rPr>
            <w:lang w:val="en-US" w:eastAsia="en-US"/>
          </w:rPr>
          <w:fldChar w:fldCharType="separate"/>
        </w:r>
        <w:r w:rsidR="00A24ADB">
          <w:rPr>
            <w:lang w:val="en-US" w:eastAsia="en-US"/>
          </w:rPr>
          <w:t>344</w:t>
        </w:r>
        <w:r w:rsidR="00A24ADB">
          <w:rPr>
            <w:lang w:val="en-US" w:eastAsia="en-US"/>
          </w:rPr>
          <w:fldChar w:fldCharType="end"/>
        </w:r>
      </w:hyperlink>
    </w:p>
    <w:p w14:paraId="63DB19C5" w14:textId="77777777" w:rsidR="006B7495" w:rsidRDefault="004329E2">
      <w:pPr>
        <w:pStyle w:val="TOC4"/>
        <w:widowControl/>
        <w:rPr>
          <w:rFonts w:ascii="Calibri" w:hAnsi="Calibri" w:cs="Calibri"/>
          <w:noProof/>
          <w:sz w:val="22"/>
          <w:szCs w:val="22"/>
          <w:lang w:val="en-US"/>
        </w:rPr>
      </w:pPr>
      <w:hyperlink w:anchor="_Toc256000664" w:history="1">
        <w:r w:rsidR="00A24ADB">
          <w:rPr>
            <w:rStyle w:val="Hyperlink"/>
            <w:lang w:val="en-US" w:eastAsia="en-US"/>
          </w:rPr>
          <w:t>382</w:t>
        </w:r>
        <w:r w:rsidR="00A24ADB">
          <w:rPr>
            <w:rFonts w:ascii="Calibri" w:hAnsi="Calibri" w:cs="Calibri"/>
            <w:noProof/>
            <w:sz w:val="22"/>
            <w:szCs w:val="22"/>
            <w:lang w:val="en-US" w:eastAsia="en-US"/>
          </w:rPr>
          <w:tab/>
        </w:r>
        <w:r w:rsidR="00A24ADB">
          <w:rPr>
            <w:rStyle w:val="Hyperlink"/>
            <w:lang w:val="en-US" w:eastAsia="en-US"/>
          </w:rPr>
          <w:t>Confirmation of information</w:t>
        </w:r>
        <w:r w:rsidR="00A24ADB">
          <w:rPr>
            <w:lang w:val="en-US" w:eastAsia="en-US"/>
          </w:rPr>
          <w:tab/>
        </w:r>
        <w:r w:rsidR="00A24ADB">
          <w:rPr>
            <w:lang w:val="en-US" w:eastAsia="en-US"/>
          </w:rPr>
          <w:fldChar w:fldCharType="begin"/>
        </w:r>
        <w:r w:rsidR="00A24ADB">
          <w:rPr>
            <w:lang w:val="en-US" w:eastAsia="en-US"/>
          </w:rPr>
          <w:instrText xml:space="preserve"> PAGEREF _Toc256000664 \h </w:instrText>
        </w:r>
        <w:r w:rsidR="00A24ADB">
          <w:rPr>
            <w:lang w:val="en-US" w:eastAsia="en-US"/>
          </w:rPr>
        </w:r>
        <w:r w:rsidR="00A24ADB">
          <w:rPr>
            <w:lang w:val="en-US" w:eastAsia="en-US"/>
          </w:rPr>
          <w:fldChar w:fldCharType="separate"/>
        </w:r>
        <w:r w:rsidR="00A24ADB">
          <w:rPr>
            <w:lang w:val="en-US" w:eastAsia="en-US"/>
          </w:rPr>
          <w:t>345</w:t>
        </w:r>
        <w:r w:rsidR="00A24ADB">
          <w:rPr>
            <w:lang w:val="en-US" w:eastAsia="en-US"/>
          </w:rPr>
          <w:fldChar w:fldCharType="end"/>
        </w:r>
      </w:hyperlink>
    </w:p>
    <w:p w14:paraId="67787F0B" w14:textId="77777777" w:rsidR="006B7495" w:rsidRDefault="004329E2">
      <w:pPr>
        <w:pStyle w:val="TOC4"/>
        <w:widowControl/>
        <w:rPr>
          <w:rFonts w:ascii="Calibri" w:hAnsi="Calibri" w:cs="Calibri"/>
          <w:noProof/>
          <w:sz w:val="22"/>
          <w:szCs w:val="22"/>
          <w:lang w:val="en-US"/>
        </w:rPr>
      </w:pPr>
      <w:hyperlink w:anchor="_Toc256000665" w:history="1">
        <w:r w:rsidR="00A24ADB">
          <w:rPr>
            <w:rStyle w:val="Hyperlink"/>
            <w:lang w:val="en-US" w:eastAsia="en-US"/>
          </w:rPr>
          <w:t>383</w:t>
        </w:r>
        <w:r w:rsidR="00A24ADB">
          <w:rPr>
            <w:rFonts w:ascii="Calibri" w:hAnsi="Calibri" w:cs="Calibri"/>
            <w:noProof/>
            <w:sz w:val="22"/>
            <w:szCs w:val="22"/>
            <w:lang w:val="en-US" w:eastAsia="en-US"/>
          </w:rPr>
          <w:tab/>
        </w:r>
        <w:r w:rsidR="00A24ADB">
          <w:rPr>
            <w:rStyle w:val="Hyperlink"/>
            <w:lang w:val="en-US" w:eastAsia="en-US"/>
          </w:rPr>
          <w:t>Registration or rejection of information</w:t>
        </w:r>
        <w:r w:rsidR="00A24ADB">
          <w:rPr>
            <w:lang w:val="en-US" w:eastAsia="en-US"/>
          </w:rPr>
          <w:tab/>
        </w:r>
        <w:r w:rsidR="00A24ADB">
          <w:rPr>
            <w:lang w:val="en-US" w:eastAsia="en-US"/>
          </w:rPr>
          <w:fldChar w:fldCharType="begin"/>
        </w:r>
        <w:r w:rsidR="00A24ADB">
          <w:rPr>
            <w:lang w:val="en-US" w:eastAsia="en-US"/>
          </w:rPr>
          <w:instrText xml:space="preserve"> PAGEREF _Toc256000665 \h </w:instrText>
        </w:r>
        <w:r w:rsidR="00A24ADB">
          <w:rPr>
            <w:lang w:val="en-US" w:eastAsia="en-US"/>
          </w:rPr>
        </w:r>
        <w:r w:rsidR="00A24ADB">
          <w:rPr>
            <w:lang w:val="en-US" w:eastAsia="en-US"/>
          </w:rPr>
          <w:fldChar w:fldCharType="separate"/>
        </w:r>
        <w:r w:rsidR="00A24ADB">
          <w:rPr>
            <w:lang w:val="en-US" w:eastAsia="en-US"/>
          </w:rPr>
          <w:t>345</w:t>
        </w:r>
        <w:r w:rsidR="00A24ADB">
          <w:rPr>
            <w:lang w:val="en-US" w:eastAsia="en-US"/>
          </w:rPr>
          <w:fldChar w:fldCharType="end"/>
        </w:r>
      </w:hyperlink>
    </w:p>
    <w:p w14:paraId="14AEB917" w14:textId="77777777" w:rsidR="006B7495" w:rsidRDefault="004329E2">
      <w:pPr>
        <w:pStyle w:val="TOC7"/>
        <w:widowControl/>
        <w:rPr>
          <w:rFonts w:ascii="Calibri" w:hAnsi="Calibri" w:cs="Calibri"/>
          <w:noProof/>
          <w:sz w:val="22"/>
          <w:szCs w:val="22"/>
          <w:lang w:val="en-US"/>
        </w:rPr>
      </w:pPr>
      <w:hyperlink w:anchor="_Toc256000666"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Trading rights</w:t>
        </w:r>
        <w:r w:rsidR="00A24ADB">
          <w:rPr>
            <w:lang w:val="en-US" w:eastAsia="en-US"/>
          </w:rPr>
          <w:tab/>
        </w:r>
        <w:r w:rsidR="00A24ADB">
          <w:rPr>
            <w:lang w:val="en-US" w:eastAsia="en-US"/>
          </w:rPr>
          <w:fldChar w:fldCharType="begin"/>
        </w:r>
        <w:r w:rsidR="00A24ADB">
          <w:rPr>
            <w:lang w:val="en-US" w:eastAsia="en-US"/>
          </w:rPr>
          <w:instrText xml:space="preserve"> PAGEREF _Toc256000666 \h </w:instrText>
        </w:r>
        <w:r w:rsidR="00A24ADB">
          <w:rPr>
            <w:lang w:val="en-US" w:eastAsia="en-US"/>
          </w:rPr>
        </w:r>
        <w:r w:rsidR="00A24ADB">
          <w:rPr>
            <w:lang w:val="en-US" w:eastAsia="en-US"/>
          </w:rPr>
          <w:fldChar w:fldCharType="separate"/>
        </w:r>
        <w:r w:rsidR="00A24ADB">
          <w:rPr>
            <w:lang w:val="en-US" w:eastAsia="en-US"/>
          </w:rPr>
          <w:t>345</w:t>
        </w:r>
        <w:r w:rsidR="00A24ADB">
          <w:rPr>
            <w:lang w:val="en-US" w:eastAsia="en-US"/>
          </w:rPr>
          <w:fldChar w:fldCharType="end"/>
        </w:r>
      </w:hyperlink>
    </w:p>
    <w:p w14:paraId="0DFF7702" w14:textId="77777777" w:rsidR="006B7495" w:rsidRDefault="004329E2">
      <w:pPr>
        <w:pStyle w:val="TOC4"/>
        <w:widowControl/>
        <w:rPr>
          <w:rFonts w:ascii="Calibri" w:hAnsi="Calibri" w:cs="Calibri"/>
          <w:noProof/>
          <w:sz w:val="22"/>
          <w:szCs w:val="22"/>
          <w:lang w:val="en-US"/>
        </w:rPr>
      </w:pPr>
      <w:hyperlink w:anchor="_Toc256000667" w:history="1">
        <w:r w:rsidR="00A24ADB">
          <w:rPr>
            <w:rStyle w:val="Hyperlink"/>
            <w:lang w:val="en-US" w:eastAsia="en-US"/>
          </w:rPr>
          <w:t>384</w:t>
        </w:r>
        <w:r w:rsidR="00A24ADB">
          <w:rPr>
            <w:rFonts w:ascii="Calibri" w:hAnsi="Calibri" w:cs="Calibri"/>
            <w:noProof/>
            <w:sz w:val="22"/>
            <w:szCs w:val="22"/>
            <w:lang w:val="en-US" w:eastAsia="en-US"/>
          </w:rPr>
          <w:tab/>
        </w:r>
        <w:r w:rsidR="00A24ADB">
          <w:rPr>
            <w:rStyle w:val="Hyperlink"/>
            <w:lang w:val="en-US" w:eastAsia="en-US"/>
          </w:rPr>
          <w:t>Trading right of contract holder</w:t>
        </w:r>
        <w:r w:rsidR="00A24ADB">
          <w:rPr>
            <w:lang w:val="en-US" w:eastAsia="en-US"/>
          </w:rPr>
          <w:tab/>
        </w:r>
        <w:r w:rsidR="00A24ADB">
          <w:rPr>
            <w:lang w:val="en-US" w:eastAsia="en-US"/>
          </w:rPr>
          <w:fldChar w:fldCharType="begin"/>
        </w:r>
        <w:r w:rsidR="00A24ADB">
          <w:rPr>
            <w:lang w:val="en-US" w:eastAsia="en-US"/>
          </w:rPr>
          <w:instrText xml:space="preserve"> PAGEREF _Toc256000667 \h </w:instrText>
        </w:r>
        <w:r w:rsidR="00A24ADB">
          <w:rPr>
            <w:lang w:val="en-US" w:eastAsia="en-US"/>
          </w:rPr>
        </w:r>
        <w:r w:rsidR="00A24ADB">
          <w:rPr>
            <w:lang w:val="en-US" w:eastAsia="en-US"/>
          </w:rPr>
          <w:fldChar w:fldCharType="separate"/>
        </w:r>
        <w:r w:rsidR="00A24ADB">
          <w:rPr>
            <w:lang w:val="en-US" w:eastAsia="en-US"/>
          </w:rPr>
          <w:t>345</w:t>
        </w:r>
        <w:r w:rsidR="00A24ADB">
          <w:rPr>
            <w:lang w:val="en-US" w:eastAsia="en-US"/>
          </w:rPr>
          <w:fldChar w:fldCharType="end"/>
        </w:r>
      </w:hyperlink>
    </w:p>
    <w:p w14:paraId="1C853E6D" w14:textId="77777777" w:rsidR="006B7495" w:rsidRDefault="004329E2">
      <w:pPr>
        <w:pStyle w:val="TOC4"/>
        <w:widowControl/>
        <w:rPr>
          <w:rFonts w:ascii="Calibri" w:hAnsi="Calibri" w:cs="Calibri"/>
          <w:noProof/>
          <w:sz w:val="22"/>
          <w:szCs w:val="22"/>
          <w:lang w:val="en-US"/>
        </w:rPr>
      </w:pPr>
      <w:hyperlink w:anchor="_Toc256000668" w:history="1">
        <w:r w:rsidR="00A24ADB">
          <w:rPr>
            <w:rStyle w:val="Hyperlink"/>
            <w:lang w:val="en-US" w:eastAsia="en-US"/>
          </w:rPr>
          <w:t>385</w:t>
        </w:r>
        <w:r w:rsidR="00A24ADB">
          <w:rPr>
            <w:rFonts w:ascii="Calibri" w:hAnsi="Calibri" w:cs="Calibri"/>
            <w:noProof/>
            <w:sz w:val="22"/>
            <w:szCs w:val="22"/>
            <w:lang w:val="en-US" w:eastAsia="en-US"/>
          </w:rPr>
          <w:tab/>
        </w:r>
        <w:r w:rsidR="00A24ADB">
          <w:rPr>
            <w:rStyle w:val="Hyperlink"/>
            <w:lang w:val="en-US" w:eastAsia="en-US"/>
          </w:rPr>
          <w:t>Additional trading rights</w:t>
        </w:r>
        <w:r w:rsidR="00A24ADB">
          <w:rPr>
            <w:lang w:val="en-US" w:eastAsia="en-US"/>
          </w:rPr>
          <w:tab/>
        </w:r>
        <w:r w:rsidR="00A24ADB">
          <w:rPr>
            <w:lang w:val="en-US" w:eastAsia="en-US"/>
          </w:rPr>
          <w:fldChar w:fldCharType="begin"/>
        </w:r>
        <w:r w:rsidR="00A24ADB">
          <w:rPr>
            <w:lang w:val="en-US" w:eastAsia="en-US"/>
          </w:rPr>
          <w:instrText xml:space="preserve"> PAGEREF _Toc256000668 \h </w:instrText>
        </w:r>
        <w:r w:rsidR="00A24ADB">
          <w:rPr>
            <w:lang w:val="en-US" w:eastAsia="en-US"/>
          </w:rPr>
        </w:r>
        <w:r w:rsidR="00A24ADB">
          <w:rPr>
            <w:lang w:val="en-US" w:eastAsia="en-US"/>
          </w:rPr>
          <w:fldChar w:fldCharType="separate"/>
        </w:r>
        <w:r w:rsidR="00A24ADB">
          <w:rPr>
            <w:lang w:val="en-US" w:eastAsia="en-US"/>
          </w:rPr>
          <w:t>346</w:t>
        </w:r>
        <w:r w:rsidR="00A24ADB">
          <w:rPr>
            <w:lang w:val="en-US" w:eastAsia="en-US"/>
          </w:rPr>
          <w:fldChar w:fldCharType="end"/>
        </w:r>
      </w:hyperlink>
    </w:p>
    <w:p w14:paraId="3EB8A600" w14:textId="77777777" w:rsidR="006B7495" w:rsidRDefault="004329E2">
      <w:pPr>
        <w:pStyle w:val="TOC4"/>
        <w:widowControl/>
        <w:rPr>
          <w:rFonts w:ascii="Calibri" w:hAnsi="Calibri" w:cs="Calibri"/>
          <w:noProof/>
          <w:sz w:val="22"/>
          <w:szCs w:val="22"/>
          <w:lang w:val="en-US"/>
        </w:rPr>
      </w:pPr>
      <w:hyperlink w:anchor="_Toc256000669" w:history="1">
        <w:r w:rsidR="00A24ADB">
          <w:rPr>
            <w:rStyle w:val="Hyperlink"/>
            <w:lang w:val="en-US" w:eastAsia="en-US"/>
          </w:rPr>
          <w:t>386</w:t>
        </w:r>
        <w:r w:rsidR="00A24ADB">
          <w:rPr>
            <w:rFonts w:ascii="Calibri" w:hAnsi="Calibri" w:cs="Calibri"/>
            <w:noProof/>
            <w:sz w:val="22"/>
            <w:szCs w:val="22"/>
            <w:lang w:val="en-US" w:eastAsia="en-US"/>
          </w:rPr>
          <w:tab/>
        </w:r>
        <w:r w:rsidR="00A24ADB">
          <w:rPr>
            <w:rStyle w:val="Hyperlink"/>
            <w:lang w:val="en-US" w:eastAsia="en-US"/>
          </w:rPr>
          <w:t>Registration of trading rights</w:t>
        </w:r>
        <w:r w:rsidR="00A24ADB">
          <w:rPr>
            <w:lang w:val="en-US" w:eastAsia="en-US"/>
          </w:rPr>
          <w:tab/>
        </w:r>
        <w:r w:rsidR="00A24ADB">
          <w:rPr>
            <w:lang w:val="en-US" w:eastAsia="en-US"/>
          </w:rPr>
          <w:fldChar w:fldCharType="begin"/>
        </w:r>
        <w:r w:rsidR="00A24ADB">
          <w:rPr>
            <w:lang w:val="en-US" w:eastAsia="en-US"/>
          </w:rPr>
          <w:instrText xml:space="preserve"> PAGEREF _Toc256000669 \h </w:instrText>
        </w:r>
        <w:r w:rsidR="00A24ADB">
          <w:rPr>
            <w:lang w:val="en-US" w:eastAsia="en-US"/>
          </w:rPr>
        </w:r>
        <w:r w:rsidR="00A24ADB">
          <w:rPr>
            <w:lang w:val="en-US" w:eastAsia="en-US"/>
          </w:rPr>
          <w:fldChar w:fldCharType="separate"/>
        </w:r>
        <w:r w:rsidR="00A24ADB">
          <w:rPr>
            <w:lang w:val="en-US" w:eastAsia="en-US"/>
          </w:rPr>
          <w:t>347</w:t>
        </w:r>
        <w:r w:rsidR="00A24ADB">
          <w:rPr>
            <w:lang w:val="en-US" w:eastAsia="en-US"/>
          </w:rPr>
          <w:fldChar w:fldCharType="end"/>
        </w:r>
      </w:hyperlink>
    </w:p>
    <w:p w14:paraId="4CC53600" w14:textId="77777777" w:rsidR="006B7495" w:rsidRDefault="004329E2">
      <w:pPr>
        <w:pStyle w:val="TOC7"/>
        <w:widowControl/>
        <w:rPr>
          <w:rFonts w:ascii="Calibri" w:hAnsi="Calibri" w:cs="Calibri"/>
          <w:noProof/>
          <w:sz w:val="22"/>
          <w:szCs w:val="22"/>
          <w:lang w:val="en-US"/>
        </w:rPr>
      </w:pPr>
      <w:hyperlink w:anchor="_Toc256000670"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Allocation agents</w:t>
        </w:r>
        <w:r w:rsidR="00A24ADB">
          <w:rPr>
            <w:lang w:val="en-US" w:eastAsia="en-US"/>
          </w:rPr>
          <w:tab/>
        </w:r>
        <w:r w:rsidR="00A24ADB">
          <w:rPr>
            <w:lang w:val="en-US" w:eastAsia="en-US"/>
          </w:rPr>
          <w:fldChar w:fldCharType="begin"/>
        </w:r>
        <w:r w:rsidR="00A24ADB">
          <w:rPr>
            <w:lang w:val="en-US" w:eastAsia="en-US"/>
          </w:rPr>
          <w:instrText xml:space="preserve"> PAGEREF _Toc256000670 \h </w:instrText>
        </w:r>
        <w:r w:rsidR="00A24ADB">
          <w:rPr>
            <w:lang w:val="en-US" w:eastAsia="en-US"/>
          </w:rPr>
        </w:r>
        <w:r w:rsidR="00A24ADB">
          <w:rPr>
            <w:lang w:val="en-US" w:eastAsia="en-US"/>
          </w:rPr>
          <w:fldChar w:fldCharType="separate"/>
        </w:r>
        <w:r w:rsidR="00A24ADB">
          <w:rPr>
            <w:lang w:val="en-US" w:eastAsia="en-US"/>
          </w:rPr>
          <w:t>348</w:t>
        </w:r>
        <w:r w:rsidR="00A24ADB">
          <w:rPr>
            <w:lang w:val="en-US" w:eastAsia="en-US"/>
          </w:rPr>
          <w:fldChar w:fldCharType="end"/>
        </w:r>
      </w:hyperlink>
    </w:p>
    <w:p w14:paraId="44B57C56" w14:textId="77777777" w:rsidR="006B7495" w:rsidRDefault="004329E2">
      <w:pPr>
        <w:pStyle w:val="TOC4"/>
        <w:widowControl/>
        <w:rPr>
          <w:rFonts w:ascii="Calibri" w:hAnsi="Calibri" w:cs="Calibri"/>
          <w:noProof/>
          <w:sz w:val="22"/>
          <w:szCs w:val="22"/>
          <w:lang w:val="en-US"/>
        </w:rPr>
      </w:pPr>
      <w:hyperlink w:anchor="_Toc256000671" w:history="1">
        <w:r w:rsidR="00A24ADB">
          <w:rPr>
            <w:rStyle w:val="Hyperlink"/>
            <w:lang w:val="en-US" w:eastAsia="en-US"/>
          </w:rPr>
          <w:t>387</w:t>
        </w:r>
        <w:r w:rsidR="00A24ADB">
          <w:rPr>
            <w:rFonts w:ascii="Calibri" w:hAnsi="Calibri" w:cs="Calibri"/>
            <w:noProof/>
            <w:sz w:val="22"/>
            <w:szCs w:val="22"/>
            <w:lang w:val="en-US" w:eastAsia="en-US"/>
          </w:rPr>
          <w:tab/>
        </w:r>
        <w:r w:rsidR="00A24ADB">
          <w:rPr>
            <w:rStyle w:val="Hyperlink"/>
            <w:lang w:val="en-US" w:eastAsia="en-US"/>
          </w:rPr>
          <w:t>Obligation to ensure compliance</w:t>
        </w:r>
        <w:r w:rsidR="00A24ADB">
          <w:rPr>
            <w:lang w:val="en-US" w:eastAsia="en-US"/>
          </w:rPr>
          <w:tab/>
        </w:r>
        <w:r w:rsidR="00A24ADB">
          <w:rPr>
            <w:lang w:val="en-US" w:eastAsia="en-US"/>
          </w:rPr>
          <w:fldChar w:fldCharType="begin"/>
        </w:r>
        <w:r w:rsidR="00A24ADB">
          <w:rPr>
            <w:lang w:val="en-US" w:eastAsia="en-US"/>
          </w:rPr>
          <w:instrText xml:space="preserve"> PAGEREF _Toc256000671 \h </w:instrText>
        </w:r>
        <w:r w:rsidR="00A24ADB">
          <w:rPr>
            <w:lang w:val="en-US" w:eastAsia="en-US"/>
          </w:rPr>
        </w:r>
        <w:r w:rsidR="00A24ADB">
          <w:rPr>
            <w:lang w:val="en-US" w:eastAsia="en-US"/>
          </w:rPr>
          <w:fldChar w:fldCharType="separate"/>
        </w:r>
        <w:r w:rsidR="00A24ADB">
          <w:rPr>
            <w:lang w:val="en-US" w:eastAsia="en-US"/>
          </w:rPr>
          <w:t>348</w:t>
        </w:r>
        <w:r w:rsidR="00A24ADB">
          <w:rPr>
            <w:lang w:val="en-US" w:eastAsia="en-US"/>
          </w:rPr>
          <w:fldChar w:fldCharType="end"/>
        </w:r>
      </w:hyperlink>
    </w:p>
    <w:p w14:paraId="016FBD06" w14:textId="77777777" w:rsidR="006B7495" w:rsidRDefault="004329E2">
      <w:pPr>
        <w:pStyle w:val="TOC4"/>
        <w:widowControl/>
        <w:rPr>
          <w:rFonts w:ascii="Calibri" w:hAnsi="Calibri" w:cs="Calibri"/>
          <w:noProof/>
          <w:sz w:val="22"/>
          <w:szCs w:val="22"/>
          <w:lang w:val="en-US"/>
        </w:rPr>
      </w:pPr>
      <w:hyperlink w:anchor="_Toc256000672" w:history="1">
        <w:r w:rsidR="00A24ADB">
          <w:rPr>
            <w:rStyle w:val="Hyperlink"/>
            <w:lang w:val="en-US" w:eastAsia="en-US"/>
          </w:rPr>
          <w:t>388</w:t>
        </w:r>
        <w:r w:rsidR="00A24ADB">
          <w:rPr>
            <w:rFonts w:ascii="Calibri" w:hAnsi="Calibri" w:cs="Calibri"/>
            <w:noProof/>
            <w:sz w:val="22"/>
            <w:szCs w:val="22"/>
            <w:lang w:val="en-US" w:eastAsia="en-US"/>
          </w:rPr>
          <w:tab/>
        </w:r>
        <w:r w:rsidR="00A24ADB">
          <w:rPr>
            <w:rStyle w:val="Hyperlink"/>
            <w:lang w:val="en-US" w:eastAsia="en-US"/>
          </w:rPr>
          <w:t>Registration requirement and application</w:t>
        </w:r>
        <w:r w:rsidR="00A24ADB">
          <w:rPr>
            <w:lang w:val="en-US" w:eastAsia="en-US"/>
          </w:rPr>
          <w:tab/>
        </w:r>
        <w:r w:rsidR="00A24ADB">
          <w:rPr>
            <w:lang w:val="en-US" w:eastAsia="en-US"/>
          </w:rPr>
          <w:fldChar w:fldCharType="begin"/>
        </w:r>
        <w:r w:rsidR="00A24ADB">
          <w:rPr>
            <w:lang w:val="en-US" w:eastAsia="en-US"/>
          </w:rPr>
          <w:instrText xml:space="preserve"> PAGEREF _Toc256000672 \h </w:instrText>
        </w:r>
        <w:r w:rsidR="00A24ADB">
          <w:rPr>
            <w:lang w:val="en-US" w:eastAsia="en-US"/>
          </w:rPr>
        </w:r>
        <w:r w:rsidR="00A24ADB">
          <w:rPr>
            <w:lang w:val="en-US" w:eastAsia="en-US"/>
          </w:rPr>
          <w:fldChar w:fldCharType="separate"/>
        </w:r>
        <w:r w:rsidR="00A24ADB">
          <w:rPr>
            <w:lang w:val="en-US" w:eastAsia="en-US"/>
          </w:rPr>
          <w:t>348</w:t>
        </w:r>
        <w:r w:rsidR="00A24ADB">
          <w:rPr>
            <w:lang w:val="en-US" w:eastAsia="en-US"/>
          </w:rPr>
          <w:fldChar w:fldCharType="end"/>
        </w:r>
      </w:hyperlink>
    </w:p>
    <w:p w14:paraId="36B33120" w14:textId="77777777" w:rsidR="006B7495" w:rsidRDefault="004329E2">
      <w:pPr>
        <w:pStyle w:val="TOC4"/>
        <w:widowControl/>
        <w:rPr>
          <w:rFonts w:ascii="Calibri" w:hAnsi="Calibri" w:cs="Calibri"/>
          <w:noProof/>
          <w:sz w:val="22"/>
          <w:szCs w:val="22"/>
          <w:lang w:val="en-US"/>
        </w:rPr>
      </w:pPr>
      <w:hyperlink w:anchor="_Toc256000673" w:history="1">
        <w:r w:rsidR="00A24ADB">
          <w:rPr>
            <w:rStyle w:val="Hyperlink"/>
            <w:lang w:val="en-US" w:eastAsia="en-US"/>
          </w:rPr>
          <w:t>389</w:t>
        </w:r>
        <w:r w:rsidR="00A24ADB">
          <w:rPr>
            <w:rFonts w:ascii="Calibri" w:hAnsi="Calibri" w:cs="Calibri"/>
            <w:noProof/>
            <w:sz w:val="22"/>
            <w:szCs w:val="22"/>
            <w:lang w:val="en-US" w:eastAsia="en-US"/>
          </w:rPr>
          <w:tab/>
        </w:r>
        <w:r w:rsidR="00A24ADB">
          <w:rPr>
            <w:rStyle w:val="Hyperlink"/>
            <w:lang w:val="en-US" w:eastAsia="en-US"/>
          </w:rPr>
          <w:t>Registration</w:t>
        </w:r>
        <w:r w:rsidR="00A24ADB">
          <w:rPr>
            <w:lang w:val="en-US" w:eastAsia="en-US"/>
          </w:rPr>
          <w:tab/>
        </w:r>
        <w:r w:rsidR="00A24ADB">
          <w:rPr>
            <w:lang w:val="en-US" w:eastAsia="en-US"/>
          </w:rPr>
          <w:fldChar w:fldCharType="begin"/>
        </w:r>
        <w:r w:rsidR="00A24ADB">
          <w:rPr>
            <w:lang w:val="en-US" w:eastAsia="en-US"/>
          </w:rPr>
          <w:instrText xml:space="preserve"> PAGEREF _Toc256000673 \h </w:instrText>
        </w:r>
        <w:r w:rsidR="00A24ADB">
          <w:rPr>
            <w:lang w:val="en-US" w:eastAsia="en-US"/>
          </w:rPr>
        </w:r>
        <w:r w:rsidR="00A24ADB">
          <w:rPr>
            <w:lang w:val="en-US" w:eastAsia="en-US"/>
          </w:rPr>
          <w:fldChar w:fldCharType="separate"/>
        </w:r>
        <w:r w:rsidR="00A24ADB">
          <w:rPr>
            <w:lang w:val="en-US" w:eastAsia="en-US"/>
          </w:rPr>
          <w:t>349</w:t>
        </w:r>
        <w:r w:rsidR="00A24ADB">
          <w:rPr>
            <w:lang w:val="en-US" w:eastAsia="en-US"/>
          </w:rPr>
          <w:fldChar w:fldCharType="end"/>
        </w:r>
      </w:hyperlink>
    </w:p>
    <w:p w14:paraId="137056F8" w14:textId="77777777" w:rsidR="006B7495" w:rsidRDefault="004329E2">
      <w:pPr>
        <w:pStyle w:val="TOC7"/>
        <w:widowControl/>
        <w:rPr>
          <w:rFonts w:ascii="Calibri" w:hAnsi="Calibri" w:cs="Calibri"/>
          <w:noProof/>
          <w:sz w:val="22"/>
          <w:szCs w:val="22"/>
          <w:lang w:val="en-US"/>
        </w:rPr>
      </w:pPr>
      <w:hyperlink w:anchor="_Toc256000674" w:history="1">
        <w:r w:rsidR="00A24ADB">
          <w:rPr>
            <w:rStyle w:val="Hyperlink"/>
            <w:lang w:val="en-US" w:eastAsia="en-US"/>
          </w:rPr>
          <w:t>Subdivision 5</w:t>
        </w:r>
        <w:r w:rsidR="00A24ADB">
          <w:rPr>
            <w:rFonts w:ascii="Calibri" w:hAnsi="Calibri" w:cs="Calibri"/>
            <w:noProof/>
            <w:sz w:val="22"/>
            <w:szCs w:val="22"/>
            <w:lang w:val="en-US" w:eastAsia="en-US"/>
          </w:rPr>
          <w:tab/>
        </w:r>
        <w:r w:rsidR="00A24ADB">
          <w:rPr>
            <w:rStyle w:val="Hyperlink"/>
            <w:lang w:val="en-US" w:eastAsia="en-US"/>
          </w:rPr>
          <w:t>Changes to registered services and trading rights</w:t>
        </w:r>
        <w:r w:rsidR="00A24ADB">
          <w:rPr>
            <w:lang w:val="en-US" w:eastAsia="en-US"/>
          </w:rPr>
          <w:tab/>
        </w:r>
        <w:r w:rsidR="00A24ADB">
          <w:rPr>
            <w:lang w:val="en-US" w:eastAsia="en-US"/>
          </w:rPr>
          <w:fldChar w:fldCharType="begin"/>
        </w:r>
        <w:r w:rsidR="00A24ADB">
          <w:rPr>
            <w:lang w:val="en-US" w:eastAsia="en-US"/>
          </w:rPr>
          <w:instrText xml:space="preserve"> PAGEREF _Toc256000674 \h </w:instrText>
        </w:r>
        <w:r w:rsidR="00A24ADB">
          <w:rPr>
            <w:lang w:val="en-US" w:eastAsia="en-US"/>
          </w:rPr>
        </w:r>
        <w:r w:rsidR="00A24ADB">
          <w:rPr>
            <w:lang w:val="en-US" w:eastAsia="en-US"/>
          </w:rPr>
          <w:fldChar w:fldCharType="separate"/>
        </w:r>
        <w:r w:rsidR="00A24ADB">
          <w:rPr>
            <w:lang w:val="en-US" w:eastAsia="en-US"/>
          </w:rPr>
          <w:t>349</w:t>
        </w:r>
        <w:r w:rsidR="00A24ADB">
          <w:rPr>
            <w:lang w:val="en-US" w:eastAsia="en-US"/>
          </w:rPr>
          <w:fldChar w:fldCharType="end"/>
        </w:r>
      </w:hyperlink>
    </w:p>
    <w:p w14:paraId="57C52BD4" w14:textId="77777777" w:rsidR="006B7495" w:rsidRDefault="004329E2">
      <w:pPr>
        <w:pStyle w:val="TOC4"/>
        <w:widowControl/>
        <w:rPr>
          <w:rFonts w:ascii="Calibri" w:hAnsi="Calibri" w:cs="Calibri"/>
          <w:noProof/>
          <w:sz w:val="22"/>
          <w:szCs w:val="22"/>
          <w:lang w:val="en-US"/>
        </w:rPr>
      </w:pPr>
      <w:hyperlink w:anchor="_Toc256000675" w:history="1">
        <w:r w:rsidR="00A24ADB">
          <w:rPr>
            <w:rStyle w:val="Hyperlink"/>
            <w:lang w:val="en-US" w:eastAsia="en-US"/>
          </w:rPr>
          <w:t>390</w:t>
        </w:r>
        <w:r w:rsidR="00A24ADB">
          <w:rPr>
            <w:rFonts w:ascii="Calibri" w:hAnsi="Calibri" w:cs="Calibri"/>
            <w:noProof/>
            <w:sz w:val="22"/>
            <w:szCs w:val="22"/>
            <w:lang w:val="en-US" w:eastAsia="en-US"/>
          </w:rPr>
          <w:tab/>
        </w:r>
        <w:r w:rsidR="00A24ADB">
          <w:rPr>
            <w:rStyle w:val="Hyperlink"/>
            <w:lang w:val="en-US" w:eastAsia="en-US"/>
          </w:rPr>
          <w:t>Changes to details of registered services</w:t>
        </w:r>
        <w:r w:rsidR="00A24ADB">
          <w:rPr>
            <w:lang w:val="en-US" w:eastAsia="en-US"/>
          </w:rPr>
          <w:tab/>
        </w:r>
        <w:r w:rsidR="00A24ADB">
          <w:rPr>
            <w:lang w:val="en-US" w:eastAsia="en-US"/>
          </w:rPr>
          <w:fldChar w:fldCharType="begin"/>
        </w:r>
        <w:r w:rsidR="00A24ADB">
          <w:rPr>
            <w:lang w:val="en-US" w:eastAsia="en-US"/>
          </w:rPr>
          <w:instrText xml:space="preserve"> PAGEREF _Toc256000675 \h </w:instrText>
        </w:r>
        <w:r w:rsidR="00A24ADB">
          <w:rPr>
            <w:lang w:val="en-US" w:eastAsia="en-US"/>
          </w:rPr>
        </w:r>
        <w:r w:rsidR="00A24ADB">
          <w:rPr>
            <w:lang w:val="en-US" w:eastAsia="en-US"/>
          </w:rPr>
          <w:fldChar w:fldCharType="separate"/>
        </w:r>
        <w:r w:rsidR="00A24ADB">
          <w:rPr>
            <w:lang w:val="en-US" w:eastAsia="en-US"/>
          </w:rPr>
          <w:t>349</w:t>
        </w:r>
        <w:r w:rsidR="00A24ADB">
          <w:rPr>
            <w:lang w:val="en-US" w:eastAsia="en-US"/>
          </w:rPr>
          <w:fldChar w:fldCharType="end"/>
        </w:r>
      </w:hyperlink>
    </w:p>
    <w:p w14:paraId="422F45A6" w14:textId="77777777" w:rsidR="006B7495" w:rsidRDefault="004329E2">
      <w:pPr>
        <w:pStyle w:val="TOC4"/>
        <w:widowControl/>
        <w:rPr>
          <w:rFonts w:ascii="Calibri" w:hAnsi="Calibri" w:cs="Calibri"/>
          <w:noProof/>
          <w:sz w:val="22"/>
          <w:szCs w:val="22"/>
          <w:lang w:val="en-US"/>
        </w:rPr>
      </w:pPr>
      <w:hyperlink w:anchor="_Toc256000676" w:history="1">
        <w:r w:rsidR="00A24ADB">
          <w:rPr>
            <w:rStyle w:val="Hyperlink"/>
            <w:lang w:val="en-US" w:eastAsia="en-US"/>
          </w:rPr>
          <w:t>391</w:t>
        </w:r>
        <w:r w:rsidR="00A24ADB">
          <w:rPr>
            <w:rFonts w:ascii="Calibri" w:hAnsi="Calibri" w:cs="Calibri"/>
            <w:noProof/>
            <w:sz w:val="22"/>
            <w:szCs w:val="22"/>
            <w:lang w:val="en-US" w:eastAsia="en-US"/>
          </w:rPr>
          <w:tab/>
        </w:r>
        <w:r w:rsidR="00A24ADB">
          <w:rPr>
            <w:rStyle w:val="Hyperlink"/>
            <w:lang w:val="en-US" w:eastAsia="en-US"/>
          </w:rPr>
          <w:t>Confirmation and consequential changes to trading rights</w:t>
        </w:r>
        <w:r w:rsidR="00A24ADB">
          <w:rPr>
            <w:lang w:val="en-US" w:eastAsia="en-US"/>
          </w:rPr>
          <w:tab/>
        </w:r>
        <w:r w:rsidR="00A24ADB">
          <w:rPr>
            <w:lang w:val="en-US" w:eastAsia="en-US"/>
          </w:rPr>
          <w:fldChar w:fldCharType="begin"/>
        </w:r>
        <w:r w:rsidR="00A24ADB">
          <w:rPr>
            <w:lang w:val="en-US" w:eastAsia="en-US"/>
          </w:rPr>
          <w:instrText xml:space="preserve"> PAGEREF _Toc256000676 \h </w:instrText>
        </w:r>
        <w:r w:rsidR="00A24ADB">
          <w:rPr>
            <w:lang w:val="en-US" w:eastAsia="en-US"/>
          </w:rPr>
        </w:r>
        <w:r w:rsidR="00A24ADB">
          <w:rPr>
            <w:lang w:val="en-US" w:eastAsia="en-US"/>
          </w:rPr>
          <w:fldChar w:fldCharType="separate"/>
        </w:r>
        <w:r w:rsidR="00A24ADB">
          <w:rPr>
            <w:lang w:val="en-US" w:eastAsia="en-US"/>
          </w:rPr>
          <w:t>350</w:t>
        </w:r>
        <w:r w:rsidR="00A24ADB">
          <w:rPr>
            <w:lang w:val="en-US" w:eastAsia="en-US"/>
          </w:rPr>
          <w:fldChar w:fldCharType="end"/>
        </w:r>
      </w:hyperlink>
    </w:p>
    <w:p w14:paraId="2A8FBEC8" w14:textId="77777777" w:rsidR="006B7495" w:rsidRDefault="004329E2">
      <w:pPr>
        <w:pStyle w:val="TOC4"/>
        <w:widowControl/>
        <w:rPr>
          <w:rFonts w:ascii="Calibri" w:hAnsi="Calibri" w:cs="Calibri"/>
          <w:noProof/>
          <w:sz w:val="22"/>
          <w:szCs w:val="22"/>
          <w:lang w:val="en-US"/>
        </w:rPr>
      </w:pPr>
      <w:hyperlink w:anchor="_Toc256000677" w:history="1">
        <w:r w:rsidR="00A24ADB">
          <w:rPr>
            <w:rStyle w:val="Hyperlink"/>
            <w:lang w:val="en-US" w:eastAsia="en-US"/>
          </w:rPr>
          <w:t>392</w:t>
        </w:r>
        <w:r w:rsidR="00A24ADB">
          <w:rPr>
            <w:rFonts w:ascii="Calibri" w:hAnsi="Calibri" w:cs="Calibri"/>
            <w:noProof/>
            <w:sz w:val="22"/>
            <w:szCs w:val="22"/>
            <w:lang w:val="en-US" w:eastAsia="en-US"/>
          </w:rPr>
          <w:tab/>
        </w:r>
        <w:r w:rsidR="00A24ADB">
          <w:rPr>
            <w:rStyle w:val="Hyperlink"/>
            <w:lang w:val="en-US" w:eastAsia="en-US"/>
          </w:rPr>
          <w:t>Registration of changes to registered service and trading rights</w:t>
        </w:r>
        <w:r w:rsidR="00A24ADB">
          <w:rPr>
            <w:lang w:val="en-US" w:eastAsia="en-US"/>
          </w:rPr>
          <w:tab/>
        </w:r>
        <w:r w:rsidR="00A24ADB">
          <w:rPr>
            <w:lang w:val="en-US" w:eastAsia="en-US"/>
          </w:rPr>
          <w:fldChar w:fldCharType="begin"/>
        </w:r>
        <w:r w:rsidR="00A24ADB">
          <w:rPr>
            <w:lang w:val="en-US" w:eastAsia="en-US"/>
          </w:rPr>
          <w:instrText xml:space="preserve"> PAGEREF _Toc256000677 \h </w:instrText>
        </w:r>
        <w:r w:rsidR="00A24ADB">
          <w:rPr>
            <w:lang w:val="en-US" w:eastAsia="en-US"/>
          </w:rPr>
        </w:r>
        <w:r w:rsidR="00A24ADB">
          <w:rPr>
            <w:lang w:val="en-US" w:eastAsia="en-US"/>
          </w:rPr>
          <w:fldChar w:fldCharType="separate"/>
        </w:r>
        <w:r w:rsidR="00A24ADB">
          <w:rPr>
            <w:lang w:val="en-US" w:eastAsia="en-US"/>
          </w:rPr>
          <w:t>350</w:t>
        </w:r>
        <w:r w:rsidR="00A24ADB">
          <w:rPr>
            <w:lang w:val="en-US" w:eastAsia="en-US"/>
          </w:rPr>
          <w:fldChar w:fldCharType="end"/>
        </w:r>
      </w:hyperlink>
    </w:p>
    <w:p w14:paraId="6796D173" w14:textId="77777777" w:rsidR="006B7495" w:rsidRDefault="004329E2">
      <w:pPr>
        <w:pStyle w:val="TOC4"/>
        <w:widowControl/>
        <w:rPr>
          <w:rFonts w:ascii="Calibri" w:hAnsi="Calibri" w:cs="Calibri"/>
          <w:noProof/>
          <w:sz w:val="22"/>
          <w:szCs w:val="22"/>
          <w:lang w:val="en-US"/>
        </w:rPr>
      </w:pPr>
      <w:hyperlink w:anchor="_Toc256000678" w:history="1">
        <w:r w:rsidR="00A24ADB">
          <w:rPr>
            <w:rStyle w:val="Hyperlink"/>
            <w:lang w:val="en-US" w:eastAsia="en-US"/>
          </w:rPr>
          <w:t>393</w:t>
        </w:r>
        <w:r w:rsidR="00A24ADB">
          <w:rPr>
            <w:rFonts w:ascii="Calibri" w:hAnsi="Calibri" w:cs="Calibri"/>
            <w:noProof/>
            <w:sz w:val="22"/>
            <w:szCs w:val="22"/>
            <w:lang w:val="en-US" w:eastAsia="en-US"/>
          </w:rPr>
          <w:tab/>
        </w:r>
        <w:r w:rsidR="00A24ADB">
          <w:rPr>
            <w:rStyle w:val="Hyperlink"/>
            <w:lang w:val="en-US" w:eastAsia="en-US"/>
          </w:rPr>
          <w:t>Changes to details of additional trading rights</w:t>
        </w:r>
        <w:r w:rsidR="00A24ADB">
          <w:rPr>
            <w:lang w:val="en-US" w:eastAsia="en-US"/>
          </w:rPr>
          <w:tab/>
        </w:r>
        <w:r w:rsidR="00A24ADB">
          <w:rPr>
            <w:lang w:val="en-US" w:eastAsia="en-US"/>
          </w:rPr>
          <w:fldChar w:fldCharType="begin"/>
        </w:r>
        <w:r w:rsidR="00A24ADB">
          <w:rPr>
            <w:lang w:val="en-US" w:eastAsia="en-US"/>
          </w:rPr>
          <w:instrText xml:space="preserve"> PAGEREF _Toc256000678 \h </w:instrText>
        </w:r>
        <w:r w:rsidR="00A24ADB">
          <w:rPr>
            <w:lang w:val="en-US" w:eastAsia="en-US"/>
          </w:rPr>
        </w:r>
        <w:r w:rsidR="00A24ADB">
          <w:rPr>
            <w:lang w:val="en-US" w:eastAsia="en-US"/>
          </w:rPr>
          <w:fldChar w:fldCharType="separate"/>
        </w:r>
        <w:r w:rsidR="00A24ADB">
          <w:rPr>
            <w:lang w:val="en-US" w:eastAsia="en-US"/>
          </w:rPr>
          <w:t>351</w:t>
        </w:r>
        <w:r w:rsidR="00A24ADB">
          <w:rPr>
            <w:lang w:val="en-US" w:eastAsia="en-US"/>
          </w:rPr>
          <w:fldChar w:fldCharType="end"/>
        </w:r>
      </w:hyperlink>
    </w:p>
    <w:p w14:paraId="1FEE1DF8" w14:textId="77777777" w:rsidR="006B7495" w:rsidRDefault="004329E2">
      <w:pPr>
        <w:pStyle w:val="TOC4"/>
        <w:widowControl/>
        <w:rPr>
          <w:rFonts w:ascii="Calibri" w:hAnsi="Calibri" w:cs="Calibri"/>
          <w:noProof/>
          <w:sz w:val="22"/>
          <w:szCs w:val="22"/>
          <w:lang w:val="en-US"/>
        </w:rPr>
      </w:pPr>
      <w:hyperlink w:anchor="_Toc256000679" w:history="1">
        <w:r w:rsidR="00A24ADB">
          <w:rPr>
            <w:rStyle w:val="Hyperlink"/>
            <w:lang w:val="en-US" w:eastAsia="en-US"/>
          </w:rPr>
          <w:t>394</w:t>
        </w:r>
        <w:r w:rsidR="00A24ADB">
          <w:rPr>
            <w:rFonts w:ascii="Calibri" w:hAnsi="Calibri" w:cs="Calibri"/>
            <w:noProof/>
            <w:sz w:val="22"/>
            <w:szCs w:val="22"/>
            <w:lang w:val="en-US" w:eastAsia="en-US"/>
          </w:rPr>
          <w:tab/>
        </w:r>
        <w:r w:rsidR="00A24ADB">
          <w:rPr>
            <w:rStyle w:val="Hyperlink"/>
            <w:lang w:val="en-US" w:eastAsia="en-US"/>
          </w:rPr>
          <w:t>Change of allocation agent for trading rights</w:t>
        </w:r>
        <w:r w:rsidR="00A24ADB">
          <w:rPr>
            <w:lang w:val="en-US" w:eastAsia="en-US"/>
          </w:rPr>
          <w:tab/>
        </w:r>
        <w:r w:rsidR="00A24ADB">
          <w:rPr>
            <w:lang w:val="en-US" w:eastAsia="en-US"/>
          </w:rPr>
          <w:fldChar w:fldCharType="begin"/>
        </w:r>
        <w:r w:rsidR="00A24ADB">
          <w:rPr>
            <w:lang w:val="en-US" w:eastAsia="en-US"/>
          </w:rPr>
          <w:instrText xml:space="preserve"> PAGEREF _Toc256000679 \h </w:instrText>
        </w:r>
        <w:r w:rsidR="00A24ADB">
          <w:rPr>
            <w:lang w:val="en-US" w:eastAsia="en-US"/>
          </w:rPr>
        </w:r>
        <w:r w:rsidR="00A24ADB">
          <w:rPr>
            <w:lang w:val="en-US" w:eastAsia="en-US"/>
          </w:rPr>
          <w:fldChar w:fldCharType="separate"/>
        </w:r>
        <w:r w:rsidR="00A24ADB">
          <w:rPr>
            <w:lang w:val="en-US" w:eastAsia="en-US"/>
          </w:rPr>
          <w:t>351</w:t>
        </w:r>
        <w:r w:rsidR="00A24ADB">
          <w:rPr>
            <w:lang w:val="en-US" w:eastAsia="en-US"/>
          </w:rPr>
          <w:fldChar w:fldCharType="end"/>
        </w:r>
      </w:hyperlink>
    </w:p>
    <w:p w14:paraId="0D0069DF" w14:textId="77777777" w:rsidR="006B7495" w:rsidRDefault="004329E2">
      <w:pPr>
        <w:pStyle w:val="TOC4"/>
        <w:widowControl/>
        <w:rPr>
          <w:rFonts w:ascii="Calibri" w:hAnsi="Calibri" w:cs="Calibri"/>
          <w:noProof/>
          <w:sz w:val="22"/>
          <w:szCs w:val="22"/>
          <w:lang w:val="en-US"/>
        </w:rPr>
      </w:pPr>
      <w:hyperlink w:anchor="_Toc256000680" w:history="1">
        <w:r w:rsidR="00A24ADB">
          <w:rPr>
            <w:rStyle w:val="Hyperlink"/>
            <w:lang w:val="en-US" w:eastAsia="en-US"/>
          </w:rPr>
          <w:t>395</w:t>
        </w:r>
        <w:r w:rsidR="00A24ADB">
          <w:rPr>
            <w:rFonts w:ascii="Calibri" w:hAnsi="Calibri" w:cs="Calibri"/>
            <w:noProof/>
            <w:sz w:val="22"/>
            <w:szCs w:val="22"/>
            <w:lang w:val="en-US" w:eastAsia="en-US"/>
          </w:rPr>
          <w:tab/>
        </w:r>
        <w:r w:rsidR="00A24ADB">
          <w:rPr>
            <w:rStyle w:val="Hyperlink"/>
            <w:lang w:val="en-US" w:eastAsia="en-US"/>
          </w:rPr>
          <w:t>Termination or assignment of services</w:t>
        </w:r>
        <w:r w:rsidR="00A24ADB">
          <w:rPr>
            <w:lang w:val="en-US" w:eastAsia="en-US"/>
          </w:rPr>
          <w:tab/>
        </w:r>
        <w:r w:rsidR="00A24ADB">
          <w:rPr>
            <w:lang w:val="en-US" w:eastAsia="en-US"/>
          </w:rPr>
          <w:fldChar w:fldCharType="begin"/>
        </w:r>
        <w:r w:rsidR="00A24ADB">
          <w:rPr>
            <w:lang w:val="en-US" w:eastAsia="en-US"/>
          </w:rPr>
          <w:instrText xml:space="preserve"> PAGEREF _Toc256000680 \h </w:instrText>
        </w:r>
        <w:r w:rsidR="00A24ADB">
          <w:rPr>
            <w:lang w:val="en-US" w:eastAsia="en-US"/>
          </w:rPr>
        </w:r>
        <w:r w:rsidR="00A24ADB">
          <w:rPr>
            <w:lang w:val="en-US" w:eastAsia="en-US"/>
          </w:rPr>
          <w:fldChar w:fldCharType="separate"/>
        </w:r>
        <w:r w:rsidR="00A24ADB">
          <w:rPr>
            <w:lang w:val="en-US" w:eastAsia="en-US"/>
          </w:rPr>
          <w:t>351</w:t>
        </w:r>
        <w:r w:rsidR="00A24ADB">
          <w:rPr>
            <w:lang w:val="en-US" w:eastAsia="en-US"/>
          </w:rPr>
          <w:fldChar w:fldCharType="end"/>
        </w:r>
      </w:hyperlink>
    </w:p>
    <w:p w14:paraId="63EA3B05" w14:textId="77777777" w:rsidR="006B7495" w:rsidRDefault="004329E2">
      <w:pPr>
        <w:pStyle w:val="TOC4"/>
        <w:widowControl/>
        <w:rPr>
          <w:rFonts w:ascii="Calibri" w:hAnsi="Calibri" w:cs="Calibri"/>
          <w:noProof/>
          <w:sz w:val="22"/>
          <w:szCs w:val="22"/>
          <w:lang w:val="en-US"/>
        </w:rPr>
      </w:pPr>
      <w:hyperlink w:anchor="_Toc256000681" w:history="1">
        <w:r w:rsidR="00A24ADB">
          <w:rPr>
            <w:rStyle w:val="Hyperlink"/>
            <w:lang w:val="en-US" w:eastAsia="en-US"/>
          </w:rPr>
          <w:t>395A</w:t>
        </w:r>
        <w:r w:rsidR="00A24ADB">
          <w:rPr>
            <w:rFonts w:ascii="Calibri" w:hAnsi="Calibri" w:cs="Calibri"/>
            <w:noProof/>
            <w:sz w:val="22"/>
            <w:szCs w:val="22"/>
            <w:lang w:val="en-US" w:eastAsia="en-US"/>
          </w:rPr>
          <w:tab/>
        </w:r>
        <w:r w:rsidR="00A24ADB">
          <w:rPr>
            <w:rStyle w:val="Hyperlink"/>
            <w:lang w:val="en-US" w:eastAsia="en-US"/>
          </w:rPr>
          <w:t>Expiry of registered distribution services</w:t>
        </w:r>
        <w:r w:rsidR="00A24ADB">
          <w:rPr>
            <w:lang w:val="en-US" w:eastAsia="en-US"/>
          </w:rPr>
          <w:tab/>
        </w:r>
        <w:r w:rsidR="00A24ADB">
          <w:rPr>
            <w:lang w:val="en-US" w:eastAsia="en-US"/>
          </w:rPr>
          <w:fldChar w:fldCharType="begin"/>
        </w:r>
        <w:r w:rsidR="00A24ADB">
          <w:rPr>
            <w:lang w:val="en-US" w:eastAsia="en-US"/>
          </w:rPr>
          <w:instrText xml:space="preserve"> PAGEREF _Toc256000681 \h </w:instrText>
        </w:r>
        <w:r w:rsidR="00A24ADB">
          <w:rPr>
            <w:lang w:val="en-US" w:eastAsia="en-US"/>
          </w:rPr>
        </w:r>
        <w:r w:rsidR="00A24ADB">
          <w:rPr>
            <w:lang w:val="en-US" w:eastAsia="en-US"/>
          </w:rPr>
          <w:fldChar w:fldCharType="separate"/>
        </w:r>
        <w:r w:rsidR="00A24ADB">
          <w:rPr>
            <w:lang w:val="en-US" w:eastAsia="en-US"/>
          </w:rPr>
          <w:t>352</w:t>
        </w:r>
        <w:r w:rsidR="00A24ADB">
          <w:rPr>
            <w:lang w:val="en-US" w:eastAsia="en-US"/>
          </w:rPr>
          <w:fldChar w:fldCharType="end"/>
        </w:r>
      </w:hyperlink>
    </w:p>
    <w:p w14:paraId="2BE712B3" w14:textId="77777777" w:rsidR="006B7495" w:rsidRDefault="004329E2">
      <w:pPr>
        <w:pStyle w:val="TOC6"/>
        <w:widowControl/>
        <w:rPr>
          <w:rFonts w:ascii="Calibri" w:hAnsi="Calibri" w:cs="Calibri"/>
          <w:noProof/>
          <w:sz w:val="22"/>
          <w:szCs w:val="22"/>
          <w:lang w:val="en-US"/>
        </w:rPr>
      </w:pPr>
      <w:hyperlink w:anchor="_Toc256000682"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Market Operator Service</w:t>
        </w:r>
        <w:r w:rsidR="00A24ADB">
          <w:rPr>
            <w:lang w:val="en-US" w:eastAsia="en-US"/>
          </w:rPr>
          <w:tab/>
        </w:r>
        <w:r w:rsidR="00A24ADB">
          <w:rPr>
            <w:lang w:val="en-US" w:eastAsia="en-US"/>
          </w:rPr>
          <w:fldChar w:fldCharType="begin"/>
        </w:r>
        <w:r w:rsidR="00A24ADB">
          <w:rPr>
            <w:lang w:val="en-US" w:eastAsia="en-US"/>
          </w:rPr>
          <w:instrText xml:space="preserve"> PAGEREF _Toc256000682 \h </w:instrText>
        </w:r>
        <w:r w:rsidR="00A24ADB">
          <w:rPr>
            <w:lang w:val="en-US" w:eastAsia="en-US"/>
          </w:rPr>
        </w:r>
        <w:r w:rsidR="00A24ADB">
          <w:rPr>
            <w:lang w:val="en-US" w:eastAsia="en-US"/>
          </w:rPr>
          <w:fldChar w:fldCharType="separate"/>
        </w:r>
        <w:r w:rsidR="00A24ADB">
          <w:rPr>
            <w:lang w:val="en-US" w:eastAsia="en-US"/>
          </w:rPr>
          <w:t>352</w:t>
        </w:r>
        <w:r w:rsidR="00A24ADB">
          <w:rPr>
            <w:lang w:val="en-US" w:eastAsia="en-US"/>
          </w:rPr>
          <w:fldChar w:fldCharType="end"/>
        </w:r>
      </w:hyperlink>
    </w:p>
    <w:p w14:paraId="5AC5155F" w14:textId="77777777" w:rsidR="006B7495" w:rsidRDefault="004329E2">
      <w:pPr>
        <w:pStyle w:val="TOC4"/>
        <w:widowControl/>
        <w:rPr>
          <w:rFonts w:ascii="Calibri" w:hAnsi="Calibri" w:cs="Calibri"/>
          <w:noProof/>
          <w:sz w:val="22"/>
          <w:szCs w:val="22"/>
          <w:lang w:val="en-US"/>
        </w:rPr>
      </w:pPr>
      <w:hyperlink w:anchor="_Toc256000683" w:history="1">
        <w:r w:rsidR="00A24ADB">
          <w:rPr>
            <w:rStyle w:val="Hyperlink"/>
            <w:lang w:val="en-US" w:eastAsia="en-US"/>
          </w:rPr>
          <w:t>396</w:t>
        </w:r>
        <w:r w:rsidR="00A24ADB">
          <w:rPr>
            <w:rFonts w:ascii="Calibri" w:hAnsi="Calibri" w:cs="Calibri"/>
            <w:noProof/>
            <w:sz w:val="22"/>
            <w:szCs w:val="22"/>
            <w:lang w:val="en-US" w:eastAsia="en-US"/>
          </w:rPr>
          <w:tab/>
        </w:r>
        <w:r w:rsidR="00A24ADB">
          <w:rPr>
            <w:rStyle w:val="Hyperlink"/>
            <w:lang w:val="en-US" w:eastAsia="en-US"/>
          </w:rPr>
          <w:t>MOS period</w:t>
        </w:r>
        <w:r w:rsidR="00A24ADB">
          <w:rPr>
            <w:lang w:val="en-US" w:eastAsia="en-US"/>
          </w:rPr>
          <w:tab/>
        </w:r>
        <w:r w:rsidR="00A24ADB">
          <w:rPr>
            <w:lang w:val="en-US" w:eastAsia="en-US"/>
          </w:rPr>
          <w:fldChar w:fldCharType="begin"/>
        </w:r>
        <w:r w:rsidR="00A24ADB">
          <w:rPr>
            <w:lang w:val="en-US" w:eastAsia="en-US"/>
          </w:rPr>
          <w:instrText xml:space="preserve"> PAGEREF _Toc256000683 \h </w:instrText>
        </w:r>
        <w:r w:rsidR="00A24ADB">
          <w:rPr>
            <w:lang w:val="en-US" w:eastAsia="en-US"/>
          </w:rPr>
        </w:r>
        <w:r w:rsidR="00A24ADB">
          <w:rPr>
            <w:lang w:val="en-US" w:eastAsia="en-US"/>
          </w:rPr>
          <w:fldChar w:fldCharType="separate"/>
        </w:r>
        <w:r w:rsidR="00A24ADB">
          <w:rPr>
            <w:lang w:val="en-US" w:eastAsia="en-US"/>
          </w:rPr>
          <w:t>352</w:t>
        </w:r>
        <w:r w:rsidR="00A24ADB">
          <w:rPr>
            <w:lang w:val="en-US" w:eastAsia="en-US"/>
          </w:rPr>
          <w:fldChar w:fldCharType="end"/>
        </w:r>
      </w:hyperlink>
    </w:p>
    <w:p w14:paraId="55D1CE21" w14:textId="77777777" w:rsidR="006B7495" w:rsidRDefault="004329E2">
      <w:pPr>
        <w:pStyle w:val="TOC4"/>
        <w:widowControl/>
        <w:rPr>
          <w:rFonts w:ascii="Calibri" w:hAnsi="Calibri" w:cs="Calibri"/>
          <w:noProof/>
          <w:sz w:val="22"/>
          <w:szCs w:val="22"/>
          <w:lang w:val="en-US"/>
        </w:rPr>
      </w:pPr>
      <w:hyperlink w:anchor="_Toc256000684" w:history="1">
        <w:r w:rsidR="00A24ADB">
          <w:rPr>
            <w:rStyle w:val="Hyperlink"/>
            <w:lang w:val="en-US" w:eastAsia="en-US"/>
          </w:rPr>
          <w:t>397</w:t>
        </w:r>
        <w:r w:rsidR="00A24ADB">
          <w:rPr>
            <w:rFonts w:ascii="Calibri" w:hAnsi="Calibri" w:cs="Calibri"/>
            <w:noProof/>
            <w:sz w:val="22"/>
            <w:szCs w:val="22"/>
            <w:lang w:val="en-US" w:eastAsia="en-US"/>
          </w:rPr>
          <w:tab/>
        </w:r>
        <w:r w:rsidR="00A24ADB">
          <w:rPr>
            <w:rStyle w:val="Hyperlink"/>
            <w:lang w:val="en-US" w:eastAsia="en-US"/>
          </w:rPr>
          <w:t>MOS estimate</w:t>
        </w:r>
        <w:r w:rsidR="00A24ADB">
          <w:rPr>
            <w:lang w:val="en-US" w:eastAsia="en-US"/>
          </w:rPr>
          <w:tab/>
        </w:r>
        <w:r w:rsidR="00A24ADB">
          <w:rPr>
            <w:lang w:val="en-US" w:eastAsia="en-US"/>
          </w:rPr>
          <w:fldChar w:fldCharType="begin"/>
        </w:r>
        <w:r w:rsidR="00A24ADB">
          <w:rPr>
            <w:lang w:val="en-US" w:eastAsia="en-US"/>
          </w:rPr>
          <w:instrText xml:space="preserve"> PAGEREF _Toc256000684 \h </w:instrText>
        </w:r>
        <w:r w:rsidR="00A24ADB">
          <w:rPr>
            <w:lang w:val="en-US" w:eastAsia="en-US"/>
          </w:rPr>
        </w:r>
        <w:r w:rsidR="00A24ADB">
          <w:rPr>
            <w:lang w:val="en-US" w:eastAsia="en-US"/>
          </w:rPr>
          <w:fldChar w:fldCharType="separate"/>
        </w:r>
        <w:r w:rsidR="00A24ADB">
          <w:rPr>
            <w:lang w:val="en-US" w:eastAsia="en-US"/>
          </w:rPr>
          <w:t>352</w:t>
        </w:r>
        <w:r w:rsidR="00A24ADB">
          <w:rPr>
            <w:lang w:val="en-US" w:eastAsia="en-US"/>
          </w:rPr>
          <w:fldChar w:fldCharType="end"/>
        </w:r>
      </w:hyperlink>
    </w:p>
    <w:p w14:paraId="6CDDA20D" w14:textId="77777777" w:rsidR="006B7495" w:rsidRDefault="004329E2">
      <w:pPr>
        <w:pStyle w:val="TOC4"/>
        <w:widowControl/>
        <w:rPr>
          <w:rFonts w:ascii="Calibri" w:hAnsi="Calibri" w:cs="Calibri"/>
          <w:noProof/>
          <w:sz w:val="22"/>
          <w:szCs w:val="22"/>
          <w:lang w:val="en-US"/>
        </w:rPr>
      </w:pPr>
      <w:hyperlink w:anchor="_Toc256000685" w:history="1">
        <w:r w:rsidR="00A24ADB">
          <w:rPr>
            <w:rStyle w:val="Hyperlink"/>
            <w:lang w:val="en-US" w:eastAsia="en-US"/>
          </w:rPr>
          <w:t>398</w:t>
        </w:r>
        <w:r w:rsidR="00A24ADB">
          <w:rPr>
            <w:rFonts w:ascii="Calibri" w:hAnsi="Calibri" w:cs="Calibri"/>
            <w:noProof/>
            <w:sz w:val="22"/>
            <w:szCs w:val="22"/>
            <w:lang w:val="en-US" w:eastAsia="en-US"/>
          </w:rPr>
          <w:tab/>
        </w:r>
        <w:r w:rsidR="00A24ADB">
          <w:rPr>
            <w:rStyle w:val="Hyperlink"/>
            <w:lang w:val="en-US" w:eastAsia="en-US"/>
          </w:rPr>
          <w:t>Request for MOS increase offers and MOS decrease offers</w:t>
        </w:r>
        <w:r w:rsidR="00A24ADB">
          <w:rPr>
            <w:lang w:val="en-US" w:eastAsia="en-US"/>
          </w:rPr>
          <w:tab/>
        </w:r>
        <w:r w:rsidR="00A24ADB">
          <w:rPr>
            <w:lang w:val="en-US" w:eastAsia="en-US"/>
          </w:rPr>
          <w:fldChar w:fldCharType="begin"/>
        </w:r>
        <w:r w:rsidR="00A24ADB">
          <w:rPr>
            <w:lang w:val="en-US" w:eastAsia="en-US"/>
          </w:rPr>
          <w:instrText xml:space="preserve"> PAGEREF _Toc256000685 \h </w:instrText>
        </w:r>
        <w:r w:rsidR="00A24ADB">
          <w:rPr>
            <w:lang w:val="en-US" w:eastAsia="en-US"/>
          </w:rPr>
        </w:r>
        <w:r w:rsidR="00A24ADB">
          <w:rPr>
            <w:lang w:val="en-US" w:eastAsia="en-US"/>
          </w:rPr>
          <w:fldChar w:fldCharType="separate"/>
        </w:r>
        <w:r w:rsidR="00A24ADB">
          <w:rPr>
            <w:lang w:val="en-US" w:eastAsia="en-US"/>
          </w:rPr>
          <w:t>353</w:t>
        </w:r>
        <w:r w:rsidR="00A24ADB">
          <w:rPr>
            <w:lang w:val="en-US" w:eastAsia="en-US"/>
          </w:rPr>
          <w:fldChar w:fldCharType="end"/>
        </w:r>
      </w:hyperlink>
    </w:p>
    <w:p w14:paraId="0D9EB34E" w14:textId="77777777" w:rsidR="006B7495" w:rsidRDefault="004329E2">
      <w:pPr>
        <w:pStyle w:val="TOC4"/>
        <w:widowControl/>
        <w:rPr>
          <w:rFonts w:ascii="Calibri" w:hAnsi="Calibri" w:cs="Calibri"/>
          <w:noProof/>
          <w:sz w:val="22"/>
          <w:szCs w:val="22"/>
          <w:lang w:val="en-US"/>
        </w:rPr>
      </w:pPr>
      <w:hyperlink w:anchor="_Toc256000686" w:history="1">
        <w:r w:rsidR="00A24ADB">
          <w:rPr>
            <w:rStyle w:val="Hyperlink"/>
            <w:lang w:val="en-US" w:eastAsia="en-US"/>
          </w:rPr>
          <w:t>399</w:t>
        </w:r>
        <w:r w:rsidR="00A24ADB">
          <w:rPr>
            <w:rFonts w:ascii="Calibri" w:hAnsi="Calibri" w:cs="Calibri"/>
            <w:noProof/>
            <w:sz w:val="22"/>
            <w:szCs w:val="22"/>
            <w:lang w:val="en-US" w:eastAsia="en-US"/>
          </w:rPr>
          <w:tab/>
        </w:r>
        <w:r w:rsidR="00A24ADB">
          <w:rPr>
            <w:rStyle w:val="Hyperlink"/>
            <w:lang w:val="en-US" w:eastAsia="en-US"/>
          </w:rPr>
          <w:t>Conditions relating to MOS</w:t>
        </w:r>
        <w:r w:rsidR="00A24ADB">
          <w:rPr>
            <w:lang w:val="en-US" w:eastAsia="en-US"/>
          </w:rPr>
          <w:tab/>
        </w:r>
        <w:r w:rsidR="00A24ADB">
          <w:rPr>
            <w:lang w:val="en-US" w:eastAsia="en-US"/>
          </w:rPr>
          <w:fldChar w:fldCharType="begin"/>
        </w:r>
        <w:r w:rsidR="00A24ADB">
          <w:rPr>
            <w:lang w:val="en-US" w:eastAsia="en-US"/>
          </w:rPr>
          <w:instrText xml:space="preserve"> PAGEREF _Toc256000686 \h </w:instrText>
        </w:r>
        <w:r w:rsidR="00A24ADB">
          <w:rPr>
            <w:lang w:val="en-US" w:eastAsia="en-US"/>
          </w:rPr>
        </w:r>
        <w:r w:rsidR="00A24ADB">
          <w:rPr>
            <w:lang w:val="en-US" w:eastAsia="en-US"/>
          </w:rPr>
          <w:fldChar w:fldCharType="separate"/>
        </w:r>
        <w:r w:rsidR="00A24ADB">
          <w:rPr>
            <w:lang w:val="en-US" w:eastAsia="en-US"/>
          </w:rPr>
          <w:t>353</w:t>
        </w:r>
        <w:r w:rsidR="00A24ADB">
          <w:rPr>
            <w:lang w:val="en-US" w:eastAsia="en-US"/>
          </w:rPr>
          <w:fldChar w:fldCharType="end"/>
        </w:r>
      </w:hyperlink>
    </w:p>
    <w:p w14:paraId="1C515E14" w14:textId="77777777" w:rsidR="006B7495" w:rsidRDefault="004329E2">
      <w:pPr>
        <w:pStyle w:val="TOC4"/>
        <w:widowControl/>
        <w:rPr>
          <w:rFonts w:ascii="Calibri" w:hAnsi="Calibri" w:cs="Calibri"/>
          <w:noProof/>
          <w:sz w:val="22"/>
          <w:szCs w:val="22"/>
          <w:lang w:val="en-US"/>
        </w:rPr>
      </w:pPr>
      <w:hyperlink w:anchor="_Toc256000687" w:history="1">
        <w:r w:rsidR="00A24ADB">
          <w:rPr>
            <w:rStyle w:val="Hyperlink"/>
            <w:lang w:val="en-US" w:eastAsia="en-US"/>
          </w:rPr>
          <w:t>400</w:t>
        </w:r>
        <w:r w:rsidR="00A24ADB">
          <w:rPr>
            <w:rFonts w:ascii="Calibri" w:hAnsi="Calibri" w:cs="Calibri"/>
            <w:noProof/>
            <w:sz w:val="22"/>
            <w:szCs w:val="22"/>
            <w:lang w:val="en-US" w:eastAsia="en-US"/>
          </w:rPr>
          <w:tab/>
        </w:r>
        <w:r w:rsidR="00A24ADB">
          <w:rPr>
            <w:rStyle w:val="Hyperlink"/>
            <w:lang w:val="en-US" w:eastAsia="en-US"/>
          </w:rPr>
          <w:t>Making MOS increase offers or MOS decrease offers</w:t>
        </w:r>
        <w:r w:rsidR="00A24ADB">
          <w:rPr>
            <w:lang w:val="en-US" w:eastAsia="en-US"/>
          </w:rPr>
          <w:tab/>
        </w:r>
        <w:r w:rsidR="00A24ADB">
          <w:rPr>
            <w:lang w:val="en-US" w:eastAsia="en-US"/>
          </w:rPr>
          <w:fldChar w:fldCharType="begin"/>
        </w:r>
        <w:r w:rsidR="00A24ADB">
          <w:rPr>
            <w:lang w:val="en-US" w:eastAsia="en-US"/>
          </w:rPr>
          <w:instrText xml:space="preserve"> PAGEREF _Toc256000687 \h </w:instrText>
        </w:r>
        <w:r w:rsidR="00A24ADB">
          <w:rPr>
            <w:lang w:val="en-US" w:eastAsia="en-US"/>
          </w:rPr>
        </w:r>
        <w:r w:rsidR="00A24ADB">
          <w:rPr>
            <w:lang w:val="en-US" w:eastAsia="en-US"/>
          </w:rPr>
          <w:fldChar w:fldCharType="separate"/>
        </w:r>
        <w:r w:rsidR="00A24ADB">
          <w:rPr>
            <w:lang w:val="en-US" w:eastAsia="en-US"/>
          </w:rPr>
          <w:t>354</w:t>
        </w:r>
        <w:r w:rsidR="00A24ADB">
          <w:rPr>
            <w:lang w:val="en-US" w:eastAsia="en-US"/>
          </w:rPr>
          <w:fldChar w:fldCharType="end"/>
        </w:r>
      </w:hyperlink>
    </w:p>
    <w:p w14:paraId="7892D537" w14:textId="77777777" w:rsidR="006B7495" w:rsidRDefault="004329E2">
      <w:pPr>
        <w:pStyle w:val="TOC4"/>
        <w:widowControl/>
        <w:rPr>
          <w:rFonts w:ascii="Calibri" w:hAnsi="Calibri" w:cs="Calibri"/>
          <w:noProof/>
          <w:sz w:val="22"/>
          <w:szCs w:val="22"/>
          <w:lang w:val="en-US"/>
        </w:rPr>
      </w:pPr>
      <w:hyperlink w:anchor="_Toc256000688" w:history="1">
        <w:r w:rsidR="00A24ADB">
          <w:rPr>
            <w:rStyle w:val="Hyperlink"/>
            <w:lang w:val="en-US" w:eastAsia="en-US"/>
          </w:rPr>
          <w:t>401</w:t>
        </w:r>
        <w:r w:rsidR="00A24ADB">
          <w:rPr>
            <w:rFonts w:ascii="Calibri" w:hAnsi="Calibri" w:cs="Calibri"/>
            <w:noProof/>
            <w:sz w:val="22"/>
            <w:szCs w:val="22"/>
            <w:lang w:val="en-US" w:eastAsia="en-US"/>
          </w:rPr>
          <w:tab/>
        </w:r>
        <w:r w:rsidR="00A24ADB">
          <w:rPr>
            <w:rStyle w:val="Hyperlink"/>
            <w:lang w:val="en-US" w:eastAsia="en-US"/>
          </w:rPr>
          <w:t>MOS stacks</w:t>
        </w:r>
        <w:r w:rsidR="00A24ADB">
          <w:rPr>
            <w:lang w:val="en-US" w:eastAsia="en-US"/>
          </w:rPr>
          <w:tab/>
        </w:r>
        <w:r w:rsidR="00A24ADB">
          <w:rPr>
            <w:lang w:val="en-US" w:eastAsia="en-US"/>
          </w:rPr>
          <w:fldChar w:fldCharType="begin"/>
        </w:r>
        <w:r w:rsidR="00A24ADB">
          <w:rPr>
            <w:lang w:val="en-US" w:eastAsia="en-US"/>
          </w:rPr>
          <w:instrText xml:space="preserve"> PAGEREF _Toc256000688 \h </w:instrText>
        </w:r>
        <w:r w:rsidR="00A24ADB">
          <w:rPr>
            <w:lang w:val="en-US" w:eastAsia="en-US"/>
          </w:rPr>
        </w:r>
        <w:r w:rsidR="00A24ADB">
          <w:rPr>
            <w:lang w:val="en-US" w:eastAsia="en-US"/>
          </w:rPr>
          <w:fldChar w:fldCharType="separate"/>
        </w:r>
        <w:r w:rsidR="00A24ADB">
          <w:rPr>
            <w:lang w:val="en-US" w:eastAsia="en-US"/>
          </w:rPr>
          <w:t>355</w:t>
        </w:r>
        <w:r w:rsidR="00A24ADB">
          <w:rPr>
            <w:lang w:val="en-US" w:eastAsia="en-US"/>
          </w:rPr>
          <w:fldChar w:fldCharType="end"/>
        </w:r>
      </w:hyperlink>
    </w:p>
    <w:p w14:paraId="340AA8C6" w14:textId="77777777" w:rsidR="006B7495" w:rsidRDefault="004329E2">
      <w:pPr>
        <w:pStyle w:val="TOC4"/>
        <w:widowControl/>
        <w:rPr>
          <w:rFonts w:ascii="Calibri" w:hAnsi="Calibri" w:cs="Calibri"/>
          <w:noProof/>
          <w:sz w:val="22"/>
          <w:szCs w:val="22"/>
          <w:lang w:val="en-US"/>
        </w:rPr>
      </w:pPr>
      <w:hyperlink w:anchor="_Toc256000689" w:history="1">
        <w:r w:rsidR="00A24ADB">
          <w:rPr>
            <w:rStyle w:val="Hyperlink"/>
            <w:lang w:val="en-US" w:eastAsia="en-US"/>
          </w:rPr>
          <w:t>402</w:t>
        </w:r>
        <w:r w:rsidR="00A24ADB">
          <w:rPr>
            <w:rFonts w:ascii="Calibri" w:hAnsi="Calibri" w:cs="Calibri"/>
            <w:noProof/>
            <w:sz w:val="22"/>
            <w:szCs w:val="22"/>
            <w:lang w:val="en-US" w:eastAsia="en-US"/>
          </w:rPr>
          <w:tab/>
        </w:r>
        <w:r w:rsidR="00A24ADB">
          <w:rPr>
            <w:rStyle w:val="Hyperlink"/>
            <w:lang w:val="en-US" w:eastAsia="en-US"/>
          </w:rPr>
          <w:t>Additional requirements for MOS stacks</w:t>
        </w:r>
        <w:r w:rsidR="00A24ADB">
          <w:rPr>
            <w:lang w:val="en-US" w:eastAsia="en-US"/>
          </w:rPr>
          <w:tab/>
        </w:r>
        <w:r w:rsidR="00A24ADB">
          <w:rPr>
            <w:lang w:val="en-US" w:eastAsia="en-US"/>
          </w:rPr>
          <w:fldChar w:fldCharType="begin"/>
        </w:r>
        <w:r w:rsidR="00A24ADB">
          <w:rPr>
            <w:lang w:val="en-US" w:eastAsia="en-US"/>
          </w:rPr>
          <w:instrText xml:space="preserve"> PAGEREF _Toc256000689 \h </w:instrText>
        </w:r>
        <w:r w:rsidR="00A24ADB">
          <w:rPr>
            <w:lang w:val="en-US" w:eastAsia="en-US"/>
          </w:rPr>
        </w:r>
        <w:r w:rsidR="00A24ADB">
          <w:rPr>
            <w:lang w:val="en-US" w:eastAsia="en-US"/>
          </w:rPr>
          <w:fldChar w:fldCharType="separate"/>
        </w:r>
        <w:r w:rsidR="00A24ADB">
          <w:rPr>
            <w:lang w:val="en-US" w:eastAsia="en-US"/>
          </w:rPr>
          <w:t>355</w:t>
        </w:r>
        <w:r w:rsidR="00A24ADB">
          <w:rPr>
            <w:lang w:val="en-US" w:eastAsia="en-US"/>
          </w:rPr>
          <w:fldChar w:fldCharType="end"/>
        </w:r>
      </w:hyperlink>
    </w:p>
    <w:p w14:paraId="17F98F45" w14:textId="77777777" w:rsidR="006B7495" w:rsidRDefault="004329E2">
      <w:pPr>
        <w:pStyle w:val="TOC4"/>
        <w:widowControl/>
        <w:rPr>
          <w:rFonts w:ascii="Calibri" w:hAnsi="Calibri" w:cs="Calibri"/>
          <w:noProof/>
          <w:sz w:val="22"/>
          <w:szCs w:val="22"/>
          <w:lang w:val="en-US"/>
        </w:rPr>
      </w:pPr>
      <w:hyperlink w:anchor="_Toc256000690" w:history="1">
        <w:r w:rsidR="00A24ADB">
          <w:rPr>
            <w:rStyle w:val="Hyperlink"/>
            <w:lang w:val="en-US" w:eastAsia="en-US"/>
          </w:rPr>
          <w:t>403</w:t>
        </w:r>
        <w:r w:rsidR="00A24ADB">
          <w:rPr>
            <w:rFonts w:ascii="Calibri" w:hAnsi="Calibri" w:cs="Calibri"/>
            <w:noProof/>
            <w:sz w:val="22"/>
            <w:szCs w:val="22"/>
            <w:lang w:val="en-US" w:eastAsia="en-US"/>
          </w:rPr>
          <w:tab/>
        </w:r>
        <w:r w:rsidR="00A24ADB">
          <w:rPr>
            <w:rStyle w:val="Hyperlink"/>
            <w:lang w:val="en-US" w:eastAsia="en-US"/>
          </w:rPr>
          <w:t>Procurement or provision of MOS by AEMO</w:t>
        </w:r>
        <w:r w:rsidR="00A24ADB">
          <w:rPr>
            <w:lang w:val="en-US" w:eastAsia="en-US"/>
          </w:rPr>
          <w:tab/>
        </w:r>
        <w:r w:rsidR="00A24ADB">
          <w:rPr>
            <w:lang w:val="en-US" w:eastAsia="en-US"/>
          </w:rPr>
          <w:fldChar w:fldCharType="begin"/>
        </w:r>
        <w:r w:rsidR="00A24ADB">
          <w:rPr>
            <w:lang w:val="en-US" w:eastAsia="en-US"/>
          </w:rPr>
          <w:instrText xml:space="preserve"> PAGEREF _Toc256000690 \h </w:instrText>
        </w:r>
        <w:r w:rsidR="00A24ADB">
          <w:rPr>
            <w:lang w:val="en-US" w:eastAsia="en-US"/>
          </w:rPr>
        </w:r>
        <w:r w:rsidR="00A24ADB">
          <w:rPr>
            <w:lang w:val="en-US" w:eastAsia="en-US"/>
          </w:rPr>
          <w:fldChar w:fldCharType="separate"/>
        </w:r>
        <w:r w:rsidR="00A24ADB">
          <w:rPr>
            <w:lang w:val="en-US" w:eastAsia="en-US"/>
          </w:rPr>
          <w:t>357</w:t>
        </w:r>
        <w:r w:rsidR="00A24ADB">
          <w:rPr>
            <w:lang w:val="en-US" w:eastAsia="en-US"/>
          </w:rPr>
          <w:fldChar w:fldCharType="end"/>
        </w:r>
      </w:hyperlink>
    </w:p>
    <w:p w14:paraId="5BFA0DA6" w14:textId="77777777" w:rsidR="006B7495" w:rsidRDefault="004329E2">
      <w:pPr>
        <w:pStyle w:val="TOC6"/>
        <w:widowControl/>
        <w:rPr>
          <w:rFonts w:ascii="Calibri" w:hAnsi="Calibri" w:cs="Calibri"/>
          <w:noProof/>
          <w:sz w:val="22"/>
          <w:szCs w:val="22"/>
          <w:lang w:val="en-US"/>
        </w:rPr>
      </w:pPr>
      <w:hyperlink w:anchor="_Toc256000691" w:history="1">
        <w:r w:rsidR="00A24ADB">
          <w:rPr>
            <w:rStyle w:val="Hyperlink"/>
            <w:lang w:val="en-US" w:eastAsia="en-US"/>
          </w:rPr>
          <w:t>Division 7</w:t>
        </w:r>
        <w:r w:rsidR="00A24ADB">
          <w:rPr>
            <w:rFonts w:ascii="Calibri" w:hAnsi="Calibri" w:cs="Calibri"/>
            <w:noProof/>
            <w:sz w:val="22"/>
            <w:szCs w:val="22"/>
            <w:lang w:val="en-US" w:eastAsia="en-US"/>
          </w:rPr>
          <w:tab/>
        </w:r>
        <w:r w:rsidR="00A24ADB">
          <w:rPr>
            <w:rStyle w:val="Hyperlink"/>
            <w:lang w:val="en-US" w:eastAsia="en-US"/>
          </w:rPr>
          <w:t>Market Operations</w:t>
        </w:r>
        <w:r w:rsidR="00A24ADB">
          <w:rPr>
            <w:lang w:val="en-US" w:eastAsia="en-US"/>
          </w:rPr>
          <w:tab/>
        </w:r>
        <w:r w:rsidR="00A24ADB">
          <w:rPr>
            <w:lang w:val="en-US" w:eastAsia="en-US"/>
          </w:rPr>
          <w:fldChar w:fldCharType="begin"/>
        </w:r>
        <w:r w:rsidR="00A24ADB">
          <w:rPr>
            <w:lang w:val="en-US" w:eastAsia="en-US"/>
          </w:rPr>
          <w:instrText xml:space="preserve"> PAGEREF _Toc256000691 \h </w:instrText>
        </w:r>
        <w:r w:rsidR="00A24ADB">
          <w:rPr>
            <w:lang w:val="en-US" w:eastAsia="en-US"/>
          </w:rPr>
        </w:r>
        <w:r w:rsidR="00A24ADB">
          <w:rPr>
            <w:lang w:val="en-US" w:eastAsia="en-US"/>
          </w:rPr>
          <w:fldChar w:fldCharType="separate"/>
        </w:r>
        <w:r w:rsidR="00A24ADB">
          <w:rPr>
            <w:lang w:val="en-US" w:eastAsia="en-US"/>
          </w:rPr>
          <w:t>358</w:t>
        </w:r>
        <w:r w:rsidR="00A24ADB">
          <w:rPr>
            <w:lang w:val="en-US" w:eastAsia="en-US"/>
          </w:rPr>
          <w:fldChar w:fldCharType="end"/>
        </w:r>
      </w:hyperlink>
    </w:p>
    <w:p w14:paraId="22EA935D" w14:textId="77777777" w:rsidR="006B7495" w:rsidRDefault="004329E2">
      <w:pPr>
        <w:pStyle w:val="TOC7"/>
        <w:widowControl/>
        <w:rPr>
          <w:rFonts w:ascii="Calibri" w:hAnsi="Calibri" w:cs="Calibri"/>
          <w:noProof/>
          <w:sz w:val="22"/>
          <w:szCs w:val="22"/>
          <w:lang w:val="en-US"/>
        </w:rPr>
      </w:pPr>
      <w:hyperlink w:anchor="_Toc256000692"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Scheduling and pricing</w:t>
        </w:r>
        <w:r w:rsidR="00A24ADB">
          <w:rPr>
            <w:lang w:val="en-US" w:eastAsia="en-US"/>
          </w:rPr>
          <w:tab/>
        </w:r>
        <w:r w:rsidR="00A24ADB">
          <w:rPr>
            <w:lang w:val="en-US" w:eastAsia="en-US"/>
          </w:rPr>
          <w:fldChar w:fldCharType="begin"/>
        </w:r>
        <w:r w:rsidR="00A24ADB">
          <w:rPr>
            <w:lang w:val="en-US" w:eastAsia="en-US"/>
          </w:rPr>
          <w:instrText xml:space="preserve"> PAGEREF _Toc256000692 \h </w:instrText>
        </w:r>
        <w:r w:rsidR="00A24ADB">
          <w:rPr>
            <w:lang w:val="en-US" w:eastAsia="en-US"/>
          </w:rPr>
        </w:r>
        <w:r w:rsidR="00A24ADB">
          <w:rPr>
            <w:lang w:val="en-US" w:eastAsia="en-US"/>
          </w:rPr>
          <w:fldChar w:fldCharType="separate"/>
        </w:r>
        <w:r w:rsidR="00A24ADB">
          <w:rPr>
            <w:lang w:val="en-US" w:eastAsia="en-US"/>
          </w:rPr>
          <w:t>358</w:t>
        </w:r>
        <w:r w:rsidR="00A24ADB">
          <w:rPr>
            <w:lang w:val="en-US" w:eastAsia="en-US"/>
          </w:rPr>
          <w:fldChar w:fldCharType="end"/>
        </w:r>
      </w:hyperlink>
    </w:p>
    <w:p w14:paraId="1C242C81" w14:textId="77777777" w:rsidR="006B7495" w:rsidRDefault="004329E2">
      <w:pPr>
        <w:pStyle w:val="TOC4"/>
        <w:widowControl/>
        <w:rPr>
          <w:rFonts w:ascii="Calibri" w:hAnsi="Calibri" w:cs="Calibri"/>
          <w:noProof/>
          <w:sz w:val="22"/>
          <w:szCs w:val="22"/>
          <w:lang w:val="en-US"/>
        </w:rPr>
      </w:pPr>
      <w:hyperlink w:anchor="_Toc256000693" w:history="1">
        <w:r w:rsidR="00A24ADB">
          <w:rPr>
            <w:rStyle w:val="Hyperlink"/>
            <w:lang w:val="en-US" w:eastAsia="en-US"/>
          </w:rPr>
          <w:t>404</w:t>
        </w:r>
        <w:r w:rsidR="00A24ADB">
          <w:rPr>
            <w:rFonts w:ascii="Calibri" w:hAnsi="Calibri" w:cs="Calibri"/>
            <w:noProof/>
            <w:sz w:val="22"/>
            <w:szCs w:val="22"/>
            <w:lang w:val="en-US" w:eastAsia="en-US"/>
          </w:rPr>
          <w:tab/>
        </w:r>
        <w:r w:rsidR="00A24ADB">
          <w:rPr>
            <w:rStyle w:val="Hyperlink"/>
            <w:lang w:val="en-US" w:eastAsia="en-US"/>
          </w:rPr>
          <w:t>AEMO to establish SPA</w:t>
        </w:r>
        <w:r w:rsidR="00A24ADB">
          <w:rPr>
            <w:lang w:val="en-US" w:eastAsia="en-US"/>
          </w:rPr>
          <w:tab/>
        </w:r>
        <w:r w:rsidR="00A24ADB">
          <w:rPr>
            <w:lang w:val="en-US" w:eastAsia="en-US"/>
          </w:rPr>
          <w:fldChar w:fldCharType="begin"/>
        </w:r>
        <w:r w:rsidR="00A24ADB">
          <w:rPr>
            <w:lang w:val="en-US" w:eastAsia="en-US"/>
          </w:rPr>
          <w:instrText xml:space="preserve"> PAGEREF _Toc256000693 \h </w:instrText>
        </w:r>
        <w:r w:rsidR="00A24ADB">
          <w:rPr>
            <w:lang w:val="en-US" w:eastAsia="en-US"/>
          </w:rPr>
        </w:r>
        <w:r w:rsidR="00A24ADB">
          <w:rPr>
            <w:lang w:val="en-US" w:eastAsia="en-US"/>
          </w:rPr>
          <w:fldChar w:fldCharType="separate"/>
        </w:r>
        <w:r w:rsidR="00A24ADB">
          <w:rPr>
            <w:lang w:val="en-US" w:eastAsia="en-US"/>
          </w:rPr>
          <w:t>358</w:t>
        </w:r>
        <w:r w:rsidR="00A24ADB">
          <w:rPr>
            <w:lang w:val="en-US" w:eastAsia="en-US"/>
          </w:rPr>
          <w:fldChar w:fldCharType="end"/>
        </w:r>
      </w:hyperlink>
    </w:p>
    <w:p w14:paraId="32CC22E9" w14:textId="77777777" w:rsidR="006B7495" w:rsidRDefault="004329E2">
      <w:pPr>
        <w:pStyle w:val="TOC4"/>
        <w:widowControl/>
        <w:rPr>
          <w:rFonts w:ascii="Calibri" w:hAnsi="Calibri" w:cs="Calibri"/>
          <w:noProof/>
          <w:sz w:val="22"/>
          <w:szCs w:val="22"/>
          <w:lang w:val="en-US"/>
        </w:rPr>
      </w:pPr>
      <w:hyperlink w:anchor="_Toc256000694" w:history="1">
        <w:r w:rsidR="00A24ADB">
          <w:rPr>
            <w:rStyle w:val="Hyperlink"/>
            <w:lang w:val="en-US" w:eastAsia="en-US"/>
          </w:rPr>
          <w:t>405</w:t>
        </w:r>
        <w:r w:rsidR="00A24ADB">
          <w:rPr>
            <w:rFonts w:ascii="Calibri" w:hAnsi="Calibri" w:cs="Calibri"/>
            <w:noProof/>
            <w:sz w:val="22"/>
            <w:szCs w:val="22"/>
            <w:lang w:val="en-US" w:eastAsia="en-US"/>
          </w:rPr>
          <w:tab/>
        </w:r>
        <w:r w:rsidR="00A24ADB">
          <w:rPr>
            <w:rStyle w:val="Hyperlink"/>
            <w:lang w:val="en-US" w:eastAsia="en-US"/>
          </w:rPr>
          <w:t>General requirements</w:t>
        </w:r>
        <w:r w:rsidR="00A24ADB">
          <w:rPr>
            <w:lang w:val="en-US" w:eastAsia="en-US"/>
          </w:rPr>
          <w:tab/>
        </w:r>
        <w:r w:rsidR="00A24ADB">
          <w:rPr>
            <w:lang w:val="en-US" w:eastAsia="en-US"/>
          </w:rPr>
          <w:fldChar w:fldCharType="begin"/>
        </w:r>
        <w:r w:rsidR="00A24ADB">
          <w:rPr>
            <w:lang w:val="en-US" w:eastAsia="en-US"/>
          </w:rPr>
          <w:instrText xml:space="preserve"> PAGEREF _Toc256000694 \h </w:instrText>
        </w:r>
        <w:r w:rsidR="00A24ADB">
          <w:rPr>
            <w:lang w:val="en-US" w:eastAsia="en-US"/>
          </w:rPr>
        </w:r>
        <w:r w:rsidR="00A24ADB">
          <w:rPr>
            <w:lang w:val="en-US" w:eastAsia="en-US"/>
          </w:rPr>
          <w:fldChar w:fldCharType="separate"/>
        </w:r>
        <w:r w:rsidR="00A24ADB">
          <w:rPr>
            <w:lang w:val="en-US" w:eastAsia="en-US"/>
          </w:rPr>
          <w:t>358</w:t>
        </w:r>
        <w:r w:rsidR="00A24ADB">
          <w:rPr>
            <w:lang w:val="en-US" w:eastAsia="en-US"/>
          </w:rPr>
          <w:fldChar w:fldCharType="end"/>
        </w:r>
      </w:hyperlink>
    </w:p>
    <w:p w14:paraId="5C641A83" w14:textId="77777777" w:rsidR="006B7495" w:rsidRDefault="004329E2">
      <w:pPr>
        <w:pStyle w:val="TOC7"/>
        <w:widowControl/>
        <w:rPr>
          <w:rFonts w:ascii="Calibri" w:hAnsi="Calibri" w:cs="Calibri"/>
          <w:noProof/>
          <w:sz w:val="22"/>
          <w:szCs w:val="22"/>
          <w:lang w:val="en-US"/>
        </w:rPr>
      </w:pPr>
      <w:hyperlink w:anchor="_Toc256000695"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Scheduling for the ex ante market</w:t>
        </w:r>
        <w:r w:rsidR="00A24ADB">
          <w:rPr>
            <w:lang w:val="en-US" w:eastAsia="en-US"/>
          </w:rPr>
          <w:tab/>
        </w:r>
        <w:r w:rsidR="00A24ADB">
          <w:rPr>
            <w:lang w:val="en-US" w:eastAsia="en-US"/>
          </w:rPr>
          <w:fldChar w:fldCharType="begin"/>
        </w:r>
        <w:r w:rsidR="00A24ADB">
          <w:rPr>
            <w:lang w:val="en-US" w:eastAsia="en-US"/>
          </w:rPr>
          <w:instrText xml:space="preserve"> PAGEREF _Toc256000695 \h </w:instrText>
        </w:r>
        <w:r w:rsidR="00A24ADB">
          <w:rPr>
            <w:lang w:val="en-US" w:eastAsia="en-US"/>
          </w:rPr>
        </w:r>
        <w:r w:rsidR="00A24ADB">
          <w:rPr>
            <w:lang w:val="en-US" w:eastAsia="en-US"/>
          </w:rPr>
          <w:fldChar w:fldCharType="separate"/>
        </w:r>
        <w:r w:rsidR="00A24ADB">
          <w:rPr>
            <w:lang w:val="en-US" w:eastAsia="en-US"/>
          </w:rPr>
          <w:t>359</w:t>
        </w:r>
        <w:r w:rsidR="00A24ADB">
          <w:rPr>
            <w:lang w:val="en-US" w:eastAsia="en-US"/>
          </w:rPr>
          <w:fldChar w:fldCharType="end"/>
        </w:r>
      </w:hyperlink>
    </w:p>
    <w:p w14:paraId="0759F394" w14:textId="77777777" w:rsidR="006B7495" w:rsidRDefault="004329E2">
      <w:pPr>
        <w:pStyle w:val="TOC4"/>
        <w:widowControl/>
        <w:rPr>
          <w:rFonts w:ascii="Calibri" w:hAnsi="Calibri" w:cs="Calibri"/>
          <w:noProof/>
          <w:sz w:val="22"/>
          <w:szCs w:val="22"/>
          <w:lang w:val="en-US"/>
        </w:rPr>
      </w:pPr>
      <w:hyperlink w:anchor="_Toc256000696" w:history="1">
        <w:r w:rsidR="00A24ADB">
          <w:rPr>
            <w:rStyle w:val="Hyperlink"/>
            <w:lang w:val="en-US" w:eastAsia="en-US"/>
          </w:rPr>
          <w:t>406</w:t>
        </w:r>
        <w:r w:rsidR="00A24ADB">
          <w:rPr>
            <w:rFonts w:ascii="Calibri" w:hAnsi="Calibri" w:cs="Calibri"/>
            <w:noProof/>
            <w:sz w:val="22"/>
            <w:szCs w:val="22"/>
            <w:lang w:val="en-US" w:eastAsia="en-US"/>
          </w:rPr>
          <w:tab/>
        </w:r>
        <w:r w:rsidR="00A24ADB">
          <w:rPr>
            <w:rStyle w:val="Hyperlink"/>
            <w:lang w:val="en-US" w:eastAsia="en-US"/>
          </w:rPr>
          <w:t>Requirement to submit ex ante offers, ex ante bids and price taker bids</w:t>
        </w:r>
        <w:r w:rsidR="00A24ADB">
          <w:rPr>
            <w:lang w:val="en-US" w:eastAsia="en-US"/>
          </w:rPr>
          <w:tab/>
        </w:r>
        <w:r w:rsidR="00A24ADB">
          <w:rPr>
            <w:lang w:val="en-US" w:eastAsia="en-US"/>
          </w:rPr>
          <w:fldChar w:fldCharType="begin"/>
        </w:r>
        <w:r w:rsidR="00A24ADB">
          <w:rPr>
            <w:lang w:val="en-US" w:eastAsia="en-US"/>
          </w:rPr>
          <w:instrText xml:space="preserve"> PAGEREF _Toc256000696 \h </w:instrText>
        </w:r>
        <w:r w:rsidR="00A24ADB">
          <w:rPr>
            <w:lang w:val="en-US" w:eastAsia="en-US"/>
          </w:rPr>
        </w:r>
        <w:r w:rsidR="00A24ADB">
          <w:rPr>
            <w:lang w:val="en-US" w:eastAsia="en-US"/>
          </w:rPr>
          <w:fldChar w:fldCharType="separate"/>
        </w:r>
        <w:r w:rsidR="00A24ADB">
          <w:rPr>
            <w:lang w:val="en-US" w:eastAsia="en-US"/>
          </w:rPr>
          <w:t>359</w:t>
        </w:r>
        <w:r w:rsidR="00A24ADB">
          <w:rPr>
            <w:lang w:val="en-US" w:eastAsia="en-US"/>
          </w:rPr>
          <w:fldChar w:fldCharType="end"/>
        </w:r>
      </w:hyperlink>
    </w:p>
    <w:p w14:paraId="20E21C08" w14:textId="77777777" w:rsidR="006B7495" w:rsidRDefault="004329E2">
      <w:pPr>
        <w:pStyle w:val="TOC4"/>
        <w:widowControl/>
        <w:rPr>
          <w:rFonts w:ascii="Calibri" w:hAnsi="Calibri" w:cs="Calibri"/>
          <w:noProof/>
          <w:sz w:val="22"/>
          <w:szCs w:val="22"/>
          <w:lang w:val="en-US"/>
        </w:rPr>
      </w:pPr>
      <w:hyperlink w:anchor="_Toc256000697" w:history="1">
        <w:r w:rsidR="00A24ADB">
          <w:rPr>
            <w:rStyle w:val="Hyperlink"/>
            <w:lang w:val="en-US" w:eastAsia="en-US"/>
          </w:rPr>
          <w:t>407</w:t>
        </w:r>
        <w:r w:rsidR="00A24ADB">
          <w:rPr>
            <w:rFonts w:ascii="Calibri" w:hAnsi="Calibri" w:cs="Calibri"/>
            <w:noProof/>
            <w:sz w:val="22"/>
            <w:szCs w:val="22"/>
            <w:lang w:val="en-US" w:eastAsia="en-US"/>
          </w:rPr>
          <w:tab/>
        </w:r>
        <w:r w:rsidR="00A24ADB">
          <w:rPr>
            <w:rStyle w:val="Hyperlink"/>
            <w:lang w:val="en-US" w:eastAsia="en-US"/>
          </w:rPr>
          <w:t>Ex ante offers</w:t>
        </w:r>
        <w:r w:rsidR="00A24ADB">
          <w:rPr>
            <w:lang w:val="en-US" w:eastAsia="en-US"/>
          </w:rPr>
          <w:tab/>
        </w:r>
        <w:r w:rsidR="00A24ADB">
          <w:rPr>
            <w:lang w:val="en-US" w:eastAsia="en-US"/>
          </w:rPr>
          <w:fldChar w:fldCharType="begin"/>
        </w:r>
        <w:r w:rsidR="00A24ADB">
          <w:rPr>
            <w:lang w:val="en-US" w:eastAsia="en-US"/>
          </w:rPr>
          <w:instrText xml:space="preserve"> PAGEREF _Toc256000697 \h </w:instrText>
        </w:r>
        <w:r w:rsidR="00A24ADB">
          <w:rPr>
            <w:lang w:val="en-US" w:eastAsia="en-US"/>
          </w:rPr>
        </w:r>
        <w:r w:rsidR="00A24ADB">
          <w:rPr>
            <w:lang w:val="en-US" w:eastAsia="en-US"/>
          </w:rPr>
          <w:fldChar w:fldCharType="separate"/>
        </w:r>
        <w:r w:rsidR="00A24ADB">
          <w:rPr>
            <w:lang w:val="en-US" w:eastAsia="en-US"/>
          </w:rPr>
          <w:t>360</w:t>
        </w:r>
        <w:r w:rsidR="00A24ADB">
          <w:rPr>
            <w:lang w:val="en-US" w:eastAsia="en-US"/>
          </w:rPr>
          <w:fldChar w:fldCharType="end"/>
        </w:r>
      </w:hyperlink>
    </w:p>
    <w:p w14:paraId="1D5A1947" w14:textId="77777777" w:rsidR="006B7495" w:rsidRDefault="004329E2">
      <w:pPr>
        <w:pStyle w:val="TOC4"/>
        <w:widowControl/>
        <w:rPr>
          <w:rFonts w:ascii="Calibri" w:hAnsi="Calibri" w:cs="Calibri"/>
          <w:noProof/>
          <w:sz w:val="22"/>
          <w:szCs w:val="22"/>
          <w:lang w:val="en-US"/>
        </w:rPr>
      </w:pPr>
      <w:hyperlink w:anchor="_Toc256000698" w:history="1">
        <w:r w:rsidR="00A24ADB">
          <w:rPr>
            <w:rStyle w:val="Hyperlink"/>
            <w:lang w:val="en-US" w:eastAsia="en-US"/>
          </w:rPr>
          <w:t>408</w:t>
        </w:r>
        <w:r w:rsidR="00A24ADB">
          <w:rPr>
            <w:rFonts w:ascii="Calibri" w:hAnsi="Calibri" w:cs="Calibri"/>
            <w:noProof/>
            <w:sz w:val="22"/>
            <w:szCs w:val="22"/>
            <w:lang w:val="en-US" w:eastAsia="en-US"/>
          </w:rPr>
          <w:tab/>
        </w:r>
        <w:r w:rsidR="00A24ADB">
          <w:rPr>
            <w:rStyle w:val="Hyperlink"/>
            <w:lang w:val="en-US" w:eastAsia="en-US"/>
          </w:rPr>
          <w:t>Ex ante bids</w:t>
        </w:r>
        <w:r w:rsidR="00A24ADB">
          <w:rPr>
            <w:lang w:val="en-US" w:eastAsia="en-US"/>
          </w:rPr>
          <w:tab/>
        </w:r>
        <w:r w:rsidR="00A24ADB">
          <w:rPr>
            <w:lang w:val="en-US" w:eastAsia="en-US"/>
          </w:rPr>
          <w:fldChar w:fldCharType="begin"/>
        </w:r>
        <w:r w:rsidR="00A24ADB">
          <w:rPr>
            <w:lang w:val="en-US" w:eastAsia="en-US"/>
          </w:rPr>
          <w:instrText xml:space="preserve"> PAGEREF _Toc256000698 \h </w:instrText>
        </w:r>
        <w:r w:rsidR="00A24ADB">
          <w:rPr>
            <w:lang w:val="en-US" w:eastAsia="en-US"/>
          </w:rPr>
        </w:r>
        <w:r w:rsidR="00A24ADB">
          <w:rPr>
            <w:lang w:val="en-US" w:eastAsia="en-US"/>
          </w:rPr>
          <w:fldChar w:fldCharType="separate"/>
        </w:r>
        <w:r w:rsidR="00A24ADB">
          <w:rPr>
            <w:lang w:val="en-US" w:eastAsia="en-US"/>
          </w:rPr>
          <w:t>360</w:t>
        </w:r>
        <w:r w:rsidR="00A24ADB">
          <w:rPr>
            <w:lang w:val="en-US" w:eastAsia="en-US"/>
          </w:rPr>
          <w:fldChar w:fldCharType="end"/>
        </w:r>
      </w:hyperlink>
    </w:p>
    <w:p w14:paraId="24887F61" w14:textId="77777777" w:rsidR="006B7495" w:rsidRDefault="004329E2">
      <w:pPr>
        <w:pStyle w:val="TOC4"/>
        <w:widowControl/>
        <w:rPr>
          <w:rFonts w:ascii="Calibri" w:hAnsi="Calibri" w:cs="Calibri"/>
          <w:noProof/>
          <w:sz w:val="22"/>
          <w:szCs w:val="22"/>
          <w:lang w:val="en-US"/>
        </w:rPr>
      </w:pPr>
      <w:hyperlink w:anchor="_Toc256000699" w:history="1">
        <w:r w:rsidR="00A24ADB">
          <w:rPr>
            <w:rStyle w:val="Hyperlink"/>
            <w:lang w:val="en-US" w:eastAsia="en-US"/>
          </w:rPr>
          <w:t>409</w:t>
        </w:r>
        <w:r w:rsidR="00A24ADB">
          <w:rPr>
            <w:rFonts w:ascii="Calibri" w:hAnsi="Calibri" w:cs="Calibri"/>
            <w:noProof/>
            <w:sz w:val="22"/>
            <w:szCs w:val="22"/>
            <w:lang w:val="en-US" w:eastAsia="en-US"/>
          </w:rPr>
          <w:tab/>
        </w:r>
        <w:r w:rsidR="00A24ADB">
          <w:rPr>
            <w:rStyle w:val="Hyperlink"/>
            <w:lang w:val="en-US" w:eastAsia="en-US"/>
          </w:rPr>
          <w:t>Price taker bids</w:t>
        </w:r>
        <w:r w:rsidR="00A24ADB">
          <w:rPr>
            <w:lang w:val="en-US" w:eastAsia="en-US"/>
          </w:rPr>
          <w:tab/>
        </w:r>
        <w:r w:rsidR="00A24ADB">
          <w:rPr>
            <w:lang w:val="en-US" w:eastAsia="en-US"/>
          </w:rPr>
          <w:fldChar w:fldCharType="begin"/>
        </w:r>
        <w:r w:rsidR="00A24ADB">
          <w:rPr>
            <w:lang w:val="en-US" w:eastAsia="en-US"/>
          </w:rPr>
          <w:instrText xml:space="preserve"> PAGEREF _Toc256000699 \h </w:instrText>
        </w:r>
        <w:r w:rsidR="00A24ADB">
          <w:rPr>
            <w:lang w:val="en-US" w:eastAsia="en-US"/>
          </w:rPr>
        </w:r>
        <w:r w:rsidR="00A24ADB">
          <w:rPr>
            <w:lang w:val="en-US" w:eastAsia="en-US"/>
          </w:rPr>
          <w:fldChar w:fldCharType="separate"/>
        </w:r>
        <w:r w:rsidR="00A24ADB">
          <w:rPr>
            <w:lang w:val="en-US" w:eastAsia="en-US"/>
          </w:rPr>
          <w:t>361</w:t>
        </w:r>
        <w:r w:rsidR="00A24ADB">
          <w:rPr>
            <w:lang w:val="en-US" w:eastAsia="en-US"/>
          </w:rPr>
          <w:fldChar w:fldCharType="end"/>
        </w:r>
      </w:hyperlink>
    </w:p>
    <w:p w14:paraId="238B63C3" w14:textId="77777777" w:rsidR="006B7495" w:rsidRDefault="004329E2">
      <w:pPr>
        <w:pStyle w:val="TOC4"/>
        <w:widowControl/>
        <w:rPr>
          <w:rFonts w:ascii="Calibri" w:hAnsi="Calibri" w:cs="Calibri"/>
          <w:noProof/>
          <w:sz w:val="22"/>
          <w:szCs w:val="22"/>
          <w:lang w:val="en-US"/>
        </w:rPr>
      </w:pPr>
      <w:hyperlink w:anchor="_Toc256000700" w:history="1">
        <w:r w:rsidR="00A24ADB">
          <w:rPr>
            <w:rStyle w:val="Hyperlink"/>
            <w:lang w:val="en-US" w:eastAsia="en-US"/>
          </w:rPr>
          <w:t>410</w:t>
        </w:r>
        <w:r w:rsidR="00A24ADB">
          <w:rPr>
            <w:rFonts w:ascii="Calibri" w:hAnsi="Calibri" w:cs="Calibri"/>
            <w:noProof/>
            <w:sz w:val="22"/>
            <w:szCs w:val="22"/>
            <w:lang w:val="en-US" w:eastAsia="en-US"/>
          </w:rPr>
          <w:tab/>
        </w:r>
        <w:r w:rsidR="00A24ADB">
          <w:rPr>
            <w:rStyle w:val="Hyperlink"/>
            <w:lang w:val="en-US" w:eastAsia="en-US"/>
          </w:rPr>
          <w:t>Timing of submissions of ex ante offers, ex ante bids and price taker bids</w:t>
        </w:r>
        <w:r w:rsidR="00A24ADB">
          <w:rPr>
            <w:lang w:val="en-US" w:eastAsia="en-US"/>
          </w:rPr>
          <w:tab/>
        </w:r>
        <w:r w:rsidR="00A24ADB">
          <w:rPr>
            <w:lang w:val="en-US" w:eastAsia="en-US"/>
          </w:rPr>
          <w:fldChar w:fldCharType="begin"/>
        </w:r>
        <w:r w:rsidR="00A24ADB">
          <w:rPr>
            <w:lang w:val="en-US" w:eastAsia="en-US"/>
          </w:rPr>
          <w:instrText xml:space="preserve"> PAGEREF _Toc256000700 \h </w:instrText>
        </w:r>
        <w:r w:rsidR="00A24ADB">
          <w:rPr>
            <w:lang w:val="en-US" w:eastAsia="en-US"/>
          </w:rPr>
        </w:r>
        <w:r w:rsidR="00A24ADB">
          <w:rPr>
            <w:lang w:val="en-US" w:eastAsia="en-US"/>
          </w:rPr>
          <w:fldChar w:fldCharType="separate"/>
        </w:r>
        <w:r w:rsidR="00A24ADB">
          <w:rPr>
            <w:lang w:val="en-US" w:eastAsia="en-US"/>
          </w:rPr>
          <w:t>361</w:t>
        </w:r>
        <w:r w:rsidR="00A24ADB">
          <w:rPr>
            <w:lang w:val="en-US" w:eastAsia="en-US"/>
          </w:rPr>
          <w:fldChar w:fldCharType="end"/>
        </w:r>
      </w:hyperlink>
    </w:p>
    <w:p w14:paraId="357EFA2B" w14:textId="77777777" w:rsidR="006B7495" w:rsidRDefault="004329E2">
      <w:pPr>
        <w:pStyle w:val="TOC4"/>
        <w:widowControl/>
        <w:rPr>
          <w:rFonts w:ascii="Calibri" w:hAnsi="Calibri" w:cs="Calibri"/>
          <w:noProof/>
          <w:sz w:val="22"/>
          <w:szCs w:val="22"/>
          <w:lang w:val="en-US"/>
        </w:rPr>
      </w:pPr>
      <w:hyperlink w:anchor="_Toc256000701" w:history="1">
        <w:r w:rsidR="00A24ADB">
          <w:rPr>
            <w:rStyle w:val="Hyperlink"/>
            <w:lang w:val="en-US" w:eastAsia="en-US"/>
          </w:rPr>
          <w:t>411</w:t>
        </w:r>
        <w:r w:rsidR="00A24ADB">
          <w:rPr>
            <w:rFonts w:ascii="Calibri" w:hAnsi="Calibri" w:cs="Calibri"/>
            <w:noProof/>
            <w:sz w:val="22"/>
            <w:szCs w:val="22"/>
            <w:lang w:val="en-US" w:eastAsia="en-US"/>
          </w:rPr>
          <w:tab/>
        </w:r>
        <w:r w:rsidR="00A24ADB">
          <w:rPr>
            <w:rStyle w:val="Hyperlink"/>
            <w:lang w:val="en-US" w:eastAsia="en-US"/>
          </w:rPr>
          <w:t>Confirmation by AEMO</w:t>
        </w:r>
        <w:r w:rsidR="00A24ADB">
          <w:rPr>
            <w:lang w:val="en-US" w:eastAsia="en-US"/>
          </w:rPr>
          <w:tab/>
        </w:r>
        <w:r w:rsidR="00A24ADB">
          <w:rPr>
            <w:lang w:val="en-US" w:eastAsia="en-US"/>
          </w:rPr>
          <w:fldChar w:fldCharType="begin"/>
        </w:r>
        <w:r w:rsidR="00A24ADB">
          <w:rPr>
            <w:lang w:val="en-US" w:eastAsia="en-US"/>
          </w:rPr>
          <w:instrText xml:space="preserve"> PAGEREF _Toc256000701 \h </w:instrText>
        </w:r>
        <w:r w:rsidR="00A24ADB">
          <w:rPr>
            <w:lang w:val="en-US" w:eastAsia="en-US"/>
          </w:rPr>
        </w:r>
        <w:r w:rsidR="00A24ADB">
          <w:rPr>
            <w:lang w:val="en-US" w:eastAsia="en-US"/>
          </w:rPr>
          <w:fldChar w:fldCharType="separate"/>
        </w:r>
        <w:r w:rsidR="00A24ADB">
          <w:rPr>
            <w:lang w:val="en-US" w:eastAsia="en-US"/>
          </w:rPr>
          <w:t>362</w:t>
        </w:r>
        <w:r w:rsidR="00A24ADB">
          <w:rPr>
            <w:lang w:val="en-US" w:eastAsia="en-US"/>
          </w:rPr>
          <w:fldChar w:fldCharType="end"/>
        </w:r>
      </w:hyperlink>
    </w:p>
    <w:p w14:paraId="635024A7" w14:textId="77777777" w:rsidR="006B7495" w:rsidRDefault="004329E2">
      <w:pPr>
        <w:pStyle w:val="TOC4"/>
        <w:widowControl/>
        <w:rPr>
          <w:rFonts w:ascii="Calibri" w:hAnsi="Calibri" w:cs="Calibri"/>
          <w:noProof/>
          <w:sz w:val="22"/>
          <w:szCs w:val="22"/>
          <w:lang w:val="en-US"/>
        </w:rPr>
      </w:pPr>
      <w:hyperlink w:anchor="_Toc256000702" w:history="1">
        <w:r w:rsidR="00A24ADB">
          <w:rPr>
            <w:rStyle w:val="Hyperlink"/>
            <w:lang w:val="en-US" w:eastAsia="en-US"/>
          </w:rPr>
          <w:t>412</w:t>
        </w:r>
        <w:r w:rsidR="00A24ADB">
          <w:rPr>
            <w:rFonts w:ascii="Calibri" w:hAnsi="Calibri" w:cs="Calibri"/>
            <w:noProof/>
            <w:sz w:val="22"/>
            <w:szCs w:val="22"/>
            <w:lang w:val="en-US" w:eastAsia="en-US"/>
          </w:rPr>
          <w:tab/>
        </w:r>
        <w:r w:rsidR="00A24ADB">
          <w:rPr>
            <w:rStyle w:val="Hyperlink"/>
            <w:lang w:val="en-US" w:eastAsia="en-US"/>
          </w:rPr>
          <w:t>Multiple day offers and bids</w:t>
        </w:r>
        <w:r w:rsidR="00A24ADB">
          <w:rPr>
            <w:lang w:val="en-US" w:eastAsia="en-US"/>
          </w:rPr>
          <w:tab/>
        </w:r>
        <w:r w:rsidR="00A24ADB">
          <w:rPr>
            <w:lang w:val="en-US" w:eastAsia="en-US"/>
          </w:rPr>
          <w:fldChar w:fldCharType="begin"/>
        </w:r>
        <w:r w:rsidR="00A24ADB">
          <w:rPr>
            <w:lang w:val="en-US" w:eastAsia="en-US"/>
          </w:rPr>
          <w:instrText xml:space="preserve"> PAGEREF _Toc256000702 \h </w:instrText>
        </w:r>
        <w:r w:rsidR="00A24ADB">
          <w:rPr>
            <w:lang w:val="en-US" w:eastAsia="en-US"/>
          </w:rPr>
        </w:r>
        <w:r w:rsidR="00A24ADB">
          <w:rPr>
            <w:lang w:val="en-US" w:eastAsia="en-US"/>
          </w:rPr>
          <w:fldChar w:fldCharType="separate"/>
        </w:r>
        <w:r w:rsidR="00A24ADB">
          <w:rPr>
            <w:lang w:val="en-US" w:eastAsia="en-US"/>
          </w:rPr>
          <w:t>362</w:t>
        </w:r>
        <w:r w:rsidR="00A24ADB">
          <w:rPr>
            <w:lang w:val="en-US" w:eastAsia="en-US"/>
          </w:rPr>
          <w:fldChar w:fldCharType="end"/>
        </w:r>
      </w:hyperlink>
    </w:p>
    <w:p w14:paraId="149AFD20" w14:textId="77777777" w:rsidR="006B7495" w:rsidRDefault="004329E2">
      <w:pPr>
        <w:pStyle w:val="TOC4"/>
        <w:widowControl/>
        <w:rPr>
          <w:rFonts w:ascii="Calibri" w:hAnsi="Calibri" w:cs="Calibri"/>
          <w:noProof/>
          <w:sz w:val="22"/>
          <w:szCs w:val="22"/>
          <w:lang w:val="en-US"/>
        </w:rPr>
      </w:pPr>
      <w:hyperlink w:anchor="_Toc256000703" w:history="1">
        <w:r w:rsidR="00A24ADB">
          <w:rPr>
            <w:rStyle w:val="Hyperlink"/>
            <w:lang w:val="en-US" w:eastAsia="en-US"/>
          </w:rPr>
          <w:t>413</w:t>
        </w:r>
        <w:r w:rsidR="00A24ADB">
          <w:rPr>
            <w:rFonts w:ascii="Calibri" w:hAnsi="Calibri" w:cs="Calibri"/>
            <w:noProof/>
            <w:sz w:val="22"/>
            <w:szCs w:val="22"/>
            <w:lang w:val="en-US" w:eastAsia="en-US"/>
          </w:rPr>
          <w:tab/>
        </w:r>
        <w:r w:rsidR="00A24ADB">
          <w:rPr>
            <w:rStyle w:val="Hyperlink"/>
            <w:lang w:val="en-US" w:eastAsia="en-US"/>
          </w:rPr>
          <w:t>Good faith for ex ante offers, ex ante bids and price taker bids</w:t>
        </w:r>
        <w:r w:rsidR="00A24ADB">
          <w:rPr>
            <w:lang w:val="en-US" w:eastAsia="en-US"/>
          </w:rPr>
          <w:tab/>
        </w:r>
        <w:r w:rsidR="00A24ADB">
          <w:rPr>
            <w:lang w:val="en-US" w:eastAsia="en-US"/>
          </w:rPr>
          <w:fldChar w:fldCharType="begin"/>
        </w:r>
        <w:r w:rsidR="00A24ADB">
          <w:rPr>
            <w:lang w:val="en-US" w:eastAsia="en-US"/>
          </w:rPr>
          <w:instrText xml:space="preserve"> PAGEREF _Toc256000703 \h </w:instrText>
        </w:r>
        <w:r w:rsidR="00A24ADB">
          <w:rPr>
            <w:lang w:val="en-US" w:eastAsia="en-US"/>
          </w:rPr>
        </w:r>
        <w:r w:rsidR="00A24ADB">
          <w:rPr>
            <w:lang w:val="en-US" w:eastAsia="en-US"/>
          </w:rPr>
          <w:fldChar w:fldCharType="separate"/>
        </w:r>
        <w:r w:rsidR="00A24ADB">
          <w:rPr>
            <w:lang w:val="en-US" w:eastAsia="en-US"/>
          </w:rPr>
          <w:t>363</w:t>
        </w:r>
        <w:r w:rsidR="00A24ADB">
          <w:rPr>
            <w:lang w:val="en-US" w:eastAsia="en-US"/>
          </w:rPr>
          <w:fldChar w:fldCharType="end"/>
        </w:r>
      </w:hyperlink>
    </w:p>
    <w:p w14:paraId="18ED8207" w14:textId="77777777" w:rsidR="006B7495" w:rsidRDefault="004329E2">
      <w:pPr>
        <w:pStyle w:val="TOC4"/>
        <w:widowControl/>
        <w:rPr>
          <w:rFonts w:ascii="Calibri" w:hAnsi="Calibri" w:cs="Calibri"/>
          <w:noProof/>
          <w:sz w:val="22"/>
          <w:szCs w:val="22"/>
          <w:lang w:val="en-US"/>
        </w:rPr>
      </w:pPr>
      <w:hyperlink w:anchor="_Toc256000704" w:history="1">
        <w:r w:rsidR="00A24ADB">
          <w:rPr>
            <w:rStyle w:val="Hyperlink"/>
            <w:lang w:val="en-US" w:eastAsia="en-US"/>
          </w:rPr>
          <w:t>414</w:t>
        </w:r>
        <w:r w:rsidR="00A24ADB">
          <w:rPr>
            <w:rFonts w:ascii="Calibri" w:hAnsi="Calibri" w:cs="Calibri"/>
            <w:noProof/>
            <w:sz w:val="22"/>
            <w:szCs w:val="22"/>
            <w:lang w:val="en-US" w:eastAsia="en-US"/>
          </w:rPr>
          <w:tab/>
        </w:r>
        <w:r w:rsidR="00A24ADB">
          <w:rPr>
            <w:rStyle w:val="Hyperlink"/>
            <w:lang w:val="en-US" w:eastAsia="en-US"/>
          </w:rPr>
          <w:t>Capacity information</w:t>
        </w:r>
        <w:r w:rsidR="00A24ADB">
          <w:rPr>
            <w:lang w:val="en-US" w:eastAsia="en-US"/>
          </w:rPr>
          <w:tab/>
        </w:r>
        <w:r w:rsidR="00A24ADB">
          <w:rPr>
            <w:lang w:val="en-US" w:eastAsia="en-US"/>
          </w:rPr>
          <w:fldChar w:fldCharType="begin"/>
        </w:r>
        <w:r w:rsidR="00A24ADB">
          <w:rPr>
            <w:lang w:val="en-US" w:eastAsia="en-US"/>
          </w:rPr>
          <w:instrText xml:space="preserve"> PAGEREF _Toc256000704 \h </w:instrText>
        </w:r>
        <w:r w:rsidR="00A24ADB">
          <w:rPr>
            <w:lang w:val="en-US" w:eastAsia="en-US"/>
          </w:rPr>
        </w:r>
        <w:r w:rsidR="00A24ADB">
          <w:rPr>
            <w:lang w:val="en-US" w:eastAsia="en-US"/>
          </w:rPr>
          <w:fldChar w:fldCharType="separate"/>
        </w:r>
        <w:r w:rsidR="00A24ADB">
          <w:rPr>
            <w:lang w:val="en-US" w:eastAsia="en-US"/>
          </w:rPr>
          <w:t>363</w:t>
        </w:r>
        <w:r w:rsidR="00A24ADB">
          <w:rPr>
            <w:lang w:val="en-US" w:eastAsia="en-US"/>
          </w:rPr>
          <w:fldChar w:fldCharType="end"/>
        </w:r>
      </w:hyperlink>
    </w:p>
    <w:p w14:paraId="6AA2125E" w14:textId="77777777" w:rsidR="006B7495" w:rsidRDefault="004329E2">
      <w:pPr>
        <w:pStyle w:val="TOC4"/>
        <w:widowControl/>
        <w:rPr>
          <w:rFonts w:ascii="Calibri" w:hAnsi="Calibri" w:cs="Calibri"/>
          <w:noProof/>
          <w:sz w:val="22"/>
          <w:szCs w:val="22"/>
          <w:lang w:val="en-US"/>
        </w:rPr>
      </w:pPr>
      <w:hyperlink w:anchor="_Toc256000705" w:history="1">
        <w:r w:rsidR="00A24ADB">
          <w:rPr>
            <w:rStyle w:val="Hyperlink"/>
            <w:lang w:val="en-US" w:eastAsia="en-US"/>
          </w:rPr>
          <w:t>415</w:t>
        </w:r>
        <w:r w:rsidR="00A24ADB">
          <w:rPr>
            <w:rFonts w:ascii="Calibri" w:hAnsi="Calibri" w:cs="Calibri"/>
            <w:noProof/>
            <w:sz w:val="22"/>
            <w:szCs w:val="22"/>
            <w:lang w:val="en-US" w:eastAsia="en-US"/>
          </w:rPr>
          <w:tab/>
        </w:r>
        <w:r w:rsidR="00A24ADB">
          <w:rPr>
            <w:rStyle w:val="Hyperlink"/>
            <w:lang w:val="en-US" w:eastAsia="en-US"/>
          </w:rPr>
          <w:t>Issue of schedules</w:t>
        </w:r>
        <w:r w:rsidR="00A24ADB">
          <w:rPr>
            <w:lang w:val="en-US" w:eastAsia="en-US"/>
          </w:rPr>
          <w:tab/>
        </w:r>
        <w:r w:rsidR="00A24ADB">
          <w:rPr>
            <w:lang w:val="en-US" w:eastAsia="en-US"/>
          </w:rPr>
          <w:fldChar w:fldCharType="begin"/>
        </w:r>
        <w:r w:rsidR="00A24ADB">
          <w:rPr>
            <w:lang w:val="en-US" w:eastAsia="en-US"/>
          </w:rPr>
          <w:instrText xml:space="preserve"> PAGEREF _Toc256000705 \h </w:instrText>
        </w:r>
        <w:r w:rsidR="00A24ADB">
          <w:rPr>
            <w:lang w:val="en-US" w:eastAsia="en-US"/>
          </w:rPr>
        </w:r>
        <w:r w:rsidR="00A24ADB">
          <w:rPr>
            <w:lang w:val="en-US" w:eastAsia="en-US"/>
          </w:rPr>
          <w:fldChar w:fldCharType="separate"/>
        </w:r>
        <w:r w:rsidR="00A24ADB">
          <w:rPr>
            <w:lang w:val="en-US" w:eastAsia="en-US"/>
          </w:rPr>
          <w:t>364</w:t>
        </w:r>
        <w:r w:rsidR="00A24ADB">
          <w:rPr>
            <w:lang w:val="en-US" w:eastAsia="en-US"/>
          </w:rPr>
          <w:fldChar w:fldCharType="end"/>
        </w:r>
      </w:hyperlink>
    </w:p>
    <w:p w14:paraId="66A79975" w14:textId="77777777" w:rsidR="006B7495" w:rsidRDefault="004329E2">
      <w:pPr>
        <w:pStyle w:val="TOC4"/>
        <w:widowControl/>
        <w:rPr>
          <w:rFonts w:ascii="Calibri" w:hAnsi="Calibri" w:cs="Calibri"/>
          <w:noProof/>
          <w:sz w:val="22"/>
          <w:szCs w:val="22"/>
          <w:lang w:val="en-US"/>
        </w:rPr>
      </w:pPr>
      <w:hyperlink w:anchor="_Toc256000706" w:history="1">
        <w:r w:rsidR="00A24ADB">
          <w:rPr>
            <w:rStyle w:val="Hyperlink"/>
            <w:lang w:val="en-US" w:eastAsia="en-US"/>
          </w:rPr>
          <w:t>416</w:t>
        </w:r>
        <w:r w:rsidR="00A24ADB">
          <w:rPr>
            <w:rFonts w:ascii="Calibri" w:hAnsi="Calibri" w:cs="Calibri"/>
            <w:noProof/>
            <w:sz w:val="22"/>
            <w:szCs w:val="22"/>
            <w:lang w:val="en-US" w:eastAsia="en-US"/>
          </w:rPr>
          <w:tab/>
        </w:r>
        <w:r w:rsidR="00A24ADB">
          <w:rPr>
            <w:rStyle w:val="Hyperlink"/>
            <w:lang w:val="en-US" w:eastAsia="en-US"/>
          </w:rPr>
          <w:t>Timing for issue of provisional schedules</w:t>
        </w:r>
        <w:r w:rsidR="00A24ADB">
          <w:rPr>
            <w:lang w:val="en-US" w:eastAsia="en-US"/>
          </w:rPr>
          <w:tab/>
        </w:r>
        <w:r w:rsidR="00A24ADB">
          <w:rPr>
            <w:lang w:val="en-US" w:eastAsia="en-US"/>
          </w:rPr>
          <w:fldChar w:fldCharType="begin"/>
        </w:r>
        <w:r w:rsidR="00A24ADB">
          <w:rPr>
            <w:lang w:val="en-US" w:eastAsia="en-US"/>
          </w:rPr>
          <w:instrText xml:space="preserve"> PAGEREF _Toc256000706 \h </w:instrText>
        </w:r>
        <w:r w:rsidR="00A24ADB">
          <w:rPr>
            <w:lang w:val="en-US" w:eastAsia="en-US"/>
          </w:rPr>
        </w:r>
        <w:r w:rsidR="00A24ADB">
          <w:rPr>
            <w:lang w:val="en-US" w:eastAsia="en-US"/>
          </w:rPr>
          <w:fldChar w:fldCharType="separate"/>
        </w:r>
        <w:r w:rsidR="00A24ADB">
          <w:rPr>
            <w:lang w:val="en-US" w:eastAsia="en-US"/>
          </w:rPr>
          <w:t>365</w:t>
        </w:r>
        <w:r w:rsidR="00A24ADB">
          <w:rPr>
            <w:lang w:val="en-US" w:eastAsia="en-US"/>
          </w:rPr>
          <w:fldChar w:fldCharType="end"/>
        </w:r>
      </w:hyperlink>
    </w:p>
    <w:p w14:paraId="46B6FA44" w14:textId="77777777" w:rsidR="006B7495" w:rsidRDefault="004329E2">
      <w:pPr>
        <w:pStyle w:val="TOC4"/>
        <w:widowControl/>
        <w:rPr>
          <w:rFonts w:ascii="Calibri" w:hAnsi="Calibri" w:cs="Calibri"/>
          <w:noProof/>
          <w:sz w:val="22"/>
          <w:szCs w:val="22"/>
          <w:lang w:val="en-US"/>
        </w:rPr>
      </w:pPr>
      <w:hyperlink w:anchor="_Toc256000707" w:history="1">
        <w:r w:rsidR="00A24ADB">
          <w:rPr>
            <w:rStyle w:val="Hyperlink"/>
            <w:lang w:val="en-US" w:eastAsia="en-US"/>
          </w:rPr>
          <w:t>417</w:t>
        </w:r>
        <w:r w:rsidR="00A24ADB">
          <w:rPr>
            <w:rFonts w:ascii="Calibri" w:hAnsi="Calibri" w:cs="Calibri"/>
            <w:noProof/>
            <w:sz w:val="22"/>
            <w:szCs w:val="22"/>
            <w:lang w:val="en-US" w:eastAsia="en-US"/>
          </w:rPr>
          <w:tab/>
        </w:r>
        <w:r w:rsidR="00A24ADB">
          <w:rPr>
            <w:rStyle w:val="Hyperlink"/>
            <w:lang w:val="en-US" w:eastAsia="en-US"/>
          </w:rPr>
          <w:t>Ex ante market schedule</w:t>
        </w:r>
        <w:r w:rsidR="00A24ADB">
          <w:rPr>
            <w:lang w:val="en-US" w:eastAsia="en-US"/>
          </w:rPr>
          <w:tab/>
        </w:r>
        <w:r w:rsidR="00A24ADB">
          <w:rPr>
            <w:lang w:val="en-US" w:eastAsia="en-US"/>
          </w:rPr>
          <w:fldChar w:fldCharType="begin"/>
        </w:r>
        <w:r w:rsidR="00A24ADB">
          <w:rPr>
            <w:lang w:val="en-US" w:eastAsia="en-US"/>
          </w:rPr>
          <w:instrText xml:space="preserve"> PAGEREF _Toc256000707 \h </w:instrText>
        </w:r>
        <w:r w:rsidR="00A24ADB">
          <w:rPr>
            <w:lang w:val="en-US" w:eastAsia="en-US"/>
          </w:rPr>
        </w:r>
        <w:r w:rsidR="00A24ADB">
          <w:rPr>
            <w:lang w:val="en-US" w:eastAsia="en-US"/>
          </w:rPr>
          <w:fldChar w:fldCharType="separate"/>
        </w:r>
        <w:r w:rsidR="00A24ADB">
          <w:rPr>
            <w:lang w:val="en-US" w:eastAsia="en-US"/>
          </w:rPr>
          <w:t>366</w:t>
        </w:r>
        <w:r w:rsidR="00A24ADB">
          <w:rPr>
            <w:lang w:val="en-US" w:eastAsia="en-US"/>
          </w:rPr>
          <w:fldChar w:fldCharType="end"/>
        </w:r>
      </w:hyperlink>
    </w:p>
    <w:p w14:paraId="74ABD798" w14:textId="77777777" w:rsidR="006B7495" w:rsidRDefault="004329E2">
      <w:pPr>
        <w:pStyle w:val="TOC7"/>
        <w:widowControl/>
        <w:rPr>
          <w:rFonts w:ascii="Calibri" w:hAnsi="Calibri" w:cs="Calibri"/>
          <w:noProof/>
          <w:sz w:val="22"/>
          <w:szCs w:val="22"/>
          <w:lang w:val="en-US"/>
        </w:rPr>
      </w:pPr>
      <w:hyperlink w:anchor="_Toc256000708"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Allocations</w:t>
        </w:r>
        <w:r w:rsidR="00A24ADB">
          <w:rPr>
            <w:lang w:val="en-US" w:eastAsia="en-US"/>
          </w:rPr>
          <w:tab/>
        </w:r>
        <w:r w:rsidR="00A24ADB">
          <w:rPr>
            <w:lang w:val="en-US" w:eastAsia="en-US"/>
          </w:rPr>
          <w:fldChar w:fldCharType="begin"/>
        </w:r>
        <w:r w:rsidR="00A24ADB">
          <w:rPr>
            <w:lang w:val="en-US" w:eastAsia="en-US"/>
          </w:rPr>
          <w:instrText xml:space="preserve"> PAGEREF _Toc256000708 \h </w:instrText>
        </w:r>
        <w:r w:rsidR="00A24ADB">
          <w:rPr>
            <w:lang w:val="en-US" w:eastAsia="en-US"/>
          </w:rPr>
        </w:r>
        <w:r w:rsidR="00A24ADB">
          <w:rPr>
            <w:lang w:val="en-US" w:eastAsia="en-US"/>
          </w:rPr>
          <w:fldChar w:fldCharType="separate"/>
        </w:r>
        <w:r w:rsidR="00A24ADB">
          <w:rPr>
            <w:lang w:val="en-US" w:eastAsia="en-US"/>
          </w:rPr>
          <w:t>367</w:t>
        </w:r>
        <w:r w:rsidR="00A24ADB">
          <w:rPr>
            <w:lang w:val="en-US" w:eastAsia="en-US"/>
          </w:rPr>
          <w:fldChar w:fldCharType="end"/>
        </w:r>
      </w:hyperlink>
    </w:p>
    <w:p w14:paraId="7F7ADAB3" w14:textId="77777777" w:rsidR="006B7495" w:rsidRDefault="004329E2">
      <w:pPr>
        <w:pStyle w:val="TOC4"/>
        <w:widowControl/>
        <w:rPr>
          <w:rFonts w:ascii="Calibri" w:hAnsi="Calibri" w:cs="Calibri"/>
          <w:noProof/>
          <w:sz w:val="22"/>
          <w:szCs w:val="22"/>
          <w:lang w:val="en-US"/>
        </w:rPr>
      </w:pPr>
      <w:hyperlink w:anchor="_Toc256000709" w:history="1">
        <w:r w:rsidR="00A24ADB">
          <w:rPr>
            <w:rStyle w:val="Hyperlink"/>
            <w:lang w:val="en-US" w:eastAsia="en-US"/>
          </w:rPr>
          <w:t>418</w:t>
        </w:r>
        <w:r w:rsidR="00A24ADB">
          <w:rPr>
            <w:rFonts w:ascii="Calibri" w:hAnsi="Calibri" w:cs="Calibri"/>
            <w:noProof/>
            <w:sz w:val="22"/>
            <w:szCs w:val="22"/>
            <w:lang w:val="en-US" w:eastAsia="en-US"/>
          </w:rPr>
          <w:tab/>
        </w:r>
        <w:r w:rsidR="00A24ADB">
          <w:rPr>
            <w:rStyle w:val="Hyperlink"/>
            <w:lang w:val="en-US" w:eastAsia="en-US"/>
          </w:rPr>
          <w:t>Ownership, risk and responsibility for gas</w:t>
        </w:r>
        <w:r w:rsidR="00A24ADB">
          <w:rPr>
            <w:lang w:val="en-US" w:eastAsia="en-US"/>
          </w:rPr>
          <w:tab/>
        </w:r>
        <w:r w:rsidR="00A24ADB">
          <w:rPr>
            <w:lang w:val="en-US" w:eastAsia="en-US"/>
          </w:rPr>
          <w:fldChar w:fldCharType="begin"/>
        </w:r>
        <w:r w:rsidR="00A24ADB">
          <w:rPr>
            <w:lang w:val="en-US" w:eastAsia="en-US"/>
          </w:rPr>
          <w:instrText xml:space="preserve"> PAGEREF _Toc256000709 \h </w:instrText>
        </w:r>
        <w:r w:rsidR="00A24ADB">
          <w:rPr>
            <w:lang w:val="en-US" w:eastAsia="en-US"/>
          </w:rPr>
        </w:r>
        <w:r w:rsidR="00A24ADB">
          <w:rPr>
            <w:lang w:val="en-US" w:eastAsia="en-US"/>
          </w:rPr>
          <w:fldChar w:fldCharType="separate"/>
        </w:r>
        <w:r w:rsidR="00A24ADB">
          <w:rPr>
            <w:lang w:val="en-US" w:eastAsia="en-US"/>
          </w:rPr>
          <w:t>367</w:t>
        </w:r>
        <w:r w:rsidR="00A24ADB">
          <w:rPr>
            <w:lang w:val="en-US" w:eastAsia="en-US"/>
          </w:rPr>
          <w:fldChar w:fldCharType="end"/>
        </w:r>
      </w:hyperlink>
    </w:p>
    <w:p w14:paraId="2725083B" w14:textId="77777777" w:rsidR="006B7495" w:rsidRDefault="004329E2">
      <w:pPr>
        <w:pStyle w:val="TOC4"/>
        <w:widowControl/>
        <w:rPr>
          <w:rFonts w:ascii="Calibri" w:hAnsi="Calibri" w:cs="Calibri"/>
          <w:noProof/>
          <w:sz w:val="22"/>
          <w:szCs w:val="22"/>
          <w:lang w:val="en-US"/>
        </w:rPr>
      </w:pPr>
      <w:hyperlink w:anchor="_Toc256000710" w:history="1">
        <w:r w:rsidR="00A24ADB">
          <w:rPr>
            <w:rStyle w:val="Hyperlink"/>
            <w:lang w:val="en-US" w:eastAsia="en-US"/>
          </w:rPr>
          <w:t>419</w:t>
        </w:r>
        <w:r w:rsidR="00A24ADB">
          <w:rPr>
            <w:rFonts w:ascii="Calibri" w:hAnsi="Calibri" w:cs="Calibri"/>
            <w:noProof/>
            <w:sz w:val="22"/>
            <w:szCs w:val="22"/>
            <w:lang w:val="en-US" w:eastAsia="en-US"/>
          </w:rPr>
          <w:tab/>
        </w:r>
        <w:r w:rsidR="00A24ADB">
          <w:rPr>
            <w:rStyle w:val="Hyperlink"/>
            <w:lang w:val="en-US" w:eastAsia="en-US"/>
          </w:rPr>
          <w:t>STTM facility allocations</w:t>
        </w:r>
        <w:r w:rsidR="00A24ADB">
          <w:rPr>
            <w:lang w:val="en-US" w:eastAsia="en-US"/>
          </w:rPr>
          <w:tab/>
        </w:r>
        <w:r w:rsidR="00A24ADB">
          <w:rPr>
            <w:lang w:val="en-US" w:eastAsia="en-US"/>
          </w:rPr>
          <w:fldChar w:fldCharType="begin"/>
        </w:r>
        <w:r w:rsidR="00A24ADB">
          <w:rPr>
            <w:lang w:val="en-US" w:eastAsia="en-US"/>
          </w:rPr>
          <w:instrText xml:space="preserve"> PAGEREF _Toc256000710 \h </w:instrText>
        </w:r>
        <w:r w:rsidR="00A24ADB">
          <w:rPr>
            <w:lang w:val="en-US" w:eastAsia="en-US"/>
          </w:rPr>
        </w:r>
        <w:r w:rsidR="00A24ADB">
          <w:rPr>
            <w:lang w:val="en-US" w:eastAsia="en-US"/>
          </w:rPr>
          <w:fldChar w:fldCharType="separate"/>
        </w:r>
        <w:r w:rsidR="00A24ADB">
          <w:rPr>
            <w:lang w:val="en-US" w:eastAsia="en-US"/>
          </w:rPr>
          <w:t>368</w:t>
        </w:r>
        <w:r w:rsidR="00A24ADB">
          <w:rPr>
            <w:lang w:val="en-US" w:eastAsia="en-US"/>
          </w:rPr>
          <w:fldChar w:fldCharType="end"/>
        </w:r>
      </w:hyperlink>
    </w:p>
    <w:p w14:paraId="52B97502" w14:textId="77777777" w:rsidR="006B7495" w:rsidRDefault="004329E2">
      <w:pPr>
        <w:pStyle w:val="TOC4"/>
        <w:widowControl/>
        <w:rPr>
          <w:rFonts w:ascii="Calibri" w:hAnsi="Calibri" w:cs="Calibri"/>
          <w:noProof/>
          <w:sz w:val="22"/>
          <w:szCs w:val="22"/>
          <w:lang w:val="en-US"/>
        </w:rPr>
      </w:pPr>
      <w:hyperlink w:anchor="_Toc256000711" w:history="1">
        <w:r w:rsidR="00A24ADB">
          <w:rPr>
            <w:rStyle w:val="Hyperlink"/>
            <w:lang w:val="en-US" w:eastAsia="en-US"/>
          </w:rPr>
          <w:t>420</w:t>
        </w:r>
        <w:r w:rsidR="00A24ADB">
          <w:rPr>
            <w:rFonts w:ascii="Calibri" w:hAnsi="Calibri" w:cs="Calibri"/>
            <w:noProof/>
            <w:sz w:val="22"/>
            <w:szCs w:val="22"/>
            <w:lang w:val="en-US" w:eastAsia="en-US"/>
          </w:rPr>
          <w:tab/>
        </w:r>
        <w:r w:rsidR="00A24ADB">
          <w:rPr>
            <w:rStyle w:val="Hyperlink"/>
            <w:lang w:val="en-US" w:eastAsia="en-US"/>
          </w:rPr>
          <w:t>Registered facility service allocations</w:t>
        </w:r>
        <w:r w:rsidR="00A24ADB">
          <w:rPr>
            <w:lang w:val="en-US" w:eastAsia="en-US"/>
          </w:rPr>
          <w:tab/>
        </w:r>
        <w:r w:rsidR="00A24ADB">
          <w:rPr>
            <w:lang w:val="en-US" w:eastAsia="en-US"/>
          </w:rPr>
          <w:fldChar w:fldCharType="begin"/>
        </w:r>
        <w:r w:rsidR="00A24ADB">
          <w:rPr>
            <w:lang w:val="en-US" w:eastAsia="en-US"/>
          </w:rPr>
          <w:instrText xml:space="preserve"> PAGEREF _Toc256000711 \h </w:instrText>
        </w:r>
        <w:r w:rsidR="00A24ADB">
          <w:rPr>
            <w:lang w:val="en-US" w:eastAsia="en-US"/>
          </w:rPr>
        </w:r>
        <w:r w:rsidR="00A24ADB">
          <w:rPr>
            <w:lang w:val="en-US" w:eastAsia="en-US"/>
          </w:rPr>
          <w:fldChar w:fldCharType="separate"/>
        </w:r>
        <w:r w:rsidR="00A24ADB">
          <w:rPr>
            <w:lang w:val="en-US" w:eastAsia="en-US"/>
          </w:rPr>
          <w:t>369</w:t>
        </w:r>
        <w:r w:rsidR="00A24ADB">
          <w:rPr>
            <w:lang w:val="en-US" w:eastAsia="en-US"/>
          </w:rPr>
          <w:fldChar w:fldCharType="end"/>
        </w:r>
      </w:hyperlink>
    </w:p>
    <w:p w14:paraId="2FCAA2B2" w14:textId="77777777" w:rsidR="006B7495" w:rsidRDefault="004329E2">
      <w:pPr>
        <w:pStyle w:val="TOC4"/>
        <w:widowControl/>
        <w:rPr>
          <w:rFonts w:ascii="Calibri" w:hAnsi="Calibri" w:cs="Calibri"/>
          <w:noProof/>
          <w:sz w:val="22"/>
          <w:szCs w:val="22"/>
          <w:lang w:val="en-US"/>
        </w:rPr>
      </w:pPr>
      <w:hyperlink w:anchor="_Toc256000712" w:history="1">
        <w:r w:rsidR="00A24ADB">
          <w:rPr>
            <w:rStyle w:val="Hyperlink"/>
            <w:lang w:val="en-US" w:eastAsia="en-US"/>
          </w:rPr>
          <w:t>421</w:t>
        </w:r>
        <w:r w:rsidR="00A24ADB">
          <w:rPr>
            <w:rFonts w:ascii="Calibri" w:hAnsi="Calibri" w:cs="Calibri"/>
            <w:noProof/>
            <w:sz w:val="22"/>
            <w:szCs w:val="22"/>
            <w:lang w:val="en-US" w:eastAsia="en-US"/>
          </w:rPr>
          <w:tab/>
        </w:r>
        <w:r w:rsidR="00A24ADB">
          <w:rPr>
            <w:rStyle w:val="Hyperlink"/>
            <w:lang w:val="en-US" w:eastAsia="en-US"/>
          </w:rPr>
          <w:t>Allocation of pipeline deviations (MOS)</w:t>
        </w:r>
        <w:r w:rsidR="00A24ADB">
          <w:rPr>
            <w:lang w:val="en-US" w:eastAsia="en-US"/>
          </w:rPr>
          <w:tab/>
        </w:r>
        <w:r w:rsidR="00A24ADB">
          <w:rPr>
            <w:lang w:val="en-US" w:eastAsia="en-US"/>
          </w:rPr>
          <w:fldChar w:fldCharType="begin"/>
        </w:r>
        <w:r w:rsidR="00A24ADB">
          <w:rPr>
            <w:lang w:val="en-US" w:eastAsia="en-US"/>
          </w:rPr>
          <w:instrText xml:space="preserve"> PAGEREF _Toc256000712 \h </w:instrText>
        </w:r>
        <w:r w:rsidR="00A24ADB">
          <w:rPr>
            <w:lang w:val="en-US" w:eastAsia="en-US"/>
          </w:rPr>
        </w:r>
        <w:r w:rsidR="00A24ADB">
          <w:rPr>
            <w:lang w:val="en-US" w:eastAsia="en-US"/>
          </w:rPr>
          <w:fldChar w:fldCharType="separate"/>
        </w:r>
        <w:r w:rsidR="00A24ADB">
          <w:rPr>
            <w:lang w:val="en-US" w:eastAsia="en-US"/>
          </w:rPr>
          <w:t>372</w:t>
        </w:r>
        <w:r w:rsidR="00A24ADB">
          <w:rPr>
            <w:lang w:val="en-US" w:eastAsia="en-US"/>
          </w:rPr>
          <w:fldChar w:fldCharType="end"/>
        </w:r>
      </w:hyperlink>
    </w:p>
    <w:p w14:paraId="0BD05FC2" w14:textId="77777777" w:rsidR="006B7495" w:rsidRDefault="004329E2">
      <w:pPr>
        <w:pStyle w:val="TOC4"/>
        <w:widowControl/>
        <w:rPr>
          <w:rFonts w:ascii="Calibri" w:hAnsi="Calibri" w:cs="Calibri"/>
          <w:noProof/>
          <w:sz w:val="22"/>
          <w:szCs w:val="22"/>
          <w:lang w:val="en-US"/>
        </w:rPr>
      </w:pPr>
      <w:hyperlink w:anchor="_Toc256000713" w:history="1">
        <w:r w:rsidR="00A24ADB">
          <w:rPr>
            <w:rStyle w:val="Hyperlink"/>
            <w:lang w:val="en-US" w:eastAsia="en-US"/>
          </w:rPr>
          <w:t>422</w:t>
        </w:r>
        <w:r w:rsidR="00A24ADB">
          <w:rPr>
            <w:rFonts w:ascii="Calibri" w:hAnsi="Calibri" w:cs="Calibri"/>
            <w:noProof/>
            <w:sz w:val="22"/>
            <w:szCs w:val="22"/>
            <w:lang w:val="en-US" w:eastAsia="en-US"/>
          </w:rPr>
          <w:tab/>
        </w:r>
        <w:r w:rsidR="00A24ADB">
          <w:rPr>
            <w:rStyle w:val="Hyperlink"/>
            <w:lang w:val="en-US" w:eastAsia="en-US"/>
          </w:rPr>
          <w:t>STTM distribution system allocations</w:t>
        </w:r>
        <w:r w:rsidR="00A24ADB">
          <w:rPr>
            <w:lang w:val="en-US" w:eastAsia="en-US"/>
          </w:rPr>
          <w:tab/>
        </w:r>
        <w:r w:rsidR="00A24ADB">
          <w:rPr>
            <w:lang w:val="en-US" w:eastAsia="en-US"/>
          </w:rPr>
          <w:fldChar w:fldCharType="begin"/>
        </w:r>
        <w:r w:rsidR="00A24ADB">
          <w:rPr>
            <w:lang w:val="en-US" w:eastAsia="en-US"/>
          </w:rPr>
          <w:instrText xml:space="preserve"> PAGEREF _Toc256000713 \h </w:instrText>
        </w:r>
        <w:r w:rsidR="00A24ADB">
          <w:rPr>
            <w:lang w:val="en-US" w:eastAsia="en-US"/>
          </w:rPr>
        </w:r>
        <w:r w:rsidR="00A24ADB">
          <w:rPr>
            <w:lang w:val="en-US" w:eastAsia="en-US"/>
          </w:rPr>
          <w:fldChar w:fldCharType="separate"/>
        </w:r>
        <w:r w:rsidR="00A24ADB">
          <w:rPr>
            <w:lang w:val="en-US" w:eastAsia="en-US"/>
          </w:rPr>
          <w:t>373</w:t>
        </w:r>
        <w:r w:rsidR="00A24ADB">
          <w:rPr>
            <w:lang w:val="en-US" w:eastAsia="en-US"/>
          </w:rPr>
          <w:fldChar w:fldCharType="end"/>
        </w:r>
      </w:hyperlink>
    </w:p>
    <w:p w14:paraId="53F647D4" w14:textId="77777777" w:rsidR="006B7495" w:rsidRDefault="004329E2">
      <w:pPr>
        <w:pStyle w:val="TOC4"/>
        <w:widowControl/>
        <w:rPr>
          <w:rFonts w:ascii="Calibri" w:hAnsi="Calibri" w:cs="Calibri"/>
          <w:noProof/>
          <w:sz w:val="22"/>
          <w:szCs w:val="22"/>
          <w:lang w:val="en-US"/>
        </w:rPr>
      </w:pPr>
      <w:hyperlink w:anchor="_Toc256000714" w:history="1">
        <w:r w:rsidR="00A24ADB">
          <w:rPr>
            <w:rStyle w:val="Hyperlink"/>
            <w:lang w:val="en-US" w:eastAsia="en-US"/>
          </w:rPr>
          <w:t>423</w:t>
        </w:r>
        <w:r w:rsidR="00A24ADB">
          <w:rPr>
            <w:rFonts w:ascii="Calibri" w:hAnsi="Calibri" w:cs="Calibri"/>
            <w:noProof/>
            <w:sz w:val="22"/>
            <w:szCs w:val="22"/>
            <w:lang w:val="en-US" w:eastAsia="en-US"/>
          </w:rPr>
          <w:tab/>
        </w:r>
        <w:r w:rsidR="00A24ADB">
          <w:rPr>
            <w:rStyle w:val="Hyperlink"/>
            <w:lang w:val="en-US" w:eastAsia="en-US"/>
          </w:rPr>
          <w:t>Market schedule variations</w:t>
        </w:r>
        <w:r w:rsidR="00A24ADB">
          <w:rPr>
            <w:lang w:val="en-US" w:eastAsia="en-US"/>
          </w:rPr>
          <w:tab/>
        </w:r>
        <w:r w:rsidR="00A24ADB">
          <w:rPr>
            <w:lang w:val="en-US" w:eastAsia="en-US"/>
          </w:rPr>
          <w:fldChar w:fldCharType="begin"/>
        </w:r>
        <w:r w:rsidR="00A24ADB">
          <w:rPr>
            <w:lang w:val="en-US" w:eastAsia="en-US"/>
          </w:rPr>
          <w:instrText xml:space="preserve"> PAGEREF _Toc256000714 \h </w:instrText>
        </w:r>
        <w:r w:rsidR="00A24ADB">
          <w:rPr>
            <w:lang w:val="en-US" w:eastAsia="en-US"/>
          </w:rPr>
        </w:r>
        <w:r w:rsidR="00A24ADB">
          <w:rPr>
            <w:lang w:val="en-US" w:eastAsia="en-US"/>
          </w:rPr>
          <w:fldChar w:fldCharType="separate"/>
        </w:r>
        <w:r w:rsidR="00A24ADB">
          <w:rPr>
            <w:lang w:val="en-US" w:eastAsia="en-US"/>
          </w:rPr>
          <w:t>374</w:t>
        </w:r>
        <w:r w:rsidR="00A24ADB">
          <w:rPr>
            <w:lang w:val="en-US" w:eastAsia="en-US"/>
          </w:rPr>
          <w:fldChar w:fldCharType="end"/>
        </w:r>
      </w:hyperlink>
    </w:p>
    <w:p w14:paraId="2A2E6C41" w14:textId="77777777" w:rsidR="006B7495" w:rsidRDefault="004329E2">
      <w:pPr>
        <w:pStyle w:val="TOC4"/>
        <w:widowControl/>
        <w:rPr>
          <w:rFonts w:ascii="Calibri" w:hAnsi="Calibri" w:cs="Calibri"/>
          <w:noProof/>
          <w:sz w:val="22"/>
          <w:szCs w:val="22"/>
          <w:lang w:val="en-US"/>
        </w:rPr>
      </w:pPr>
      <w:hyperlink w:anchor="_Toc256000715" w:history="1">
        <w:r w:rsidR="00A24ADB">
          <w:rPr>
            <w:rStyle w:val="Hyperlink"/>
            <w:lang w:val="en-US" w:eastAsia="en-US"/>
          </w:rPr>
          <w:t>424</w:t>
        </w:r>
        <w:r w:rsidR="00A24ADB">
          <w:rPr>
            <w:rFonts w:ascii="Calibri" w:hAnsi="Calibri" w:cs="Calibri"/>
            <w:noProof/>
            <w:sz w:val="22"/>
            <w:szCs w:val="22"/>
            <w:lang w:val="en-US" w:eastAsia="en-US"/>
          </w:rPr>
          <w:tab/>
        </w:r>
        <w:r w:rsidR="00A24ADB">
          <w:rPr>
            <w:rStyle w:val="Hyperlink"/>
            <w:lang w:val="en-US" w:eastAsia="en-US"/>
          </w:rPr>
          <w:t>MOS allocation service costs</w:t>
        </w:r>
        <w:r w:rsidR="00A24ADB">
          <w:rPr>
            <w:lang w:val="en-US" w:eastAsia="en-US"/>
          </w:rPr>
          <w:tab/>
        </w:r>
        <w:r w:rsidR="00A24ADB">
          <w:rPr>
            <w:lang w:val="en-US" w:eastAsia="en-US"/>
          </w:rPr>
          <w:fldChar w:fldCharType="begin"/>
        </w:r>
        <w:r w:rsidR="00A24ADB">
          <w:rPr>
            <w:lang w:val="en-US" w:eastAsia="en-US"/>
          </w:rPr>
          <w:instrText xml:space="preserve"> PAGEREF _Toc256000715 \h </w:instrText>
        </w:r>
        <w:r w:rsidR="00A24ADB">
          <w:rPr>
            <w:lang w:val="en-US" w:eastAsia="en-US"/>
          </w:rPr>
        </w:r>
        <w:r w:rsidR="00A24ADB">
          <w:rPr>
            <w:lang w:val="en-US" w:eastAsia="en-US"/>
          </w:rPr>
          <w:fldChar w:fldCharType="separate"/>
        </w:r>
        <w:r w:rsidR="00A24ADB">
          <w:rPr>
            <w:lang w:val="en-US" w:eastAsia="en-US"/>
          </w:rPr>
          <w:t>375</w:t>
        </w:r>
        <w:r w:rsidR="00A24ADB">
          <w:rPr>
            <w:lang w:val="en-US" w:eastAsia="en-US"/>
          </w:rPr>
          <w:fldChar w:fldCharType="end"/>
        </w:r>
      </w:hyperlink>
    </w:p>
    <w:p w14:paraId="51FBC417" w14:textId="77777777" w:rsidR="006B7495" w:rsidRDefault="004329E2">
      <w:pPr>
        <w:pStyle w:val="TOC4"/>
        <w:widowControl/>
        <w:rPr>
          <w:rFonts w:ascii="Calibri" w:hAnsi="Calibri" w:cs="Calibri"/>
          <w:noProof/>
          <w:sz w:val="22"/>
          <w:szCs w:val="22"/>
          <w:lang w:val="en-US"/>
        </w:rPr>
      </w:pPr>
      <w:hyperlink w:anchor="_Toc256000716" w:history="1">
        <w:r w:rsidR="00A24ADB">
          <w:rPr>
            <w:rStyle w:val="Hyperlink"/>
            <w:lang w:val="en-US" w:eastAsia="en-US"/>
          </w:rPr>
          <w:t>425</w:t>
        </w:r>
        <w:r w:rsidR="00A24ADB">
          <w:rPr>
            <w:rFonts w:ascii="Calibri" w:hAnsi="Calibri" w:cs="Calibri"/>
            <w:noProof/>
            <w:sz w:val="22"/>
            <w:szCs w:val="22"/>
            <w:lang w:val="en-US" w:eastAsia="en-US"/>
          </w:rPr>
          <w:tab/>
        </w:r>
        <w:r w:rsidR="00A24ADB">
          <w:rPr>
            <w:rStyle w:val="Hyperlink"/>
            <w:lang w:val="en-US" w:eastAsia="en-US"/>
          </w:rPr>
          <w:t>Payment of MOS allocation service costs</w:t>
        </w:r>
        <w:r w:rsidR="00A24ADB">
          <w:rPr>
            <w:lang w:val="en-US" w:eastAsia="en-US"/>
          </w:rPr>
          <w:tab/>
        </w:r>
        <w:r w:rsidR="00A24ADB">
          <w:rPr>
            <w:lang w:val="en-US" w:eastAsia="en-US"/>
          </w:rPr>
          <w:fldChar w:fldCharType="begin"/>
        </w:r>
        <w:r w:rsidR="00A24ADB">
          <w:rPr>
            <w:lang w:val="en-US" w:eastAsia="en-US"/>
          </w:rPr>
          <w:instrText xml:space="preserve"> PAGEREF _Toc256000716 \h </w:instrText>
        </w:r>
        <w:r w:rsidR="00A24ADB">
          <w:rPr>
            <w:lang w:val="en-US" w:eastAsia="en-US"/>
          </w:rPr>
        </w:r>
        <w:r w:rsidR="00A24ADB">
          <w:rPr>
            <w:lang w:val="en-US" w:eastAsia="en-US"/>
          </w:rPr>
          <w:fldChar w:fldCharType="separate"/>
        </w:r>
        <w:r w:rsidR="00A24ADB">
          <w:rPr>
            <w:lang w:val="en-US" w:eastAsia="en-US"/>
          </w:rPr>
          <w:t>375</w:t>
        </w:r>
        <w:r w:rsidR="00A24ADB">
          <w:rPr>
            <w:lang w:val="en-US" w:eastAsia="en-US"/>
          </w:rPr>
          <w:fldChar w:fldCharType="end"/>
        </w:r>
      </w:hyperlink>
    </w:p>
    <w:p w14:paraId="429E9553" w14:textId="77777777" w:rsidR="006B7495" w:rsidRDefault="004329E2">
      <w:pPr>
        <w:pStyle w:val="TOC7"/>
        <w:widowControl/>
        <w:rPr>
          <w:rFonts w:ascii="Calibri" w:hAnsi="Calibri" w:cs="Calibri"/>
          <w:noProof/>
          <w:sz w:val="22"/>
          <w:szCs w:val="22"/>
          <w:lang w:val="en-US"/>
        </w:rPr>
      </w:pPr>
      <w:hyperlink w:anchor="_Toc256000717"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Ex post imbalance price</w:t>
        </w:r>
        <w:r w:rsidR="00A24ADB">
          <w:rPr>
            <w:lang w:val="en-US" w:eastAsia="en-US"/>
          </w:rPr>
          <w:tab/>
        </w:r>
        <w:r w:rsidR="00A24ADB">
          <w:rPr>
            <w:lang w:val="en-US" w:eastAsia="en-US"/>
          </w:rPr>
          <w:fldChar w:fldCharType="begin"/>
        </w:r>
        <w:r w:rsidR="00A24ADB">
          <w:rPr>
            <w:lang w:val="en-US" w:eastAsia="en-US"/>
          </w:rPr>
          <w:instrText xml:space="preserve"> PAGEREF _Toc256000717 \h </w:instrText>
        </w:r>
        <w:r w:rsidR="00A24ADB">
          <w:rPr>
            <w:lang w:val="en-US" w:eastAsia="en-US"/>
          </w:rPr>
        </w:r>
        <w:r w:rsidR="00A24ADB">
          <w:rPr>
            <w:lang w:val="en-US" w:eastAsia="en-US"/>
          </w:rPr>
          <w:fldChar w:fldCharType="separate"/>
        </w:r>
        <w:r w:rsidR="00A24ADB">
          <w:rPr>
            <w:lang w:val="en-US" w:eastAsia="en-US"/>
          </w:rPr>
          <w:t>377</w:t>
        </w:r>
        <w:r w:rsidR="00A24ADB">
          <w:rPr>
            <w:lang w:val="en-US" w:eastAsia="en-US"/>
          </w:rPr>
          <w:fldChar w:fldCharType="end"/>
        </w:r>
      </w:hyperlink>
    </w:p>
    <w:p w14:paraId="58D36B5D" w14:textId="77777777" w:rsidR="006B7495" w:rsidRDefault="004329E2">
      <w:pPr>
        <w:pStyle w:val="TOC4"/>
        <w:widowControl/>
        <w:rPr>
          <w:rFonts w:ascii="Calibri" w:hAnsi="Calibri" w:cs="Calibri"/>
          <w:noProof/>
          <w:sz w:val="22"/>
          <w:szCs w:val="22"/>
          <w:lang w:val="en-US"/>
        </w:rPr>
      </w:pPr>
      <w:hyperlink w:anchor="_Toc256000718" w:history="1">
        <w:r w:rsidR="00A24ADB">
          <w:rPr>
            <w:rStyle w:val="Hyperlink"/>
            <w:lang w:val="en-US" w:eastAsia="en-US"/>
          </w:rPr>
          <w:t>426</w:t>
        </w:r>
        <w:r w:rsidR="00A24ADB">
          <w:rPr>
            <w:rFonts w:ascii="Calibri" w:hAnsi="Calibri" w:cs="Calibri"/>
            <w:noProof/>
            <w:sz w:val="22"/>
            <w:szCs w:val="22"/>
            <w:lang w:val="en-US" w:eastAsia="en-US"/>
          </w:rPr>
          <w:tab/>
        </w:r>
        <w:r w:rsidR="00A24ADB">
          <w:rPr>
            <w:rStyle w:val="Hyperlink"/>
            <w:lang w:val="en-US" w:eastAsia="en-US"/>
          </w:rPr>
          <w:t>Ex post imbalance price</w:t>
        </w:r>
        <w:r w:rsidR="00A24ADB">
          <w:rPr>
            <w:lang w:val="en-US" w:eastAsia="en-US"/>
          </w:rPr>
          <w:tab/>
        </w:r>
        <w:r w:rsidR="00A24ADB">
          <w:rPr>
            <w:lang w:val="en-US" w:eastAsia="en-US"/>
          </w:rPr>
          <w:fldChar w:fldCharType="begin"/>
        </w:r>
        <w:r w:rsidR="00A24ADB">
          <w:rPr>
            <w:lang w:val="en-US" w:eastAsia="en-US"/>
          </w:rPr>
          <w:instrText xml:space="preserve"> PAGEREF _Toc256000718 \h </w:instrText>
        </w:r>
        <w:r w:rsidR="00A24ADB">
          <w:rPr>
            <w:lang w:val="en-US" w:eastAsia="en-US"/>
          </w:rPr>
        </w:r>
        <w:r w:rsidR="00A24ADB">
          <w:rPr>
            <w:lang w:val="en-US" w:eastAsia="en-US"/>
          </w:rPr>
          <w:fldChar w:fldCharType="separate"/>
        </w:r>
        <w:r w:rsidR="00A24ADB">
          <w:rPr>
            <w:lang w:val="en-US" w:eastAsia="en-US"/>
          </w:rPr>
          <w:t>377</w:t>
        </w:r>
        <w:r w:rsidR="00A24ADB">
          <w:rPr>
            <w:lang w:val="en-US" w:eastAsia="en-US"/>
          </w:rPr>
          <w:fldChar w:fldCharType="end"/>
        </w:r>
      </w:hyperlink>
    </w:p>
    <w:p w14:paraId="41CAC34D" w14:textId="77777777" w:rsidR="006B7495" w:rsidRDefault="004329E2">
      <w:pPr>
        <w:pStyle w:val="TOC7"/>
        <w:widowControl/>
        <w:rPr>
          <w:rFonts w:ascii="Calibri" w:hAnsi="Calibri" w:cs="Calibri"/>
          <w:noProof/>
          <w:sz w:val="22"/>
          <w:szCs w:val="22"/>
          <w:lang w:val="en-US"/>
        </w:rPr>
      </w:pPr>
      <w:hyperlink w:anchor="_Toc256000719" w:history="1">
        <w:r w:rsidR="00A24ADB">
          <w:rPr>
            <w:rStyle w:val="Hyperlink"/>
            <w:lang w:val="en-US" w:eastAsia="en-US"/>
          </w:rPr>
          <w:t>Subdivision 5</w:t>
        </w:r>
        <w:r w:rsidR="00A24ADB">
          <w:rPr>
            <w:rFonts w:ascii="Calibri" w:hAnsi="Calibri" w:cs="Calibri"/>
            <w:noProof/>
            <w:sz w:val="22"/>
            <w:szCs w:val="22"/>
            <w:lang w:val="en-US" w:eastAsia="en-US"/>
          </w:rPr>
          <w:tab/>
        </w:r>
        <w:r w:rsidR="00A24ADB">
          <w:rPr>
            <w:rStyle w:val="Hyperlink"/>
            <w:lang w:val="en-US" w:eastAsia="en-US"/>
          </w:rPr>
          <w:t>Effect of scheduling errors and dispute resolution processes</w:t>
        </w:r>
        <w:r w:rsidR="00A24ADB">
          <w:rPr>
            <w:lang w:val="en-US" w:eastAsia="en-US"/>
          </w:rPr>
          <w:tab/>
        </w:r>
        <w:r w:rsidR="00A24ADB">
          <w:rPr>
            <w:lang w:val="en-US" w:eastAsia="en-US"/>
          </w:rPr>
          <w:fldChar w:fldCharType="begin"/>
        </w:r>
        <w:r w:rsidR="00A24ADB">
          <w:rPr>
            <w:lang w:val="en-US" w:eastAsia="en-US"/>
          </w:rPr>
          <w:instrText xml:space="preserve"> PAGEREF _Toc256000719 \h </w:instrText>
        </w:r>
        <w:r w:rsidR="00A24ADB">
          <w:rPr>
            <w:lang w:val="en-US" w:eastAsia="en-US"/>
          </w:rPr>
        </w:r>
        <w:r w:rsidR="00A24ADB">
          <w:rPr>
            <w:lang w:val="en-US" w:eastAsia="en-US"/>
          </w:rPr>
          <w:fldChar w:fldCharType="separate"/>
        </w:r>
        <w:r w:rsidR="00A24ADB">
          <w:rPr>
            <w:lang w:val="en-US" w:eastAsia="en-US"/>
          </w:rPr>
          <w:t>377</w:t>
        </w:r>
        <w:r w:rsidR="00A24ADB">
          <w:rPr>
            <w:lang w:val="en-US" w:eastAsia="en-US"/>
          </w:rPr>
          <w:fldChar w:fldCharType="end"/>
        </w:r>
      </w:hyperlink>
    </w:p>
    <w:p w14:paraId="1AB325C2" w14:textId="77777777" w:rsidR="006B7495" w:rsidRDefault="004329E2">
      <w:pPr>
        <w:pStyle w:val="TOC4"/>
        <w:widowControl/>
        <w:rPr>
          <w:rFonts w:ascii="Calibri" w:hAnsi="Calibri" w:cs="Calibri"/>
          <w:noProof/>
          <w:sz w:val="22"/>
          <w:szCs w:val="22"/>
          <w:lang w:val="en-US"/>
        </w:rPr>
      </w:pPr>
      <w:hyperlink w:anchor="_Toc256000720" w:history="1">
        <w:r w:rsidR="00A24ADB">
          <w:rPr>
            <w:rStyle w:val="Hyperlink"/>
            <w:lang w:val="en-US" w:eastAsia="en-US"/>
          </w:rPr>
          <w:t>427</w:t>
        </w:r>
        <w:r w:rsidR="00A24ADB">
          <w:rPr>
            <w:rFonts w:ascii="Calibri" w:hAnsi="Calibri" w:cs="Calibri"/>
            <w:noProof/>
            <w:sz w:val="22"/>
            <w:szCs w:val="22"/>
            <w:lang w:val="en-US" w:eastAsia="en-US"/>
          </w:rPr>
          <w:tab/>
        </w:r>
        <w:r w:rsidR="00A24ADB">
          <w:rPr>
            <w:rStyle w:val="Hyperlink"/>
            <w:lang w:val="en-US" w:eastAsia="en-US"/>
          </w:rPr>
          <w:t>Effect of scheduling errors and dispute resolution processes</w:t>
        </w:r>
        <w:r w:rsidR="00A24ADB">
          <w:rPr>
            <w:lang w:val="en-US" w:eastAsia="en-US"/>
          </w:rPr>
          <w:tab/>
        </w:r>
        <w:r w:rsidR="00A24ADB">
          <w:rPr>
            <w:lang w:val="en-US" w:eastAsia="en-US"/>
          </w:rPr>
          <w:fldChar w:fldCharType="begin"/>
        </w:r>
        <w:r w:rsidR="00A24ADB">
          <w:rPr>
            <w:lang w:val="en-US" w:eastAsia="en-US"/>
          </w:rPr>
          <w:instrText xml:space="preserve"> PAGEREF _Toc256000720 \h </w:instrText>
        </w:r>
        <w:r w:rsidR="00A24ADB">
          <w:rPr>
            <w:lang w:val="en-US" w:eastAsia="en-US"/>
          </w:rPr>
        </w:r>
        <w:r w:rsidR="00A24ADB">
          <w:rPr>
            <w:lang w:val="en-US" w:eastAsia="en-US"/>
          </w:rPr>
          <w:fldChar w:fldCharType="separate"/>
        </w:r>
        <w:r w:rsidR="00A24ADB">
          <w:rPr>
            <w:lang w:val="en-US" w:eastAsia="en-US"/>
          </w:rPr>
          <w:t>377</w:t>
        </w:r>
        <w:r w:rsidR="00A24ADB">
          <w:rPr>
            <w:lang w:val="en-US" w:eastAsia="en-US"/>
          </w:rPr>
          <w:fldChar w:fldCharType="end"/>
        </w:r>
      </w:hyperlink>
    </w:p>
    <w:p w14:paraId="65BC5393" w14:textId="77777777" w:rsidR="006B7495" w:rsidRDefault="004329E2">
      <w:pPr>
        <w:pStyle w:val="TOC7"/>
        <w:widowControl/>
        <w:rPr>
          <w:rFonts w:ascii="Calibri" w:hAnsi="Calibri" w:cs="Calibri"/>
          <w:noProof/>
          <w:sz w:val="22"/>
          <w:szCs w:val="22"/>
          <w:lang w:val="en-US"/>
        </w:rPr>
      </w:pPr>
      <w:hyperlink w:anchor="_Toc256000721" w:history="1">
        <w:r w:rsidR="00A24ADB">
          <w:rPr>
            <w:rStyle w:val="Hyperlink"/>
            <w:lang w:val="en-US" w:eastAsia="en-US"/>
          </w:rPr>
          <w:t>Subdivision 6</w:t>
        </w:r>
        <w:r w:rsidR="00A24ADB">
          <w:rPr>
            <w:rFonts w:ascii="Calibri" w:hAnsi="Calibri" w:cs="Calibri"/>
            <w:noProof/>
            <w:sz w:val="22"/>
            <w:szCs w:val="22"/>
            <w:lang w:val="en-US" w:eastAsia="en-US"/>
          </w:rPr>
          <w:tab/>
        </w:r>
        <w:r w:rsidR="00A24ADB">
          <w:rPr>
            <w:rStyle w:val="Hyperlink"/>
            <w:lang w:val="en-US" w:eastAsia="en-US"/>
          </w:rPr>
          <w:t>Administered Market States</w:t>
        </w:r>
        <w:r w:rsidR="00A24ADB">
          <w:rPr>
            <w:lang w:val="en-US" w:eastAsia="en-US"/>
          </w:rPr>
          <w:tab/>
        </w:r>
        <w:r w:rsidR="00A24ADB">
          <w:rPr>
            <w:lang w:val="en-US" w:eastAsia="en-US"/>
          </w:rPr>
          <w:fldChar w:fldCharType="begin"/>
        </w:r>
        <w:r w:rsidR="00A24ADB">
          <w:rPr>
            <w:lang w:val="en-US" w:eastAsia="en-US"/>
          </w:rPr>
          <w:instrText xml:space="preserve"> PAGEREF _Toc256000721 \h </w:instrText>
        </w:r>
        <w:r w:rsidR="00A24ADB">
          <w:rPr>
            <w:lang w:val="en-US" w:eastAsia="en-US"/>
          </w:rPr>
        </w:r>
        <w:r w:rsidR="00A24ADB">
          <w:rPr>
            <w:lang w:val="en-US" w:eastAsia="en-US"/>
          </w:rPr>
          <w:fldChar w:fldCharType="separate"/>
        </w:r>
        <w:r w:rsidR="00A24ADB">
          <w:rPr>
            <w:lang w:val="en-US" w:eastAsia="en-US"/>
          </w:rPr>
          <w:t>378</w:t>
        </w:r>
        <w:r w:rsidR="00A24ADB">
          <w:rPr>
            <w:lang w:val="en-US" w:eastAsia="en-US"/>
          </w:rPr>
          <w:fldChar w:fldCharType="end"/>
        </w:r>
      </w:hyperlink>
    </w:p>
    <w:p w14:paraId="04DF0EEA" w14:textId="77777777" w:rsidR="006B7495" w:rsidRDefault="004329E2">
      <w:pPr>
        <w:pStyle w:val="TOC4"/>
        <w:widowControl/>
        <w:rPr>
          <w:rFonts w:ascii="Calibri" w:hAnsi="Calibri" w:cs="Calibri"/>
          <w:noProof/>
          <w:sz w:val="22"/>
          <w:szCs w:val="22"/>
          <w:lang w:val="en-US"/>
        </w:rPr>
      </w:pPr>
      <w:hyperlink w:anchor="_Toc256000722" w:history="1">
        <w:r w:rsidR="00A24ADB">
          <w:rPr>
            <w:rStyle w:val="Hyperlink"/>
            <w:lang w:val="en-US" w:eastAsia="en-US"/>
          </w:rPr>
          <w:t>428</w:t>
        </w:r>
        <w:r w:rsidR="00A24ADB">
          <w:rPr>
            <w:rFonts w:ascii="Calibri" w:hAnsi="Calibri" w:cs="Calibri"/>
            <w:noProof/>
            <w:sz w:val="22"/>
            <w:szCs w:val="22"/>
            <w:lang w:val="en-US" w:eastAsia="en-US"/>
          </w:rPr>
          <w:tab/>
        </w:r>
        <w:r w:rsidR="00A24ADB">
          <w:rPr>
            <w:rStyle w:val="Hyperlink"/>
            <w:lang w:val="en-US" w:eastAsia="en-US"/>
          </w:rPr>
          <w:t>Administered price cap state</w:t>
        </w:r>
        <w:r w:rsidR="00A24ADB">
          <w:rPr>
            <w:lang w:val="en-US" w:eastAsia="en-US"/>
          </w:rPr>
          <w:tab/>
        </w:r>
        <w:r w:rsidR="00A24ADB">
          <w:rPr>
            <w:lang w:val="en-US" w:eastAsia="en-US"/>
          </w:rPr>
          <w:fldChar w:fldCharType="begin"/>
        </w:r>
        <w:r w:rsidR="00A24ADB">
          <w:rPr>
            <w:lang w:val="en-US" w:eastAsia="en-US"/>
          </w:rPr>
          <w:instrText xml:space="preserve"> PAGEREF _Toc256000722 \h </w:instrText>
        </w:r>
        <w:r w:rsidR="00A24ADB">
          <w:rPr>
            <w:lang w:val="en-US" w:eastAsia="en-US"/>
          </w:rPr>
        </w:r>
        <w:r w:rsidR="00A24ADB">
          <w:rPr>
            <w:lang w:val="en-US" w:eastAsia="en-US"/>
          </w:rPr>
          <w:fldChar w:fldCharType="separate"/>
        </w:r>
        <w:r w:rsidR="00A24ADB">
          <w:rPr>
            <w:lang w:val="en-US" w:eastAsia="en-US"/>
          </w:rPr>
          <w:t>378</w:t>
        </w:r>
        <w:r w:rsidR="00A24ADB">
          <w:rPr>
            <w:lang w:val="en-US" w:eastAsia="en-US"/>
          </w:rPr>
          <w:fldChar w:fldCharType="end"/>
        </w:r>
      </w:hyperlink>
    </w:p>
    <w:p w14:paraId="7C4BD8AF" w14:textId="77777777" w:rsidR="006B7495" w:rsidRDefault="004329E2">
      <w:pPr>
        <w:pStyle w:val="TOC4"/>
        <w:widowControl/>
        <w:rPr>
          <w:rFonts w:ascii="Calibri" w:hAnsi="Calibri" w:cs="Calibri"/>
          <w:noProof/>
          <w:sz w:val="22"/>
          <w:szCs w:val="22"/>
          <w:lang w:val="en-US"/>
        </w:rPr>
      </w:pPr>
      <w:hyperlink w:anchor="_Toc256000723" w:history="1">
        <w:r w:rsidR="00A24ADB">
          <w:rPr>
            <w:rStyle w:val="Hyperlink"/>
            <w:lang w:val="en-US" w:eastAsia="en-US"/>
          </w:rPr>
          <w:t>429</w:t>
        </w:r>
        <w:r w:rsidR="00A24ADB">
          <w:rPr>
            <w:rFonts w:ascii="Calibri" w:hAnsi="Calibri" w:cs="Calibri"/>
            <w:noProof/>
            <w:sz w:val="22"/>
            <w:szCs w:val="22"/>
            <w:lang w:val="en-US" w:eastAsia="en-US"/>
          </w:rPr>
          <w:tab/>
        </w:r>
        <w:r w:rsidR="00A24ADB">
          <w:rPr>
            <w:rStyle w:val="Hyperlink"/>
            <w:lang w:val="en-US" w:eastAsia="en-US"/>
          </w:rPr>
          <w:t>Administered ex post pricing state</w:t>
        </w:r>
        <w:r w:rsidR="00A24ADB">
          <w:rPr>
            <w:lang w:val="en-US" w:eastAsia="en-US"/>
          </w:rPr>
          <w:tab/>
        </w:r>
        <w:r w:rsidR="00A24ADB">
          <w:rPr>
            <w:lang w:val="en-US" w:eastAsia="en-US"/>
          </w:rPr>
          <w:fldChar w:fldCharType="begin"/>
        </w:r>
        <w:r w:rsidR="00A24ADB">
          <w:rPr>
            <w:lang w:val="en-US" w:eastAsia="en-US"/>
          </w:rPr>
          <w:instrText xml:space="preserve"> PAGEREF _Toc256000723 \h </w:instrText>
        </w:r>
        <w:r w:rsidR="00A24ADB">
          <w:rPr>
            <w:lang w:val="en-US" w:eastAsia="en-US"/>
          </w:rPr>
        </w:r>
        <w:r w:rsidR="00A24ADB">
          <w:rPr>
            <w:lang w:val="en-US" w:eastAsia="en-US"/>
          </w:rPr>
          <w:fldChar w:fldCharType="separate"/>
        </w:r>
        <w:r w:rsidR="00A24ADB">
          <w:rPr>
            <w:lang w:val="en-US" w:eastAsia="en-US"/>
          </w:rPr>
          <w:t>380</w:t>
        </w:r>
        <w:r w:rsidR="00A24ADB">
          <w:rPr>
            <w:lang w:val="en-US" w:eastAsia="en-US"/>
          </w:rPr>
          <w:fldChar w:fldCharType="end"/>
        </w:r>
      </w:hyperlink>
    </w:p>
    <w:p w14:paraId="04C49BD4" w14:textId="77777777" w:rsidR="006B7495" w:rsidRDefault="004329E2">
      <w:pPr>
        <w:pStyle w:val="TOC4"/>
        <w:widowControl/>
        <w:rPr>
          <w:rFonts w:ascii="Calibri" w:hAnsi="Calibri" w:cs="Calibri"/>
          <w:noProof/>
          <w:sz w:val="22"/>
          <w:szCs w:val="22"/>
          <w:lang w:val="en-US"/>
        </w:rPr>
      </w:pPr>
      <w:hyperlink w:anchor="_Toc256000724" w:history="1">
        <w:r w:rsidR="00A24ADB">
          <w:rPr>
            <w:rStyle w:val="Hyperlink"/>
            <w:lang w:val="en-US" w:eastAsia="en-US"/>
          </w:rPr>
          <w:t>430</w:t>
        </w:r>
        <w:r w:rsidR="00A24ADB">
          <w:rPr>
            <w:rFonts w:ascii="Calibri" w:hAnsi="Calibri" w:cs="Calibri"/>
            <w:noProof/>
            <w:sz w:val="22"/>
            <w:szCs w:val="22"/>
            <w:lang w:val="en-US" w:eastAsia="en-US"/>
          </w:rPr>
          <w:tab/>
        </w:r>
        <w:r w:rsidR="00A24ADB">
          <w:rPr>
            <w:rStyle w:val="Hyperlink"/>
            <w:lang w:val="en-US" w:eastAsia="en-US"/>
          </w:rPr>
          <w:t>Market administered scheduling state</w:t>
        </w:r>
        <w:r w:rsidR="00A24ADB">
          <w:rPr>
            <w:lang w:val="en-US" w:eastAsia="en-US"/>
          </w:rPr>
          <w:tab/>
        </w:r>
        <w:r w:rsidR="00A24ADB">
          <w:rPr>
            <w:lang w:val="en-US" w:eastAsia="en-US"/>
          </w:rPr>
          <w:fldChar w:fldCharType="begin"/>
        </w:r>
        <w:r w:rsidR="00A24ADB">
          <w:rPr>
            <w:lang w:val="en-US" w:eastAsia="en-US"/>
          </w:rPr>
          <w:instrText xml:space="preserve"> PAGEREF _Toc256000724 \h </w:instrText>
        </w:r>
        <w:r w:rsidR="00A24ADB">
          <w:rPr>
            <w:lang w:val="en-US" w:eastAsia="en-US"/>
          </w:rPr>
        </w:r>
        <w:r w:rsidR="00A24ADB">
          <w:rPr>
            <w:lang w:val="en-US" w:eastAsia="en-US"/>
          </w:rPr>
          <w:fldChar w:fldCharType="separate"/>
        </w:r>
        <w:r w:rsidR="00A24ADB">
          <w:rPr>
            <w:lang w:val="en-US" w:eastAsia="en-US"/>
          </w:rPr>
          <w:t>380</w:t>
        </w:r>
        <w:r w:rsidR="00A24ADB">
          <w:rPr>
            <w:lang w:val="en-US" w:eastAsia="en-US"/>
          </w:rPr>
          <w:fldChar w:fldCharType="end"/>
        </w:r>
      </w:hyperlink>
    </w:p>
    <w:p w14:paraId="059AB703" w14:textId="77777777" w:rsidR="006B7495" w:rsidRDefault="004329E2">
      <w:pPr>
        <w:pStyle w:val="TOC4"/>
        <w:widowControl/>
        <w:rPr>
          <w:rFonts w:ascii="Calibri" w:hAnsi="Calibri" w:cs="Calibri"/>
          <w:noProof/>
          <w:sz w:val="22"/>
          <w:szCs w:val="22"/>
          <w:lang w:val="en-US"/>
        </w:rPr>
      </w:pPr>
      <w:hyperlink w:anchor="_Toc256000725" w:history="1">
        <w:r w:rsidR="00A24ADB">
          <w:rPr>
            <w:rStyle w:val="Hyperlink"/>
            <w:lang w:val="en-US" w:eastAsia="en-US"/>
          </w:rPr>
          <w:t>431</w:t>
        </w:r>
        <w:r w:rsidR="00A24ADB">
          <w:rPr>
            <w:rFonts w:ascii="Calibri" w:hAnsi="Calibri" w:cs="Calibri"/>
            <w:noProof/>
            <w:sz w:val="22"/>
            <w:szCs w:val="22"/>
            <w:lang w:val="en-US" w:eastAsia="en-US"/>
          </w:rPr>
          <w:tab/>
        </w:r>
        <w:r w:rsidR="00A24ADB">
          <w:rPr>
            <w:rStyle w:val="Hyperlink"/>
            <w:lang w:val="en-US" w:eastAsia="en-US"/>
          </w:rPr>
          <w:t>Market administered settlement state</w:t>
        </w:r>
        <w:r w:rsidR="00A24ADB">
          <w:rPr>
            <w:lang w:val="en-US" w:eastAsia="en-US"/>
          </w:rPr>
          <w:tab/>
        </w:r>
        <w:r w:rsidR="00A24ADB">
          <w:rPr>
            <w:lang w:val="en-US" w:eastAsia="en-US"/>
          </w:rPr>
          <w:fldChar w:fldCharType="begin"/>
        </w:r>
        <w:r w:rsidR="00A24ADB">
          <w:rPr>
            <w:lang w:val="en-US" w:eastAsia="en-US"/>
          </w:rPr>
          <w:instrText xml:space="preserve"> PAGEREF _Toc256000725 \h </w:instrText>
        </w:r>
        <w:r w:rsidR="00A24ADB">
          <w:rPr>
            <w:lang w:val="en-US" w:eastAsia="en-US"/>
          </w:rPr>
        </w:r>
        <w:r w:rsidR="00A24ADB">
          <w:rPr>
            <w:lang w:val="en-US" w:eastAsia="en-US"/>
          </w:rPr>
          <w:fldChar w:fldCharType="separate"/>
        </w:r>
        <w:r w:rsidR="00A24ADB">
          <w:rPr>
            <w:lang w:val="en-US" w:eastAsia="en-US"/>
          </w:rPr>
          <w:t>381</w:t>
        </w:r>
        <w:r w:rsidR="00A24ADB">
          <w:rPr>
            <w:lang w:val="en-US" w:eastAsia="en-US"/>
          </w:rPr>
          <w:fldChar w:fldCharType="end"/>
        </w:r>
      </w:hyperlink>
    </w:p>
    <w:p w14:paraId="1B6B9AE6" w14:textId="77777777" w:rsidR="006B7495" w:rsidRDefault="004329E2">
      <w:pPr>
        <w:pStyle w:val="TOC4"/>
        <w:widowControl/>
        <w:rPr>
          <w:rFonts w:ascii="Calibri" w:hAnsi="Calibri" w:cs="Calibri"/>
          <w:noProof/>
          <w:sz w:val="22"/>
          <w:szCs w:val="22"/>
          <w:lang w:val="en-US"/>
        </w:rPr>
      </w:pPr>
      <w:hyperlink w:anchor="_Toc256000726" w:history="1">
        <w:r w:rsidR="00A24ADB">
          <w:rPr>
            <w:rStyle w:val="Hyperlink"/>
            <w:lang w:val="en-US" w:eastAsia="en-US"/>
          </w:rPr>
          <w:t>432</w:t>
        </w:r>
        <w:r w:rsidR="00A24ADB">
          <w:rPr>
            <w:rFonts w:ascii="Calibri" w:hAnsi="Calibri" w:cs="Calibri"/>
            <w:noProof/>
            <w:sz w:val="22"/>
            <w:szCs w:val="22"/>
            <w:lang w:val="en-US" w:eastAsia="en-US"/>
          </w:rPr>
          <w:tab/>
        </w:r>
        <w:r w:rsidR="00A24ADB">
          <w:rPr>
            <w:rStyle w:val="Hyperlink"/>
            <w:lang w:val="en-US" w:eastAsia="en-US"/>
          </w:rPr>
          <w:t>Cumulative price threshold</w:t>
        </w:r>
        <w:r w:rsidR="00A24ADB">
          <w:rPr>
            <w:lang w:val="en-US" w:eastAsia="en-US"/>
          </w:rPr>
          <w:tab/>
        </w:r>
        <w:r w:rsidR="00A24ADB">
          <w:rPr>
            <w:lang w:val="en-US" w:eastAsia="en-US"/>
          </w:rPr>
          <w:fldChar w:fldCharType="begin"/>
        </w:r>
        <w:r w:rsidR="00A24ADB">
          <w:rPr>
            <w:lang w:val="en-US" w:eastAsia="en-US"/>
          </w:rPr>
          <w:instrText xml:space="preserve"> PAGEREF _Toc256000726 \h </w:instrText>
        </w:r>
        <w:r w:rsidR="00A24ADB">
          <w:rPr>
            <w:lang w:val="en-US" w:eastAsia="en-US"/>
          </w:rPr>
        </w:r>
        <w:r w:rsidR="00A24ADB">
          <w:rPr>
            <w:lang w:val="en-US" w:eastAsia="en-US"/>
          </w:rPr>
          <w:fldChar w:fldCharType="separate"/>
        </w:r>
        <w:r w:rsidR="00A24ADB">
          <w:rPr>
            <w:lang w:val="en-US" w:eastAsia="en-US"/>
          </w:rPr>
          <w:t>382</w:t>
        </w:r>
        <w:r w:rsidR="00A24ADB">
          <w:rPr>
            <w:lang w:val="en-US" w:eastAsia="en-US"/>
          </w:rPr>
          <w:fldChar w:fldCharType="end"/>
        </w:r>
      </w:hyperlink>
    </w:p>
    <w:p w14:paraId="0A2234DC" w14:textId="77777777" w:rsidR="006B7495" w:rsidRDefault="004329E2">
      <w:pPr>
        <w:pStyle w:val="TOC4"/>
        <w:widowControl/>
        <w:rPr>
          <w:rFonts w:ascii="Calibri" w:hAnsi="Calibri" w:cs="Calibri"/>
          <w:noProof/>
          <w:sz w:val="22"/>
          <w:szCs w:val="22"/>
          <w:lang w:val="en-US"/>
        </w:rPr>
      </w:pPr>
      <w:hyperlink w:anchor="_Toc256000727" w:history="1">
        <w:r w:rsidR="00A24ADB">
          <w:rPr>
            <w:rStyle w:val="Hyperlink"/>
            <w:lang w:val="en-US" w:eastAsia="en-US"/>
          </w:rPr>
          <w:t>433</w:t>
        </w:r>
        <w:r w:rsidR="00A24ADB">
          <w:rPr>
            <w:rFonts w:ascii="Calibri" w:hAnsi="Calibri" w:cs="Calibri"/>
            <w:noProof/>
            <w:sz w:val="22"/>
            <w:szCs w:val="22"/>
            <w:lang w:val="en-US" w:eastAsia="en-US"/>
          </w:rPr>
          <w:tab/>
        </w:r>
        <w:r w:rsidR="00A24ADB">
          <w:rPr>
            <w:rStyle w:val="Hyperlink"/>
            <w:lang w:val="en-US" w:eastAsia="en-US"/>
          </w:rPr>
          <w:t>Trading Participant claims in respect of application of administered market states</w:t>
        </w:r>
        <w:r w:rsidR="00A24ADB">
          <w:rPr>
            <w:lang w:val="en-US" w:eastAsia="en-US"/>
          </w:rPr>
          <w:tab/>
        </w:r>
        <w:r w:rsidR="00A24ADB">
          <w:rPr>
            <w:lang w:val="en-US" w:eastAsia="en-US"/>
          </w:rPr>
          <w:fldChar w:fldCharType="begin"/>
        </w:r>
        <w:r w:rsidR="00A24ADB">
          <w:rPr>
            <w:lang w:val="en-US" w:eastAsia="en-US"/>
          </w:rPr>
          <w:instrText xml:space="preserve"> PAGEREF _Toc256000727 \h </w:instrText>
        </w:r>
        <w:r w:rsidR="00A24ADB">
          <w:rPr>
            <w:lang w:val="en-US" w:eastAsia="en-US"/>
          </w:rPr>
        </w:r>
        <w:r w:rsidR="00A24ADB">
          <w:rPr>
            <w:lang w:val="en-US" w:eastAsia="en-US"/>
          </w:rPr>
          <w:fldChar w:fldCharType="separate"/>
        </w:r>
        <w:r w:rsidR="00A24ADB">
          <w:rPr>
            <w:lang w:val="en-US" w:eastAsia="en-US"/>
          </w:rPr>
          <w:t>382</w:t>
        </w:r>
        <w:r w:rsidR="00A24ADB">
          <w:rPr>
            <w:lang w:val="en-US" w:eastAsia="en-US"/>
          </w:rPr>
          <w:fldChar w:fldCharType="end"/>
        </w:r>
      </w:hyperlink>
    </w:p>
    <w:p w14:paraId="5D52A473" w14:textId="77777777" w:rsidR="006B7495" w:rsidRDefault="004329E2">
      <w:pPr>
        <w:pStyle w:val="TOC6"/>
        <w:widowControl/>
        <w:rPr>
          <w:rFonts w:ascii="Calibri" w:hAnsi="Calibri" w:cs="Calibri"/>
          <w:noProof/>
          <w:sz w:val="22"/>
          <w:szCs w:val="22"/>
          <w:lang w:val="en-US"/>
        </w:rPr>
      </w:pPr>
      <w:hyperlink w:anchor="_Toc256000728" w:history="1">
        <w:r w:rsidR="00A24ADB">
          <w:rPr>
            <w:rStyle w:val="Hyperlink"/>
            <w:lang w:val="en-US" w:eastAsia="en-US"/>
          </w:rPr>
          <w:t>Division 8</w:t>
        </w:r>
        <w:r w:rsidR="00A24ADB">
          <w:rPr>
            <w:rFonts w:ascii="Calibri" w:hAnsi="Calibri" w:cs="Calibri"/>
            <w:noProof/>
            <w:sz w:val="22"/>
            <w:szCs w:val="22"/>
            <w:lang w:val="en-US" w:eastAsia="en-US"/>
          </w:rPr>
          <w:tab/>
        </w:r>
        <w:r w:rsidR="00A24ADB">
          <w:rPr>
            <w:rStyle w:val="Hyperlink"/>
            <w:lang w:val="en-US" w:eastAsia="en-US"/>
          </w:rPr>
          <w:t>Contingency Gas</w:t>
        </w:r>
        <w:r w:rsidR="00A24ADB">
          <w:rPr>
            <w:lang w:val="en-US" w:eastAsia="en-US"/>
          </w:rPr>
          <w:tab/>
        </w:r>
        <w:r w:rsidR="00A24ADB">
          <w:rPr>
            <w:lang w:val="en-US" w:eastAsia="en-US"/>
          </w:rPr>
          <w:fldChar w:fldCharType="begin"/>
        </w:r>
        <w:r w:rsidR="00A24ADB">
          <w:rPr>
            <w:lang w:val="en-US" w:eastAsia="en-US"/>
          </w:rPr>
          <w:instrText xml:space="preserve"> PAGEREF _Toc256000728 \h </w:instrText>
        </w:r>
        <w:r w:rsidR="00A24ADB">
          <w:rPr>
            <w:lang w:val="en-US" w:eastAsia="en-US"/>
          </w:rPr>
        </w:r>
        <w:r w:rsidR="00A24ADB">
          <w:rPr>
            <w:lang w:val="en-US" w:eastAsia="en-US"/>
          </w:rPr>
          <w:fldChar w:fldCharType="separate"/>
        </w:r>
        <w:r w:rsidR="00A24ADB">
          <w:rPr>
            <w:lang w:val="en-US" w:eastAsia="en-US"/>
          </w:rPr>
          <w:t>383</w:t>
        </w:r>
        <w:r w:rsidR="00A24ADB">
          <w:rPr>
            <w:lang w:val="en-US" w:eastAsia="en-US"/>
          </w:rPr>
          <w:fldChar w:fldCharType="end"/>
        </w:r>
      </w:hyperlink>
    </w:p>
    <w:p w14:paraId="467BC963" w14:textId="77777777" w:rsidR="006B7495" w:rsidRDefault="004329E2">
      <w:pPr>
        <w:pStyle w:val="TOC7"/>
        <w:widowControl/>
        <w:rPr>
          <w:rFonts w:ascii="Calibri" w:hAnsi="Calibri" w:cs="Calibri"/>
          <w:noProof/>
          <w:sz w:val="22"/>
          <w:szCs w:val="22"/>
          <w:lang w:val="en-US"/>
        </w:rPr>
      </w:pPr>
      <w:hyperlink w:anchor="_Toc256000729"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Contingency Gas Offers and Bids</w:t>
        </w:r>
        <w:r w:rsidR="00A24ADB">
          <w:rPr>
            <w:lang w:val="en-US" w:eastAsia="en-US"/>
          </w:rPr>
          <w:tab/>
        </w:r>
        <w:r w:rsidR="00A24ADB">
          <w:rPr>
            <w:lang w:val="en-US" w:eastAsia="en-US"/>
          </w:rPr>
          <w:fldChar w:fldCharType="begin"/>
        </w:r>
        <w:r w:rsidR="00A24ADB">
          <w:rPr>
            <w:lang w:val="en-US" w:eastAsia="en-US"/>
          </w:rPr>
          <w:instrText xml:space="preserve"> PAGEREF _Toc256000729 \h </w:instrText>
        </w:r>
        <w:r w:rsidR="00A24ADB">
          <w:rPr>
            <w:lang w:val="en-US" w:eastAsia="en-US"/>
          </w:rPr>
        </w:r>
        <w:r w:rsidR="00A24ADB">
          <w:rPr>
            <w:lang w:val="en-US" w:eastAsia="en-US"/>
          </w:rPr>
          <w:fldChar w:fldCharType="separate"/>
        </w:r>
        <w:r w:rsidR="00A24ADB">
          <w:rPr>
            <w:lang w:val="en-US" w:eastAsia="en-US"/>
          </w:rPr>
          <w:t>383</w:t>
        </w:r>
        <w:r w:rsidR="00A24ADB">
          <w:rPr>
            <w:lang w:val="en-US" w:eastAsia="en-US"/>
          </w:rPr>
          <w:fldChar w:fldCharType="end"/>
        </w:r>
      </w:hyperlink>
    </w:p>
    <w:p w14:paraId="15E9AD3D" w14:textId="77777777" w:rsidR="006B7495" w:rsidRDefault="004329E2">
      <w:pPr>
        <w:pStyle w:val="TOC4"/>
        <w:widowControl/>
        <w:rPr>
          <w:rFonts w:ascii="Calibri" w:hAnsi="Calibri" w:cs="Calibri"/>
          <w:noProof/>
          <w:sz w:val="22"/>
          <w:szCs w:val="22"/>
          <w:lang w:val="en-US"/>
        </w:rPr>
      </w:pPr>
      <w:hyperlink w:anchor="_Toc256000730" w:history="1">
        <w:r w:rsidR="00A24ADB">
          <w:rPr>
            <w:rStyle w:val="Hyperlink"/>
            <w:lang w:val="en-US" w:eastAsia="en-US"/>
          </w:rPr>
          <w:t>434</w:t>
        </w:r>
        <w:r w:rsidR="00A24ADB">
          <w:rPr>
            <w:rFonts w:ascii="Calibri" w:hAnsi="Calibri" w:cs="Calibri"/>
            <w:noProof/>
            <w:sz w:val="22"/>
            <w:szCs w:val="22"/>
            <w:lang w:val="en-US" w:eastAsia="en-US"/>
          </w:rPr>
          <w:tab/>
        </w:r>
        <w:r w:rsidR="00A24ADB">
          <w:rPr>
            <w:rStyle w:val="Hyperlink"/>
            <w:lang w:val="en-US" w:eastAsia="en-US"/>
          </w:rPr>
          <w:t>Details to be provided</w:t>
        </w:r>
        <w:r w:rsidR="00A24ADB">
          <w:rPr>
            <w:lang w:val="en-US" w:eastAsia="en-US"/>
          </w:rPr>
          <w:tab/>
        </w:r>
        <w:r w:rsidR="00A24ADB">
          <w:rPr>
            <w:lang w:val="en-US" w:eastAsia="en-US"/>
          </w:rPr>
          <w:fldChar w:fldCharType="begin"/>
        </w:r>
        <w:r w:rsidR="00A24ADB">
          <w:rPr>
            <w:lang w:val="en-US" w:eastAsia="en-US"/>
          </w:rPr>
          <w:instrText xml:space="preserve"> PAGEREF _Toc256000730 \h </w:instrText>
        </w:r>
        <w:r w:rsidR="00A24ADB">
          <w:rPr>
            <w:lang w:val="en-US" w:eastAsia="en-US"/>
          </w:rPr>
        </w:r>
        <w:r w:rsidR="00A24ADB">
          <w:rPr>
            <w:lang w:val="en-US" w:eastAsia="en-US"/>
          </w:rPr>
          <w:fldChar w:fldCharType="separate"/>
        </w:r>
        <w:r w:rsidR="00A24ADB">
          <w:rPr>
            <w:lang w:val="en-US" w:eastAsia="en-US"/>
          </w:rPr>
          <w:t>383</w:t>
        </w:r>
        <w:r w:rsidR="00A24ADB">
          <w:rPr>
            <w:lang w:val="en-US" w:eastAsia="en-US"/>
          </w:rPr>
          <w:fldChar w:fldCharType="end"/>
        </w:r>
      </w:hyperlink>
    </w:p>
    <w:p w14:paraId="40A7C192" w14:textId="77777777" w:rsidR="006B7495" w:rsidRDefault="004329E2">
      <w:pPr>
        <w:pStyle w:val="TOC4"/>
        <w:widowControl/>
        <w:rPr>
          <w:rFonts w:ascii="Calibri" w:hAnsi="Calibri" w:cs="Calibri"/>
          <w:noProof/>
          <w:sz w:val="22"/>
          <w:szCs w:val="22"/>
          <w:lang w:val="en-US"/>
        </w:rPr>
      </w:pPr>
      <w:hyperlink w:anchor="_Toc256000731" w:history="1">
        <w:r w:rsidR="00A24ADB">
          <w:rPr>
            <w:rStyle w:val="Hyperlink"/>
            <w:lang w:val="en-US" w:eastAsia="en-US"/>
          </w:rPr>
          <w:t>435</w:t>
        </w:r>
        <w:r w:rsidR="00A24ADB">
          <w:rPr>
            <w:rFonts w:ascii="Calibri" w:hAnsi="Calibri" w:cs="Calibri"/>
            <w:noProof/>
            <w:sz w:val="22"/>
            <w:szCs w:val="22"/>
            <w:lang w:val="en-US" w:eastAsia="en-US"/>
          </w:rPr>
          <w:tab/>
        </w:r>
        <w:r w:rsidR="00A24ADB">
          <w:rPr>
            <w:rStyle w:val="Hyperlink"/>
            <w:lang w:val="en-US" w:eastAsia="en-US"/>
          </w:rPr>
          <w:t>Contingency gas offers</w:t>
        </w:r>
        <w:r w:rsidR="00A24ADB">
          <w:rPr>
            <w:lang w:val="en-US" w:eastAsia="en-US"/>
          </w:rPr>
          <w:tab/>
        </w:r>
        <w:r w:rsidR="00A24ADB">
          <w:rPr>
            <w:lang w:val="en-US" w:eastAsia="en-US"/>
          </w:rPr>
          <w:fldChar w:fldCharType="begin"/>
        </w:r>
        <w:r w:rsidR="00A24ADB">
          <w:rPr>
            <w:lang w:val="en-US" w:eastAsia="en-US"/>
          </w:rPr>
          <w:instrText xml:space="preserve"> PAGEREF _Toc256000731 \h </w:instrText>
        </w:r>
        <w:r w:rsidR="00A24ADB">
          <w:rPr>
            <w:lang w:val="en-US" w:eastAsia="en-US"/>
          </w:rPr>
        </w:r>
        <w:r w:rsidR="00A24ADB">
          <w:rPr>
            <w:lang w:val="en-US" w:eastAsia="en-US"/>
          </w:rPr>
          <w:fldChar w:fldCharType="separate"/>
        </w:r>
        <w:r w:rsidR="00A24ADB">
          <w:rPr>
            <w:lang w:val="en-US" w:eastAsia="en-US"/>
          </w:rPr>
          <w:t>383</w:t>
        </w:r>
        <w:r w:rsidR="00A24ADB">
          <w:rPr>
            <w:lang w:val="en-US" w:eastAsia="en-US"/>
          </w:rPr>
          <w:fldChar w:fldCharType="end"/>
        </w:r>
      </w:hyperlink>
    </w:p>
    <w:p w14:paraId="7EB9D1A8" w14:textId="77777777" w:rsidR="006B7495" w:rsidRDefault="004329E2">
      <w:pPr>
        <w:pStyle w:val="TOC4"/>
        <w:widowControl/>
        <w:rPr>
          <w:rFonts w:ascii="Calibri" w:hAnsi="Calibri" w:cs="Calibri"/>
          <w:noProof/>
          <w:sz w:val="22"/>
          <w:szCs w:val="22"/>
          <w:lang w:val="en-US"/>
        </w:rPr>
      </w:pPr>
      <w:hyperlink w:anchor="_Toc256000732" w:history="1">
        <w:r w:rsidR="00A24ADB">
          <w:rPr>
            <w:rStyle w:val="Hyperlink"/>
            <w:lang w:val="en-US" w:eastAsia="en-US"/>
          </w:rPr>
          <w:t>436</w:t>
        </w:r>
        <w:r w:rsidR="00A24ADB">
          <w:rPr>
            <w:rFonts w:ascii="Calibri" w:hAnsi="Calibri" w:cs="Calibri"/>
            <w:noProof/>
            <w:sz w:val="22"/>
            <w:szCs w:val="22"/>
            <w:lang w:val="en-US" w:eastAsia="en-US"/>
          </w:rPr>
          <w:tab/>
        </w:r>
        <w:r w:rsidR="00A24ADB">
          <w:rPr>
            <w:rStyle w:val="Hyperlink"/>
            <w:lang w:val="en-US" w:eastAsia="en-US"/>
          </w:rPr>
          <w:t>Contingency gas bids</w:t>
        </w:r>
        <w:r w:rsidR="00A24ADB">
          <w:rPr>
            <w:lang w:val="en-US" w:eastAsia="en-US"/>
          </w:rPr>
          <w:tab/>
        </w:r>
        <w:r w:rsidR="00A24ADB">
          <w:rPr>
            <w:lang w:val="en-US" w:eastAsia="en-US"/>
          </w:rPr>
          <w:fldChar w:fldCharType="begin"/>
        </w:r>
        <w:r w:rsidR="00A24ADB">
          <w:rPr>
            <w:lang w:val="en-US" w:eastAsia="en-US"/>
          </w:rPr>
          <w:instrText xml:space="preserve"> PAGEREF _Toc256000732 \h </w:instrText>
        </w:r>
        <w:r w:rsidR="00A24ADB">
          <w:rPr>
            <w:lang w:val="en-US" w:eastAsia="en-US"/>
          </w:rPr>
        </w:r>
        <w:r w:rsidR="00A24ADB">
          <w:rPr>
            <w:lang w:val="en-US" w:eastAsia="en-US"/>
          </w:rPr>
          <w:fldChar w:fldCharType="separate"/>
        </w:r>
        <w:r w:rsidR="00A24ADB">
          <w:rPr>
            <w:lang w:val="en-US" w:eastAsia="en-US"/>
          </w:rPr>
          <w:t>384</w:t>
        </w:r>
        <w:r w:rsidR="00A24ADB">
          <w:rPr>
            <w:lang w:val="en-US" w:eastAsia="en-US"/>
          </w:rPr>
          <w:fldChar w:fldCharType="end"/>
        </w:r>
      </w:hyperlink>
    </w:p>
    <w:p w14:paraId="39AD0F25" w14:textId="77777777" w:rsidR="006B7495" w:rsidRDefault="004329E2">
      <w:pPr>
        <w:pStyle w:val="TOC4"/>
        <w:widowControl/>
        <w:rPr>
          <w:rFonts w:ascii="Calibri" w:hAnsi="Calibri" w:cs="Calibri"/>
          <w:noProof/>
          <w:sz w:val="22"/>
          <w:szCs w:val="22"/>
          <w:lang w:val="en-US"/>
        </w:rPr>
      </w:pPr>
      <w:hyperlink w:anchor="_Toc256000733" w:history="1">
        <w:r w:rsidR="00A24ADB">
          <w:rPr>
            <w:rStyle w:val="Hyperlink"/>
            <w:lang w:val="en-US" w:eastAsia="en-US"/>
          </w:rPr>
          <w:t>437</w:t>
        </w:r>
        <w:r w:rsidR="00A24ADB">
          <w:rPr>
            <w:rFonts w:ascii="Calibri" w:hAnsi="Calibri" w:cs="Calibri"/>
            <w:noProof/>
            <w:sz w:val="22"/>
            <w:szCs w:val="22"/>
            <w:lang w:val="en-US" w:eastAsia="en-US"/>
          </w:rPr>
          <w:tab/>
        </w:r>
        <w:r w:rsidR="00A24ADB">
          <w:rPr>
            <w:rStyle w:val="Hyperlink"/>
            <w:lang w:val="en-US" w:eastAsia="en-US"/>
          </w:rPr>
          <w:t>Confirmation by AEMO</w:t>
        </w:r>
        <w:r w:rsidR="00A24ADB">
          <w:rPr>
            <w:lang w:val="en-US" w:eastAsia="en-US"/>
          </w:rPr>
          <w:tab/>
        </w:r>
        <w:r w:rsidR="00A24ADB">
          <w:rPr>
            <w:lang w:val="en-US" w:eastAsia="en-US"/>
          </w:rPr>
          <w:fldChar w:fldCharType="begin"/>
        </w:r>
        <w:r w:rsidR="00A24ADB">
          <w:rPr>
            <w:lang w:val="en-US" w:eastAsia="en-US"/>
          </w:rPr>
          <w:instrText xml:space="preserve"> PAGEREF _Toc256000733 \h </w:instrText>
        </w:r>
        <w:r w:rsidR="00A24ADB">
          <w:rPr>
            <w:lang w:val="en-US" w:eastAsia="en-US"/>
          </w:rPr>
        </w:r>
        <w:r w:rsidR="00A24ADB">
          <w:rPr>
            <w:lang w:val="en-US" w:eastAsia="en-US"/>
          </w:rPr>
          <w:fldChar w:fldCharType="separate"/>
        </w:r>
        <w:r w:rsidR="00A24ADB">
          <w:rPr>
            <w:lang w:val="en-US" w:eastAsia="en-US"/>
          </w:rPr>
          <w:t>385</w:t>
        </w:r>
        <w:r w:rsidR="00A24ADB">
          <w:rPr>
            <w:lang w:val="en-US" w:eastAsia="en-US"/>
          </w:rPr>
          <w:fldChar w:fldCharType="end"/>
        </w:r>
      </w:hyperlink>
    </w:p>
    <w:p w14:paraId="3F2AD4AF" w14:textId="77777777" w:rsidR="006B7495" w:rsidRDefault="004329E2">
      <w:pPr>
        <w:pStyle w:val="TOC4"/>
        <w:widowControl/>
        <w:rPr>
          <w:rFonts w:ascii="Calibri" w:hAnsi="Calibri" w:cs="Calibri"/>
          <w:noProof/>
          <w:sz w:val="22"/>
          <w:szCs w:val="22"/>
          <w:lang w:val="en-US"/>
        </w:rPr>
      </w:pPr>
      <w:hyperlink w:anchor="_Toc256000734" w:history="1">
        <w:r w:rsidR="00A24ADB">
          <w:rPr>
            <w:rStyle w:val="Hyperlink"/>
            <w:lang w:val="en-US" w:eastAsia="en-US"/>
          </w:rPr>
          <w:t>438</w:t>
        </w:r>
        <w:r w:rsidR="00A24ADB">
          <w:rPr>
            <w:rFonts w:ascii="Calibri" w:hAnsi="Calibri" w:cs="Calibri"/>
            <w:noProof/>
            <w:sz w:val="22"/>
            <w:szCs w:val="22"/>
            <w:lang w:val="en-US" w:eastAsia="en-US"/>
          </w:rPr>
          <w:tab/>
        </w:r>
        <w:r w:rsidR="00A24ADB">
          <w:rPr>
            <w:rStyle w:val="Hyperlink"/>
            <w:lang w:val="en-US" w:eastAsia="en-US"/>
          </w:rPr>
          <w:t>Multiple-day contingency gas offers and contingency gas bids</w:t>
        </w:r>
        <w:r w:rsidR="00A24ADB">
          <w:rPr>
            <w:lang w:val="en-US" w:eastAsia="en-US"/>
          </w:rPr>
          <w:tab/>
        </w:r>
        <w:r w:rsidR="00A24ADB">
          <w:rPr>
            <w:lang w:val="en-US" w:eastAsia="en-US"/>
          </w:rPr>
          <w:fldChar w:fldCharType="begin"/>
        </w:r>
        <w:r w:rsidR="00A24ADB">
          <w:rPr>
            <w:lang w:val="en-US" w:eastAsia="en-US"/>
          </w:rPr>
          <w:instrText xml:space="preserve"> PAGEREF _Toc256000734 \h </w:instrText>
        </w:r>
        <w:r w:rsidR="00A24ADB">
          <w:rPr>
            <w:lang w:val="en-US" w:eastAsia="en-US"/>
          </w:rPr>
        </w:r>
        <w:r w:rsidR="00A24ADB">
          <w:rPr>
            <w:lang w:val="en-US" w:eastAsia="en-US"/>
          </w:rPr>
          <w:fldChar w:fldCharType="separate"/>
        </w:r>
        <w:r w:rsidR="00A24ADB">
          <w:rPr>
            <w:lang w:val="en-US" w:eastAsia="en-US"/>
          </w:rPr>
          <w:t>385</w:t>
        </w:r>
        <w:r w:rsidR="00A24ADB">
          <w:rPr>
            <w:lang w:val="en-US" w:eastAsia="en-US"/>
          </w:rPr>
          <w:fldChar w:fldCharType="end"/>
        </w:r>
      </w:hyperlink>
    </w:p>
    <w:p w14:paraId="692E1A09" w14:textId="77777777" w:rsidR="006B7495" w:rsidRDefault="004329E2">
      <w:pPr>
        <w:pStyle w:val="TOC4"/>
        <w:widowControl/>
        <w:rPr>
          <w:rFonts w:ascii="Calibri" w:hAnsi="Calibri" w:cs="Calibri"/>
          <w:noProof/>
          <w:sz w:val="22"/>
          <w:szCs w:val="22"/>
          <w:lang w:val="en-US"/>
        </w:rPr>
      </w:pPr>
      <w:hyperlink w:anchor="_Toc256000735" w:history="1">
        <w:r w:rsidR="00A24ADB">
          <w:rPr>
            <w:rStyle w:val="Hyperlink"/>
            <w:lang w:val="en-US" w:eastAsia="en-US"/>
          </w:rPr>
          <w:t>439</w:t>
        </w:r>
        <w:r w:rsidR="00A24ADB">
          <w:rPr>
            <w:rFonts w:ascii="Calibri" w:hAnsi="Calibri" w:cs="Calibri"/>
            <w:noProof/>
            <w:sz w:val="22"/>
            <w:szCs w:val="22"/>
            <w:lang w:val="en-US" w:eastAsia="en-US"/>
          </w:rPr>
          <w:tab/>
        </w:r>
        <w:r w:rsidR="00A24ADB">
          <w:rPr>
            <w:rStyle w:val="Hyperlink"/>
            <w:lang w:val="en-US" w:eastAsia="en-US"/>
          </w:rPr>
          <w:t>Good faith for contingency gas offers and contingency gas bids</w:t>
        </w:r>
        <w:r w:rsidR="00A24ADB">
          <w:rPr>
            <w:lang w:val="en-US" w:eastAsia="en-US"/>
          </w:rPr>
          <w:tab/>
        </w:r>
        <w:r w:rsidR="00A24ADB">
          <w:rPr>
            <w:lang w:val="en-US" w:eastAsia="en-US"/>
          </w:rPr>
          <w:fldChar w:fldCharType="begin"/>
        </w:r>
        <w:r w:rsidR="00A24ADB">
          <w:rPr>
            <w:lang w:val="en-US" w:eastAsia="en-US"/>
          </w:rPr>
          <w:instrText xml:space="preserve"> PAGEREF _Toc256000735 \h </w:instrText>
        </w:r>
        <w:r w:rsidR="00A24ADB">
          <w:rPr>
            <w:lang w:val="en-US" w:eastAsia="en-US"/>
          </w:rPr>
        </w:r>
        <w:r w:rsidR="00A24ADB">
          <w:rPr>
            <w:lang w:val="en-US" w:eastAsia="en-US"/>
          </w:rPr>
          <w:fldChar w:fldCharType="separate"/>
        </w:r>
        <w:r w:rsidR="00A24ADB">
          <w:rPr>
            <w:lang w:val="en-US" w:eastAsia="en-US"/>
          </w:rPr>
          <w:t>385</w:t>
        </w:r>
        <w:r w:rsidR="00A24ADB">
          <w:rPr>
            <w:lang w:val="en-US" w:eastAsia="en-US"/>
          </w:rPr>
          <w:fldChar w:fldCharType="end"/>
        </w:r>
      </w:hyperlink>
    </w:p>
    <w:p w14:paraId="28A9AAA8" w14:textId="77777777" w:rsidR="006B7495" w:rsidRDefault="004329E2">
      <w:pPr>
        <w:pStyle w:val="TOC7"/>
        <w:widowControl/>
        <w:rPr>
          <w:rFonts w:ascii="Calibri" w:hAnsi="Calibri" w:cs="Calibri"/>
          <w:noProof/>
          <w:sz w:val="22"/>
          <w:szCs w:val="22"/>
          <w:lang w:val="en-US"/>
        </w:rPr>
      </w:pPr>
      <w:hyperlink w:anchor="_Toc256000736"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Contingency gas trigger event</w:t>
        </w:r>
        <w:r w:rsidR="00A24ADB">
          <w:rPr>
            <w:lang w:val="en-US" w:eastAsia="en-US"/>
          </w:rPr>
          <w:tab/>
        </w:r>
        <w:r w:rsidR="00A24ADB">
          <w:rPr>
            <w:lang w:val="en-US" w:eastAsia="en-US"/>
          </w:rPr>
          <w:fldChar w:fldCharType="begin"/>
        </w:r>
        <w:r w:rsidR="00A24ADB">
          <w:rPr>
            <w:lang w:val="en-US" w:eastAsia="en-US"/>
          </w:rPr>
          <w:instrText xml:space="preserve"> PAGEREF _Toc256000736 \h </w:instrText>
        </w:r>
        <w:r w:rsidR="00A24ADB">
          <w:rPr>
            <w:lang w:val="en-US" w:eastAsia="en-US"/>
          </w:rPr>
        </w:r>
        <w:r w:rsidR="00A24ADB">
          <w:rPr>
            <w:lang w:val="en-US" w:eastAsia="en-US"/>
          </w:rPr>
          <w:fldChar w:fldCharType="separate"/>
        </w:r>
        <w:r w:rsidR="00A24ADB">
          <w:rPr>
            <w:lang w:val="en-US" w:eastAsia="en-US"/>
          </w:rPr>
          <w:t>386</w:t>
        </w:r>
        <w:r w:rsidR="00A24ADB">
          <w:rPr>
            <w:lang w:val="en-US" w:eastAsia="en-US"/>
          </w:rPr>
          <w:fldChar w:fldCharType="end"/>
        </w:r>
      </w:hyperlink>
    </w:p>
    <w:p w14:paraId="1004AB47" w14:textId="77777777" w:rsidR="006B7495" w:rsidRDefault="004329E2">
      <w:pPr>
        <w:pStyle w:val="TOC4"/>
        <w:widowControl/>
        <w:rPr>
          <w:rFonts w:ascii="Calibri" w:hAnsi="Calibri" w:cs="Calibri"/>
          <w:noProof/>
          <w:sz w:val="22"/>
          <w:szCs w:val="22"/>
          <w:lang w:val="en-US"/>
        </w:rPr>
      </w:pPr>
      <w:hyperlink w:anchor="_Toc256000737" w:history="1">
        <w:r w:rsidR="00A24ADB">
          <w:rPr>
            <w:rStyle w:val="Hyperlink"/>
            <w:lang w:val="en-US" w:eastAsia="en-US"/>
          </w:rPr>
          <w:t>439A</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_Toc256000737 \h </w:instrText>
        </w:r>
        <w:r w:rsidR="00A24ADB">
          <w:rPr>
            <w:lang w:val="en-US" w:eastAsia="en-US"/>
          </w:rPr>
        </w:r>
        <w:r w:rsidR="00A24ADB">
          <w:rPr>
            <w:lang w:val="en-US" w:eastAsia="en-US"/>
          </w:rPr>
          <w:fldChar w:fldCharType="separate"/>
        </w:r>
        <w:r w:rsidR="00A24ADB">
          <w:rPr>
            <w:lang w:val="en-US" w:eastAsia="en-US"/>
          </w:rPr>
          <w:t>386</w:t>
        </w:r>
        <w:r w:rsidR="00A24ADB">
          <w:rPr>
            <w:lang w:val="en-US" w:eastAsia="en-US"/>
          </w:rPr>
          <w:fldChar w:fldCharType="end"/>
        </w:r>
      </w:hyperlink>
    </w:p>
    <w:p w14:paraId="1E2B77C5" w14:textId="77777777" w:rsidR="006B7495" w:rsidRDefault="004329E2">
      <w:pPr>
        <w:pStyle w:val="TOC4"/>
        <w:widowControl/>
        <w:rPr>
          <w:rFonts w:ascii="Calibri" w:hAnsi="Calibri" w:cs="Calibri"/>
          <w:noProof/>
          <w:sz w:val="22"/>
          <w:szCs w:val="22"/>
          <w:lang w:val="en-US"/>
        </w:rPr>
      </w:pPr>
      <w:hyperlink w:anchor="_Toc256000738" w:history="1">
        <w:r w:rsidR="00A24ADB">
          <w:rPr>
            <w:rStyle w:val="Hyperlink"/>
            <w:lang w:val="en-US" w:eastAsia="en-US"/>
          </w:rPr>
          <w:t>440</w:t>
        </w:r>
        <w:r w:rsidR="00A24ADB">
          <w:rPr>
            <w:rFonts w:ascii="Calibri" w:hAnsi="Calibri" w:cs="Calibri"/>
            <w:noProof/>
            <w:sz w:val="22"/>
            <w:szCs w:val="22"/>
            <w:lang w:val="en-US" w:eastAsia="en-US"/>
          </w:rPr>
          <w:tab/>
        </w:r>
        <w:r w:rsidR="00A24ADB">
          <w:rPr>
            <w:rStyle w:val="Hyperlink"/>
            <w:lang w:val="en-US" w:eastAsia="en-US"/>
          </w:rPr>
          <w:t>Contingency gas trigger event</w:t>
        </w:r>
        <w:r w:rsidR="00A24ADB">
          <w:rPr>
            <w:lang w:val="en-US" w:eastAsia="en-US"/>
          </w:rPr>
          <w:tab/>
        </w:r>
        <w:r w:rsidR="00A24ADB">
          <w:rPr>
            <w:lang w:val="en-US" w:eastAsia="en-US"/>
          </w:rPr>
          <w:fldChar w:fldCharType="begin"/>
        </w:r>
        <w:r w:rsidR="00A24ADB">
          <w:rPr>
            <w:lang w:val="en-US" w:eastAsia="en-US"/>
          </w:rPr>
          <w:instrText xml:space="preserve"> PAGEREF _Toc256000738 \h </w:instrText>
        </w:r>
        <w:r w:rsidR="00A24ADB">
          <w:rPr>
            <w:lang w:val="en-US" w:eastAsia="en-US"/>
          </w:rPr>
        </w:r>
        <w:r w:rsidR="00A24ADB">
          <w:rPr>
            <w:lang w:val="en-US" w:eastAsia="en-US"/>
          </w:rPr>
          <w:fldChar w:fldCharType="separate"/>
        </w:r>
        <w:r w:rsidR="00A24ADB">
          <w:rPr>
            <w:lang w:val="en-US" w:eastAsia="en-US"/>
          </w:rPr>
          <w:t>386</w:t>
        </w:r>
        <w:r w:rsidR="00A24ADB">
          <w:rPr>
            <w:lang w:val="en-US" w:eastAsia="en-US"/>
          </w:rPr>
          <w:fldChar w:fldCharType="end"/>
        </w:r>
      </w:hyperlink>
    </w:p>
    <w:p w14:paraId="049E8428" w14:textId="77777777" w:rsidR="006B7495" w:rsidRDefault="004329E2">
      <w:pPr>
        <w:pStyle w:val="TOC4"/>
        <w:widowControl/>
        <w:rPr>
          <w:rFonts w:ascii="Calibri" w:hAnsi="Calibri" w:cs="Calibri"/>
          <w:noProof/>
          <w:sz w:val="22"/>
          <w:szCs w:val="22"/>
          <w:lang w:val="en-US"/>
        </w:rPr>
      </w:pPr>
      <w:hyperlink w:anchor="_Toc256000739" w:history="1">
        <w:r w:rsidR="00A24ADB">
          <w:rPr>
            <w:rStyle w:val="Hyperlink"/>
            <w:lang w:val="en-US" w:eastAsia="en-US"/>
          </w:rPr>
          <w:t>441</w:t>
        </w:r>
        <w:r w:rsidR="00A24ADB">
          <w:rPr>
            <w:rFonts w:ascii="Calibri" w:hAnsi="Calibri" w:cs="Calibri"/>
            <w:noProof/>
            <w:sz w:val="22"/>
            <w:szCs w:val="22"/>
            <w:lang w:val="en-US" w:eastAsia="en-US"/>
          </w:rPr>
          <w:tab/>
        </w:r>
        <w:r w:rsidR="00A24ADB">
          <w:rPr>
            <w:rStyle w:val="Hyperlink"/>
            <w:lang w:val="en-US" w:eastAsia="en-US"/>
          </w:rPr>
          <w:t>Notification and communication</w:t>
        </w:r>
        <w:r w:rsidR="00A24ADB">
          <w:rPr>
            <w:lang w:val="en-US" w:eastAsia="en-US"/>
          </w:rPr>
          <w:tab/>
        </w:r>
        <w:r w:rsidR="00A24ADB">
          <w:rPr>
            <w:lang w:val="en-US" w:eastAsia="en-US"/>
          </w:rPr>
          <w:fldChar w:fldCharType="begin"/>
        </w:r>
        <w:r w:rsidR="00A24ADB">
          <w:rPr>
            <w:lang w:val="en-US" w:eastAsia="en-US"/>
          </w:rPr>
          <w:instrText xml:space="preserve"> PAGEREF _Toc256000739 \h </w:instrText>
        </w:r>
        <w:r w:rsidR="00A24ADB">
          <w:rPr>
            <w:lang w:val="en-US" w:eastAsia="en-US"/>
          </w:rPr>
        </w:r>
        <w:r w:rsidR="00A24ADB">
          <w:rPr>
            <w:lang w:val="en-US" w:eastAsia="en-US"/>
          </w:rPr>
          <w:fldChar w:fldCharType="separate"/>
        </w:r>
        <w:r w:rsidR="00A24ADB">
          <w:rPr>
            <w:lang w:val="en-US" w:eastAsia="en-US"/>
          </w:rPr>
          <w:t>387</w:t>
        </w:r>
        <w:r w:rsidR="00A24ADB">
          <w:rPr>
            <w:lang w:val="en-US" w:eastAsia="en-US"/>
          </w:rPr>
          <w:fldChar w:fldCharType="end"/>
        </w:r>
      </w:hyperlink>
    </w:p>
    <w:p w14:paraId="50409FDD" w14:textId="77777777" w:rsidR="006B7495" w:rsidRDefault="004329E2">
      <w:pPr>
        <w:pStyle w:val="TOC7"/>
        <w:widowControl/>
        <w:rPr>
          <w:rFonts w:ascii="Calibri" w:hAnsi="Calibri" w:cs="Calibri"/>
          <w:noProof/>
          <w:sz w:val="22"/>
          <w:szCs w:val="22"/>
          <w:lang w:val="en-US"/>
        </w:rPr>
      </w:pPr>
      <w:hyperlink w:anchor="_Toc256000740"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Contingency gas trigger event</w:t>
        </w:r>
        <w:r w:rsidR="00A24ADB">
          <w:rPr>
            <w:lang w:val="en-US" w:eastAsia="en-US"/>
          </w:rPr>
          <w:tab/>
        </w:r>
        <w:r w:rsidR="00A24ADB">
          <w:rPr>
            <w:lang w:val="en-US" w:eastAsia="en-US"/>
          </w:rPr>
          <w:fldChar w:fldCharType="begin"/>
        </w:r>
        <w:r w:rsidR="00A24ADB">
          <w:rPr>
            <w:lang w:val="en-US" w:eastAsia="en-US"/>
          </w:rPr>
          <w:instrText xml:space="preserve"> PAGEREF _Toc256000740 \h </w:instrText>
        </w:r>
        <w:r w:rsidR="00A24ADB">
          <w:rPr>
            <w:lang w:val="en-US" w:eastAsia="en-US"/>
          </w:rPr>
        </w:r>
        <w:r w:rsidR="00A24ADB">
          <w:rPr>
            <w:lang w:val="en-US" w:eastAsia="en-US"/>
          </w:rPr>
          <w:fldChar w:fldCharType="separate"/>
        </w:r>
        <w:r w:rsidR="00A24ADB">
          <w:rPr>
            <w:lang w:val="en-US" w:eastAsia="en-US"/>
          </w:rPr>
          <w:t>387</w:t>
        </w:r>
        <w:r w:rsidR="00A24ADB">
          <w:rPr>
            <w:lang w:val="en-US" w:eastAsia="en-US"/>
          </w:rPr>
          <w:fldChar w:fldCharType="end"/>
        </w:r>
      </w:hyperlink>
    </w:p>
    <w:p w14:paraId="5A41B700" w14:textId="77777777" w:rsidR="006B7495" w:rsidRDefault="004329E2">
      <w:pPr>
        <w:pStyle w:val="TOC4"/>
        <w:widowControl/>
        <w:rPr>
          <w:rFonts w:ascii="Calibri" w:hAnsi="Calibri" w:cs="Calibri"/>
          <w:noProof/>
          <w:sz w:val="22"/>
          <w:szCs w:val="22"/>
          <w:lang w:val="en-US"/>
        </w:rPr>
      </w:pPr>
      <w:hyperlink w:anchor="_Toc256000741" w:history="1">
        <w:r w:rsidR="00A24ADB">
          <w:rPr>
            <w:rStyle w:val="Hyperlink"/>
            <w:lang w:val="en-US" w:eastAsia="en-US"/>
          </w:rPr>
          <w:t>442</w:t>
        </w:r>
        <w:r w:rsidR="00A24ADB">
          <w:rPr>
            <w:rFonts w:ascii="Calibri" w:hAnsi="Calibri" w:cs="Calibri"/>
            <w:noProof/>
            <w:sz w:val="22"/>
            <w:szCs w:val="22"/>
            <w:lang w:val="en-US" w:eastAsia="en-US"/>
          </w:rPr>
          <w:tab/>
        </w:r>
        <w:r w:rsidR="00A24ADB">
          <w:rPr>
            <w:rStyle w:val="Hyperlink"/>
            <w:lang w:val="en-US" w:eastAsia="en-US"/>
          </w:rPr>
          <w:t>CG assessment conference</w:t>
        </w:r>
        <w:r w:rsidR="00A24ADB">
          <w:rPr>
            <w:lang w:val="en-US" w:eastAsia="en-US"/>
          </w:rPr>
          <w:tab/>
        </w:r>
        <w:r w:rsidR="00A24ADB">
          <w:rPr>
            <w:lang w:val="en-US" w:eastAsia="en-US"/>
          </w:rPr>
          <w:fldChar w:fldCharType="begin"/>
        </w:r>
        <w:r w:rsidR="00A24ADB">
          <w:rPr>
            <w:lang w:val="en-US" w:eastAsia="en-US"/>
          </w:rPr>
          <w:instrText xml:space="preserve"> PAGEREF _Toc256000741 \h </w:instrText>
        </w:r>
        <w:r w:rsidR="00A24ADB">
          <w:rPr>
            <w:lang w:val="en-US" w:eastAsia="en-US"/>
          </w:rPr>
        </w:r>
        <w:r w:rsidR="00A24ADB">
          <w:rPr>
            <w:lang w:val="en-US" w:eastAsia="en-US"/>
          </w:rPr>
          <w:fldChar w:fldCharType="separate"/>
        </w:r>
        <w:r w:rsidR="00A24ADB">
          <w:rPr>
            <w:lang w:val="en-US" w:eastAsia="en-US"/>
          </w:rPr>
          <w:t>387</w:t>
        </w:r>
        <w:r w:rsidR="00A24ADB">
          <w:rPr>
            <w:lang w:val="en-US" w:eastAsia="en-US"/>
          </w:rPr>
          <w:fldChar w:fldCharType="end"/>
        </w:r>
      </w:hyperlink>
    </w:p>
    <w:p w14:paraId="26167369" w14:textId="77777777" w:rsidR="006B7495" w:rsidRDefault="004329E2">
      <w:pPr>
        <w:pStyle w:val="TOC4"/>
        <w:widowControl/>
        <w:rPr>
          <w:rFonts w:ascii="Calibri" w:hAnsi="Calibri" w:cs="Calibri"/>
          <w:noProof/>
          <w:sz w:val="22"/>
          <w:szCs w:val="22"/>
          <w:lang w:val="en-US"/>
        </w:rPr>
      </w:pPr>
      <w:hyperlink w:anchor="_Toc256000742" w:history="1">
        <w:r w:rsidR="00A24ADB">
          <w:rPr>
            <w:rStyle w:val="Hyperlink"/>
            <w:lang w:val="en-US" w:eastAsia="en-US"/>
          </w:rPr>
          <w:t>443</w:t>
        </w:r>
        <w:r w:rsidR="00A24ADB">
          <w:rPr>
            <w:rFonts w:ascii="Calibri" w:hAnsi="Calibri" w:cs="Calibri"/>
            <w:noProof/>
            <w:sz w:val="22"/>
            <w:szCs w:val="22"/>
            <w:lang w:val="en-US" w:eastAsia="en-US"/>
          </w:rPr>
          <w:tab/>
        </w:r>
        <w:r w:rsidR="00A24ADB">
          <w:rPr>
            <w:rStyle w:val="Hyperlink"/>
            <w:lang w:val="en-US" w:eastAsia="en-US"/>
          </w:rPr>
          <w:t>Industry conference</w:t>
        </w:r>
        <w:r w:rsidR="00A24ADB">
          <w:rPr>
            <w:lang w:val="en-US" w:eastAsia="en-US"/>
          </w:rPr>
          <w:tab/>
        </w:r>
        <w:r w:rsidR="00A24ADB">
          <w:rPr>
            <w:lang w:val="en-US" w:eastAsia="en-US"/>
          </w:rPr>
          <w:fldChar w:fldCharType="begin"/>
        </w:r>
        <w:r w:rsidR="00A24ADB">
          <w:rPr>
            <w:lang w:val="en-US" w:eastAsia="en-US"/>
          </w:rPr>
          <w:instrText xml:space="preserve"> PAGEREF _Toc256000742 \h </w:instrText>
        </w:r>
        <w:r w:rsidR="00A24ADB">
          <w:rPr>
            <w:lang w:val="en-US" w:eastAsia="en-US"/>
          </w:rPr>
        </w:r>
        <w:r w:rsidR="00A24ADB">
          <w:rPr>
            <w:lang w:val="en-US" w:eastAsia="en-US"/>
          </w:rPr>
          <w:fldChar w:fldCharType="separate"/>
        </w:r>
        <w:r w:rsidR="00A24ADB">
          <w:rPr>
            <w:lang w:val="en-US" w:eastAsia="en-US"/>
          </w:rPr>
          <w:t>388</w:t>
        </w:r>
        <w:r w:rsidR="00A24ADB">
          <w:rPr>
            <w:lang w:val="en-US" w:eastAsia="en-US"/>
          </w:rPr>
          <w:fldChar w:fldCharType="end"/>
        </w:r>
      </w:hyperlink>
    </w:p>
    <w:p w14:paraId="46565903" w14:textId="77777777" w:rsidR="006B7495" w:rsidRDefault="004329E2">
      <w:pPr>
        <w:pStyle w:val="TOC4"/>
        <w:widowControl/>
        <w:rPr>
          <w:rFonts w:ascii="Calibri" w:hAnsi="Calibri" w:cs="Calibri"/>
          <w:noProof/>
          <w:sz w:val="22"/>
          <w:szCs w:val="22"/>
          <w:lang w:val="en-US"/>
        </w:rPr>
      </w:pPr>
      <w:hyperlink w:anchor="_Toc256000743" w:history="1">
        <w:r w:rsidR="00A24ADB">
          <w:rPr>
            <w:rStyle w:val="Hyperlink"/>
            <w:lang w:val="en-US" w:eastAsia="en-US"/>
          </w:rPr>
          <w:t>444</w:t>
        </w:r>
        <w:r w:rsidR="00A24ADB">
          <w:rPr>
            <w:rFonts w:ascii="Calibri" w:hAnsi="Calibri" w:cs="Calibri"/>
            <w:noProof/>
            <w:sz w:val="22"/>
            <w:szCs w:val="22"/>
            <w:lang w:val="en-US" w:eastAsia="en-US"/>
          </w:rPr>
          <w:tab/>
        </w:r>
        <w:r w:rsidR="00A24ADB">
          <w:rPr>
            <w:rStyle w:val="Hyperlink"/>
            <w:lang w:val="en-US" w:eastAsia="en-US"/>
          </w:rPr>
          <w:t>Determination of contingency gas requirement</w:t>
        </w:r>
        <w:r w:rsidR="00A24ADB">
          <w:rPr>
            <w:lang w:val="en-US" w:eastAsia="en-US"/>
          </w:rPr>
          <w:tab/>
        </w:r>
        <w:r w:rsidR="00A24ADB">
          <w:rPr>
            <w:lang w:val="en-US" w:eastAsia="en-US"/>
          </w:rPr>
          <w:fldChar w:fldCharType="begin"/>
        </w:r>
        <w:r w:rsidR="00A24ADB">
          <w:rPr>
            <w:lang w:val="en-US" w:eastAsia="en-US"/>
          </w:rPr>
          <w:instrText xml:space="preserve"> PAGEREF _Toc256000743 \h </w:instrText>
        </w:r>
        <w:r w:rsidR="00A24ADB">
          <w:rPr>
            <w:lang w:val="en-US" w:eastAsia="en-US"/>
          </w:rPr>
        </w:r>
        <w:r w:rsidR="00A24ADB">
          <w:rPr>
            <w:lang w:val="en-US" w:eastAsia="en-US"/>
          </w:rPr>
          <w:fldChar w:fldCharType="separate"/>
        </w:r>
        <w:r w:rsidR="00A24ADB">
          <w:rPr>
            <w:lang w:val="en-US" w:eastAsia="en-US"/>
          </w:rPr>
          <w:t>389</w:t>
        </w:r>
        <w:r w:rsidR="00A24ADB">
          <w:rPr>
            <w:lang w:val="en-US" w:eastAsia="en-US"/>
          </w:rPr>
          <w:fldChar w:fldCharType="end"/>
        </w:r>
      </w:hyperlink>
    </w:p>
    <w:p w14:paraId="79A1A812" w14:textId="77777777" w:rsidR="006B7495" w:rsidRDefault="004329E2">
      <w:pPr>
        <w:pStyle w:val="TOC7"/>
        <w:widowControl/>
        <w:rPr>
          <w:rFonts w:ascii="Calibri" w:hAnsi="Calibri" w:cs="Calibri"/>
          <w:noProof/>
          <w:sz w:val="22"/>
          <w:szCs w:val="22"/>
          <w:lang w:val="en-US"/>
        </w:rPr>
      </w:pPr>
      <w:hyperlink w:anchor="_Toc256000744"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Calling and scheduling contingency gas</w:t>
        </w:r>
        <w:r w:rsidR="00A24ADB">
          <w:rPr>
            <w:lang w:val="en-US" w:eastAsia="en-US"/>
          </w:rPr>
          <w:tab/>
        </w:r>
        <w:r w:rsidR="00A24ADB">
          <w:rPr>
            <w:lang w:val="en-US" w:eastAsia="en-US"/>
          </w:rPr>
          <w:fldChar w:fldCharType="begin"/>
        </w:r>
        <w:r w:rsidR="00A24ADB">
          <w:rPr>
            <w:lang w:val="en-US" w:eastAsia="en-US"/>
          </w:rPr>
          <w:instrText xml:space="preserve"> PAGEREF _Toc256000744 \h </w:instrText>
        </w:r>
        <w:r w:rsidR="00A24ADB">
          <w:rPr>
            <w:lang w:val="en-US" w:eastAsia="en-US"/>
          </w:rPr>
        </w:r>
        <w:r w:rsidR="00A24ADB">
          <w:rPr>
            <w:lang w:val="en-US" w:eastAsia="en-US"/>
          </w:rPr>
          <w:fldChar w:fldCharType="separate"/>
        </w:r>
        <w:r w:rsidR="00A24ADB">
          <w:rPr>
            <w:lang w:val="en-US" w:eastAsia="en-US"/>
          </w:rPr>
          <w:t>390</w:t>
        </w:r>
        <w:r w:rsidR="00A24ADB">
          <w:rPr>
            <w:lang w:val="en-US" w:eastAsia="en-US"/>
          </w:rPr>
          <w:fldChar w:fldCharType="end"/>
        </w:r>
      </w:hyperlink>
    </w:p>
    <w:p w14:paraId="49B9AE87" w14:textId="77777777" w:rsidR="006B7495" w:rsidRDefault="004329E2">
      <w:pPr>
        <w:pStyle w:val="TOC4"/>
        <w:widowControl/>
        <w:rPr>
          <w:rFonts w:ascii="Calibri" w:hAnsi="Calibri" w:cs="Calibri"/>
          <w:noProof/>
          <w:sz w:val="22"/>
          <w:szCs w:val="22"/>
          <w:lang w:val="en-US"/>
        </w:rPr>
      </w:pPr>
      <w:hyperlink w:anchor="_Toc256000745" w:history="1">
        <w:r w:rsidR="00A24ADB">
          <w:rPr>
            <w:rStyle w:val="Hyperlink"/>
            <w:lang w:val="en-US" w:eastAsia="en-US"/>
          </w:rPr>
          <w:t>445</w:t>
        </w:r>
        <w:r w:rsidR="00A24ADB">
          <w:rPr>
            <w:rFonts w:ascii="Calibri" w:hAnsi="Calibri" w:cs="Calibri"/>
            <w:noProof/>
            <w:sz w:val="22"/>
            <w:szCs w:val="22"/>
            <w:lang w:val="en-US" w:eastAsia="en-US"/>
          </w:rPr>
          <w:tab/>
        </w:r>
        <w:r w:rsidR="00A24ADB">
          <w:rPr>
            <w:rStyle w:val="Hyperlink"/>
            <w:lang w:val="en-US" w:eastAsia="en-US"/>
          </w:rPr>
          <w:t>Confirmation of contingency gas offers or contingency gas bids</w:t>
        </w:r>
        <w:r w:rsidR="00A24ADB">
          <w:rPr>
            <w:lang w:val="en-US" w:eastAsia="en-US"/>
          </w:rPr>
          <w:tab/>
        </w:r>
        <w:r w:rsidR="00A24ADB">
          <w:rPr>
            <w:lang w:val="en-US" w:eastAsia="en-US"/>
          </w:rPr>
          <w:fldChar w:fldCharType="begin"/>
        </w:r>
        <w:r w:rsidR="00A24ADB">
          <w:rPr>
            <w:lang w:val="en-US" w:eastAsia="en-US"/>
          </w:rPr>
          <w:instrText xml:space="preserve"> PAGEREF _Toc256000745 \h </w:instrText>
        </w:r>
        <w:r w:rsidR="00A24ADB">
          <w:rPr>
            <w:lang w:val="en-US" w:eastAsia="en-US"/>
          </w:rPr>
        </w:r>
        <w:r w:rsidR="00A24ADB">
          <w:rPr>
            <w:lang w:val="en-US" w:eastAsia="en-US"/>
          </w:rPr>
          <w:fldChar w:fldCharType="separate"/>
        </w:r>
        <w:r w:rsidR="00A24ADB">
          <w:rPr>
            <w:lang w:val="en-US" w:eastAsia="en-US"/>
          </w:rPr>
          <w:t>390</w:t>
        </w:r>
        <w:r w:rsidR="00A24ADB">
          <w:rPr>
            <w:lang w:val="en-US" w:eastAsia="en-US"/>
          </w:rPr>
          <w:fldChar w:fldCharType="end"/>
        </w:r>
      </w:hyperlink>
    </w:p>
    <w:p w14:paraId="736951C6" w14:textId="77777777" w:rsidR="006B7495" w:rsidRDefault="004329E2">
      <w:pPr>
        <w:pStyle w:val="TOC4"/>
        <w:widowControl/>
        <w:rPr>
          <w:rFonts w:ascii="Calibri" w:hAnsi="Calibri" w:cs="Calibri"/>
          <w:noProof/>
          <w:sz w:val="22"/>
          <w:szCs w:val="22"/>
          <w:lang w:val="en-US"/>
        </w:rPr>
      </w:pPr>
      <w:hyperlink w:anchor="_Toc256000746" w:history="1">
        <w:r w:rsidR="00A24ADB">
          <w:rPr>
            <w:rStyle w:val="Hyperlink"/>
            <w:lang w:val="en-US" w:eastAsia="en-US"/>
          </w:rPr>
          <w:t>446</w:t>
        </w:r>
        <w:r w:rsidR="00A24ADB">
          <w:rPr>
            <w:rFonts w:ascii="Calibri" w:hAnsi="Calibri" w:cs="Calibri"/>
            <w:noProof/>
            <w:sz w:val="22"/>
            <w:szCs w:val="22"/>
            <w:lang w:val="en-US" w:eastAsia="en-US"/>
          </w:rPr>
          <w:tab/>
        </w:r>
        <w:r w:rsidR="00A24ADB">
          <w:rPr>
            <w:rStyle w:val="Hyperlink"/>
            <w:lang w:val="en-US" w:eastAsia="en-US"/>
          </w:rPr>
          <w:t>Scheduling contingency gas</w:t>
        </w:r>
        <w:r w:rsidR="00A24ADB">
          <w:rPr>
            <w:lang w:val="en-US" w:eastAsia="en-US"/>
          </w:rPr>
          <w:tab/>
        </w:r>
        <w:r w:rsidR="00A24ADB">
          <w:rPr>
            <w:lang w:val="en-US" w:eastAsia="en-US"/>
          </w:rPr>
          <w:fldChar w:fldCharType="begin"/>
        </w:r>
        <w:r w:rsidR="00A24ADB">
          <w:rPr>
            <w:lang w:val="en-US" w:eastAsia="en-US"/>
          </w:rPr>
          <w:instrText xml:space="preserve"> PAGEREF _Toc256000746 \h </w:instrText>
        </w:r>
        <w:r w:rsidR="00A24ADB">
          <w:rPr>
            <w:lang w:val="en-US" w:eastAsia="en-US"/>
          </w:rPr>
        </w:r>
        <w:r w:rsidR="00A24ADB">
          <w:rPr>
            <w:lang w:val="en-US" w:eastAsia="en-US"/>
          </w:rPr>
          <w:fldChar w:fldCharType="separate"/>
        </w:r>
        <w:r w:rsidR="00A24ADB">
          <w:rPr>
            <w:lang w:val="en-US" w:eastAsia="en-US"/>
          </w:rPr>
          <w:t>390</w:t>
        </w:r>
        <w:r w:rsidR="00A24ADB">
          <w:rPr>
            <w:lang w:val="en-US" w:eastAsia="en-US"/>
          </w:rPr>
          <w:fldChar w:fldCharType="end"/>
        </w:r>
      </w:hyperlink>
    </w:p>
    <w:p w14:paraId="2A7305E1" w14:textId="77777777" w:rsidR="006B7495" w:rsidRDefault="004329E2">
      <w:pPr>
        <w:pStyle w:val="TOC4"/>
        <w:widowControl/>
        <w:rPr>
          <w:rFonts w:ascii="Calibri" w:hAnsi="Calibri" w:cs="Calibri"/>
          <w:noProof/>
          <w:sz w:val="22"/>
          <w:szCs w:val="22"/>
          <w:lang w:val="en-US"/>
        </w:rPr>
      </w:pPr>
      <w:hyperlink w:anchor="_Toc256000747" w:history="1">
        <w:r w:rsidR="00A24ADB">
          <w:rPr>
            <w:rStyle w:val="Hyperlink"/>
            <w:lang w:val="en-US" w:eastAsia="en-US"/>
          </w:rPr>
          <w:t>447</w:t>
        </w:r>
        <w:r w:rsidR="00A24ADB">
          <w:rPr>
            <w:rFonts w:ascii="Calibri" w:hAnsi="Calibri" w:cs="Calibri"/>
            <w:noProof/>
            <w:sz w:val="22"/>
            <w:szCs w:val="22"/>
            <w:lang w:val="en-US" w:eastAsia="en-US"/>
          </w:rPr>
          <w:tab/>
        </w:r>
        <w:r w:rsidR="00A24ADB">
          <w:rPr>
            <w:rStyle w:val="Hyperlink"/>
            <w:lang w:val="en-US" w:eastAsia="en-US"/>
          </w:rPr>
          <w:t>High contingency gas price</w:t>
        </w:r>
        <w:r w:rsidR="00A24ADB">
          <w:rPr>
            <w:lang w:val="en-US" w:eastAsia="en-US"/>
          </w:rPr>
          <w:tab/>
        </w:r>
        <w:r w:rsidR="00A24ADB">
          <w:rPr>
            <w:lang w:val="en-US" w:eastAsia="en-US"/>
          </w:rPr>
          <w:fldChar w:fldCharType="begin"/>
        </w:r>
        <w:r w:rsidR="00A24ADB">
          <w:rPr>
            <w:lang w:val="en-US" w:eastAsia="en-US"/>
          </w:rPr>
          <w:instrText xml:space="preserve"> PAGEREF _Toc256000747 \h </w:instrText>
        </w:r>
        <w:r w:rsidR="00A24ADB">
          <w:rPr>
            <w:lang w:val="en-US" w:eastAsia="en-US"/>
          </w:rPr>
        </w:r>
        <w:r w:rsidR="00A24ADB">
          <w:rPr>
            <w:lang w:val="en-US" w:eastAsia="en-US"/>
          </w:rPr>
          <w:fldChar w:fldCharType="separate"/>
        </w:r>
        <w:r w:rsidR="00A24ADB">
          <w:rPr>
            <w:lang w:val="en-US" w:eastAsia="en-US"/>
          </w:rPr>
          <w:t>391</w:t>
        </w:r>
        <w:r w:rsidR="00A24ADB">
          <w:rPr>
            <w:lang w:val="en-US" w:eastAsia="en-US"/>
          </w:rPr>
          <w:fldChar w:fldCharType="end"/>
        </w:r>
      </w:hyperlink>
    </w:p>
    <w:p w14:paraId="19B5406A" w14:textId="77777777" w:rsidR="006B7495" w:rsidRDefault="004329E2">
      <w:pPr>
        <w:pStyle w:val="TOC4"/>
        <w:widowControl/>
        <w:rPr>
          <w:rFonts w:ascii="Calibri" w:hAnsi="Calibri" w:cs="Calibri"/>
          <w:noProof/>
          <w:sz w:val="22"/>
          <w:szCs w:val="22"/>
          <w:lang w:val="en-US"/>
        </w:rPr>
      </w:pPr>
      <w:hyperlink w:anchor="_Toc256000748" w:history="1">
        <w:r w:rsidR="00A24ADB">
          <w:rPr>
            <w:rStyle w:val="Hyperlink"/>
            <w:lang w:val="en-US" w:eastAsia="en-US"/>
          </w:rPr>
          <w:t>448</w:t>
        </w:r>
        <w:r w:rsidR="00A24ADB">
          <w:rPr>
            <w:rFonts w:ascii="Calibri" w:hAnsi="Calibri" w:cs="Calibri"/>
            <w:noProof/>
            <w:sz w:val="22"/>
            <w:szCs w:val="22"/>
            <w:lang w:val="en-US" w:eastAsia="en-US"/>
          </w:rPr>
          <w:tab/>
        </w:r>
        <w:r w:rsidR="00A24ADB">
          <w:rPr>
            <w:rStyle w:val="Hyperlink"/>
            <w:lang w:val="en-US" w:eastAsia="en-US"/>
          </w:rPr>
          <w:t>Low contingency gas price</w:t>
        </w:r>
        <w:r w:rsidR="00A24ADB">
          <w:rPr>
            <w:lang w:val="en-US" w:eastAsia="en-US"/>
          </w:rPr>
          <w:tab/>
        </w:r>
        <w:r w:rsidR="00A24ADB">
          <w:rPr>
            <w:lang w:val="en-US" w:eastAsia="en-US"/>
          </w:rPr>
          <w:fldChar w:fldCharType="begin"/>
        </w:r>
        <w:r w:rsidR="00A24ADB">
          <w:rPr>
            <w:lang w:val="en-US" w:eastAsia="en-US"/>
          </w:rPr>
          <w:instrText xml:space="preserve"> PAGEREF _Toc256000748 \h </w:instrText>
        </w:r>
        <w:r w:rsidR="00A24ADB">
          <w:rPr>
            <w:lang w:val="en-US" w:eastAsia="en-US"/>
          </w:rPr>
        </w:r>
        <w:r w:rsidR="00A24ADB">
          <w:rPr>
            <w:lang w:val="en-US" w:eastAsia="en-US"/>
          </w:rPr>
          <w:fldChar w:fldCharType="separate"/>
        </w:r>
        <w:r w:rsidR="00A24ADB">
          <w:rPr>
            <w:lang w:val="en-US" w:eastAsia="en-US"/>
          </w:rPr>
          <w:t>391</w:t>
        </w:r>
        <w:r w:rsidR="00A24ADB">
          <w:rPr>
            <w:lang w:val="en-US" w:eastAsia="en-US"/>
          </w:rPr>
          <w:fldChar w:fldCharType="end"/>
        </w:r>
      </w:hyperlink>
    </w:p>
    <w:p w14:paraId="5974D469" w14:textId="77777777" w:rsidR="006B7495" w:rsidRDefault="004329E2">
      <w:pPr>
        <w:pStyle w:val="TOC4"/>
        <w:widowControl/>
        <w:rPr>
          <w:rFonts w:ascii="Calibri" w:hAnsi="Calibri" w:cs="Calibri"/>
          <w:noProof/>
          <w:sz w:val="22"/>
          <w:szCs w:val="22"/>
          <w:lang w:val="en-US"/>
        </w:rPr>
      </w:pPr>
      <w:hyperlink w:anchor="_Toc256000749" w:history="1">
        <w:r w:rsidR="00A24ADB">
          <w:rPr>
            <w:rStyle w:val="Hyperlink"/>
            <w:lang w:val="en-US" w:eastAsia="en-US"/>
          </w:rPr>
          <w:t>449</w:t>
        </w:r>
        <w:r w:rsidR="00A24ADB">
          <w:rPr>
            <w:rFonts w:ascii="Calibri" w:hAnsi="Calibri" w:cs="Calibri"/>
            <w:noProof/>
            <w:sz w:val="22"/>
            <w:szCs w:val="22"/>
            <w:lang w:val="en-US" w:eastAsia="en-US"/>
          </w:rPr>
          <w:tab/>
        </w:r>
        <w:r w:rsidR="00A24ADB">
          <w:rPr>
            <w:rStyle w:val="Hyperlink"/>
            <w:lang w:val="en-US" w:eastAsia="en-US"/>
          </w:rPr>
          <w:t>Information about scheduled contingency gas</w:t>
        </w:r>
        <w:r w:rsidR="00A24ADB">
          <w:rPr>
            <w:lang w:val="en-US" w:eastAsia="en-US"/>
          </w:rPr>
          <w:tab/>
        </w:r>
        <w:r w:rsidR="00A24ADB">
          <w:rPr>
            <w:lang w:val="en-US" w:eastAsia="en-US"/>
          </w:rPr>
          <w:fldChar w:fldCharType="begin"/>
        </w:r>
        <w:r w:rsidR="00A24ADB">
          <w:rPr>
            <w:lang w:val="en-US" w:eastAsia="en-US"/>
          </w:rPr>
          <w:instrText xml:space="preserve"> PAGEREF _Toc256000749 \h </w:instrText>
        </w:r>
        <w:r w:rsidR="00A24ADB">
          <w:rPr>
            <w:lang w:val="en-US" w:eastAsia="en-US"/>
          </w:rPr>
        </w:r>
        <w:r w:rsidR="00A24ADB">
          <w:rPr>
            <w:lang w:val="en-US" w:eastAsia="en-US"/>
          </w:rPr>
          <w:fldChar w:fldCharType="separate"/>
        </w:r>
        <w:r w:rsidR="00A24ADB">
          <w:rPr>
            <w:lang w:val="en-US" w:eastAsia="en-US"/>
          </w:rPr>
          <w:t>392</w:t>
        </w:r>
        <w:r w:rsidR="00A24ADB">
          <w:rPr>
            <w:lang w:val="en-US" w:eastAsia="en-US"/>
          </w:rPr>
          <w:fldChar w:fldCharType="end"/>
        </w:r>
      </w:hyperlink>
    </w:p>
    <w:p w14:paraId="720598EF" w14:textId="77777777" w:rsidR="006B7495" w:rsidRDefault="004329E2">
      <w:pPr>
        <w:pStyle w:val="TOC4"/>
        <w:widowControl/>
        <w:rPr>
          <w:rFonts w:ascii="Calibri" w:hAnsi="Calibri" w:cs="Calibri"/>
          <w:noProof/>
          <w:sz w:val="22"/>
          <w:szCs w:val="22"/>
          <w:lang w:val="en-US"/>
        </w:rPr>
      </w:pPr>
      <w:hyperlink w:anchor="_Toc256000750" w:history="1">
        <w:r w:rsidR="00A24ADB">
          <w:rPr>
            <w:rStyle w:val="Hyperlink"/>
            <w:lang w:val="en-US" w:eastAsia="en-US"/>
          </w:rPr>
          <w:t>450</w:t>
        </w:r>
        <w:r w:rsidR="00A24ADB">
          <w:rPr>
            <w:rFonts w:ascii="Calibri" w:hAnsi="Calibri" w:cs="Calibri"/>
            <w:noProof/>
            <w:sz w:val="22"/>
            <w:szCs w:val="22"/>
            <w:lang w:val="en-US" w:eastAsia="en-US"/>
          </w:rPr>
          <w:tab/>
        </w:r>
        <w:r w:rsidR="00A24ADB">
          <w:rPr>
            <w:rStyle w:val="Hyperlink"/>
            <w:lang w:val="en-US" w:eastAsia="en-US"/>
          </w:rPr>
          <w:t>Scheduling errors</w:t>
        </w:r>
        <w:r w:rsidR="00A24ADB">
          <w:rPr>
            <w:lang w:val="en-US" w:eastAsia="en-US"/>
          </w:rPr>
          <w:tab/>
        </w:r>
        <w:r w:rsidR="00A24ADB">
          <w:rPr>
            <w:lang w:val="en-US" w:eastAsia="en-US"/>
          </w:rPr>
          <w:fldChar w:fldCharType="begin"/>
        </w:r>
        <w:r w:rsidR="00A24ADB">
          <w:rPr>
            <w:lang w:val="en-US" w:eastAsia="en-US"/>
          </w:rPr>
          <w:instrText xml:space="preserve"> PAGEREF _Toc256000750 \h </w:instrText>
        </w:r>
        <w:r w:rsidR="00A24ADB">
          <w:rPr>
            <w:lang w:val="en-US" w:eastAsia="en-US"/>
          </w:rPr>
        </w:r>
        <w:r w:rsidR="00A24ADB">
          <w:rPr>
            <w:lang w:val="en-US" w:eastAsia="en-US"/>
          </w:rPr>
          <w:fldChar w:fldCharType="separate"/>
        </w:r>
        <w:r w:rsidR="00A24ADB">
          <w:rPr>
            <w:lang w:val="en-US" w:eastAsia="en-US"/>
          </w:rPr>
          <w:t>392</w:t>
        </w:r>
        <w:r w:rsidR="00A24ADB">
          <w:rPr>
            <w:lang w:val="en-US" w:eastAsia="en-US"/>
          </w:rPr>
          <w:fldChar w:fldCharType="end"/>
        </w:r>
      </w:hyperlink>
    </w:p>
    <w:p w14:paraId="5BC8EC07" w14:textId="77777777" w:rsidR="006B7495" w:rsidRDefault="004329E2">
      <w:pPr>
        <w:pStyle w:val="TOC6"/>
        <w:widowControl/>
        <w:rPr>
          <w:rFonts w:ascii="Calibri" w:hAnsi="Calibri" w:cs="Calibri"/>
          <w:noProof/>
          <w:sz w:val="22"/>
          <w:szCs w:val="22"/>
          <w:lang w:val="en-US"/>
        </w:rPr>
      </w:pPr>
      <w:hyperlink w:anchor="_Toc256000751" w:history="1">
        <w:r w:rsidR="00A24ADB">
          <w:rPr>
            <w:rStyle w:val="Hyperlink"/>
            <w:lang w:val="en-US" w:eastAsia="en-US"/>
          </w:rPr>
          <w:t>Division 9</w:t>
        </w:r>
        <w:r w:rsidR="00A24ADB">
          <w:rPr>
            <w:rFonts w:ascii="Calibri" w:hAnsi="Calibri" w:cs="Calibri"/>
            <w:noProof/>
            <w:sz w:val="22"/>
            <w:szCs w:val="22"/>
            <w:lang w:val="en-US" w:eastAsia="en-US"/>
          </w:rPr>
          <w:tab/>
        </w:r>
        <w:r w:rsidR="00A24ADB">
          <w:rPr>
            <w:rStyle w:val="Hyperlink"/>
            <w:lang w:val="en-US" w:eastAsia="en-US"/>
          </w:rPr>
          <w:t>Scheduling Errors and the Participant Compensation Fund</w:t>
        </w:r>
        <w:r w:rsidR="00A24ADB">
          <w:rPr>
            <w:lang w:val="en-US" w:eastAsia="en-US"/>
          </w:rPr>
          <w:tab/>
        </w:r>
        <w:r w:rsidR="00A24ADB">
          <w:rPr>
            <w:lang w:val="en-US" w:eastAsia="en-US"/>
          </w:rPr>
          <w:fldChar w:fldCharType="begin"/>
        </w:r>
        <w:r w:rsidR="00A24ADB">
          <w:rPr>
            <w:lang w:val="en-US" w:eastAsia="en-US"/>
          </w:rPr>
          <w:instrText xml:space="preserve"> PAGEREF _Toc256000751 \h </w:instrText>
        </w:r>
        <w:r w:rsidR="00A24ADB">
          <w:rPr>
            <w:lang w:val="en-US" w:eastAsia="en-US"/>
          </w:rPr>
        </w:r>
        <w:r w:rsidR="00A24ADB">
          <w:rPr>
            <w:lang w:val="en-US" w:eastAsia="en-US"/>
          </w:rPr>
          <w:fldChar w:fldCharType="separate"/>
        </w:r>
        <w:r w:rsidR="00A24ADB">
          <w:rPr>
            <w:lang w:val="en-US" w:eastAsia="en-US"/>
          </w:rPr>
          <w:t>393</w:t>
        </w:r>
        <w:r w:rsidR="00A24ADB">
          <w:rPr>
            <w:lang w:val="en-US" w:eastAsia="en-US"/>
          </w:rPr>
          <w:fldChar w:fldCharType="end"/>
        </w:r>
      </w:hyperlink>
    </w:p>
    <w:p w14:paraId="4613B544" w14:textId="77777777" w:rsidR="006B7495" w:rsidRDefault="004329E2">
      <w:pPr>
        <w:pStyle w:val="TOC4"/>
        <w:widowControl/>
        <w:rPr>
          <w:rFonts w:ascii="Calibri" w:hAnsi="Calibri" w:cs="Calibri"/>
          <w:noProof/>
          <w:sz w:val="22"/>
          <w:szCs w:val="22"/>
          <w:lang w:val="en-US"/>
        </w:rPr>
      </w:pPr>
      <w:hyperlink w:anchor="_Toc256000752" w:history="1">
        <w:r w:rsidR="00A24ADB">
          <w:rPr>
            <w:rStyle w:val="Hyperlink"/>
            <w:lang w:val="en-US" w:eastAsia="en-US"/>
          </w:rPr>
          <w:t>451</w:t>
        </w:r>
        <w:r w:rsidR="00A24ADB">
          <w:rPr>
            <w:rFonts w:ascii="Calibri" w:hAnsi="Calibri" w:cs="Calibri"/>
            <w:noProof/>
            <w:sz w:val="22"/>
            <w:szCs w:val="22"/>
            <w:lang w:val="en-US" w:eastAsia="en-US"/>
          </w:rPr>
          <w:tab/>
        </w:r>
        <w:r w:rsidR="00A24ADB">
          <w:rPr>
            <w:rStyle w:val="Hyperlink"/>
            <w:lang w:val="en-US" w:eastAsia="en-US"/>
          </w:rPr>
          <w:t>Establishment of the participant compensation fund</w:t>
        </w:r>
        <w:r w:rsidR="00A24ADB">
          <w:rPr>
            <w:lang w:val="en-US" w:eastAsia="en-US"/>
          </w:rPr>
          <w:tab/>
        </w:r>
        <w:r w:rsidR="00A24ADB">
          <w:rPr>
            <w:lang w:val="en-US" w:eastAsia="en-US"/>
          </w:rPr>
          <w:fldChar w:fldCharType="begin"/>
        </w:r>
        <w:r w:rsidR="00A24ADB">
          <w:rPr>
            <w:lang w:val="en-US" w:eastAsia="en-US"/>
          </w:rPr>
          <w:instrText xml:space="preserve"> PAGEREF _Toc256000752 \h </w:instrText>
        </w:r>
        <w:r w:rsidR="00A24ADB">
          <w:rPr>
            <w:lang w:val="en-US" w:eastAsia="en-US"/>
          </w:rPr>
        </w:r>
        <w:r w:rsidR="00A24ADB">
          <w:rPr>
            <w:lang w:val="en-US" w:eastAsia="en-US"/>
          </w:rPr>
          <w:fldChar w:fldCharType="separate"/>
        </w:r>
        <w:r w:rsidR="00A24ADB">
          <w:rPr>
            <w:lang w:val="en-US" w:eastAsia="en-US"/>
          </w:rPr>
          <w:t>393</w:t>
        </w:r>
        <w:r w:rsidR="00A24ADB">
          <w:rPr>
            <w:lang w:val="en-US" w:eastAsia="en-US"/>
          </w:rPr>
          <w:fldChar w:fldCharType="end"/>
        </w:r>
      </w:hyperlink>
    </w:p>
    <w:p w14:paraId="7D1DBAAE" w14:textId="77777777" w:rsidR="006B7495" w:rsidRDefault="004329E2">
      <w:pPr>
        <w:pStyle w:val="TOC4"/>
        <w:widowControl/>
        <w:rPr>
          <w:rFonts w:ascii="Calibri" w:hAnsi="Calibri" w:cs="Calibri"/>
          <w:noProof/>
          <w:sz w:val="22"/>
          <w:szCs w:val="22"/>
          <w:lang w:val="en-US"/>
        </w:rPr>
      </w:pPr>
      <w:hyperlink w:anchor="_Toc256000753" w:history="1">
        <w:r w:rsidR="00A24ADB">
          <w:rPr>
            <w:rStyle w:val="Hyperlink"/>
            <w:lang w:val="en-US" w:eastAsia="en-US"/>
          </w:rPr>
          <w:t>452</w:t>
        </w:r>
        <w:r w:rsidR="00A24ADB">
          <w:rPr>
            <w:rFonts w:ascii="Calibri" w:hAnsi="Calibri" w:cs="Calibri"/>
            <w:noProof/>
            <w:sz w:val="22"/>
            <w:szCs w:val="22"/>
            <w:lang w:val="en-US" w:eastAsia="en-US"/>
          </w:rPr>
          <w:tab/>
        </w:r>
        <w:r w:rsidR="00A24ADB">
          <w:rPr>
            <w:rStyle w:val="Hyperlink"/>
            <w:lang w:val="en-US" w:eastAsia="en-US"/>
          </w:rPr>
          <w:t>Funding the participant compensation fund</w:t>
        </w:r>
        <w:r w:rsidR="00A24ADB">
          <w:rPr>
            <w:lang w:val="en-US" w:eastAsia="en-US"/>
          </w:rPr>
          <w:tab/>
        </w:r>
        <w:r w:rsidR="00A24ADB">
          <w:rPr>
            <w:lang w:val="en-US" w:eastAsia="en-US"/>
          </w:rPr>
          <w:fldChar w:fldCharType="begin"/>
        </w:r>
        <w:r w:rsidR="00A24ADB">
          <w:rPr>
            <w:lang w:val="en-US" w:eastAsia="en-US"/>
          </w:rPr>
          <w:instrText xml:space="preserve"> PAGEREF _Toc256000753 \h </w:instrText>
        </w:r>
        <w:r w:rsidR="00A24ADB">
          <w:rPr>
            <w:lang w:val="en-US" w:eastAsia="en-US"/>
          </w:rPr>
        </w:r>
        <w:r w:rsidR="00A24ADB">
          <w:rPr>
            <w:lang w:val="en-US" w:eastAsia="en-US"/>
          </w:rPr>
          <w:fldChar w:fldCharType="separate"/>
        </w:r>
        <w:r w:rsidR="00A24ADB">
          <w:rPr>
            <w:lang w:val="en-US" w:eastAsia="en-US"/>
          </w:rPr>
          <w:t>393</w:t>
        </w:r>
        <w:r w:rsidR="00A24ADB">
          <w:rPr>
            <w:lang w:val="en-US" w:eastAsia="en-US"/>
          </w:rPr>
          <w:fldChar w:fldCharType="end"/>
        </w:r>
      </w:hyperlink>
    </w:p>
    <w:p w14:paraId="788FA243" w14:textId="77777777" w:rsidR="006B7495" w:rsidRDefault="004329E2">
      <w:pPr>
        <w:pStyle w:val="TOC4"/>
        <w:widowControl/>
        <w:rPr>
          <w:rFonts w:ascii="Calibri" w:hAnsi="Calibri" w:cs="Calibri"/>
          <w:noProof/>
          <w:sz w:val="22"/>
          <w:szCs w:val="22"/>
          <w:lang w:val="en-US"/>
        </w:rPr>
      </w:pPr>
      <w:hyperlink w:anchor="_Toc256000754" w:history="1">
        <w:r w:rsidR="00A24ADB">
          <w:rPr>
            <w:rStyle w:val="Hyperlink"/>
            <w:lang w:val="en-US" w:eastAsia="en-US"/>
          </w:rPr>
          <w:t>453</w:t>
        </w:r>
        <w:r w:rsidR="00A24ADB">
          <w:rPr>
            <w:rFonts w:ascii="Calibri" w:hAnsi="Calibri" w:cs="Calibri"/>
            <w:noProof/>
            <w:sz w:val="22"/>
            <w:szCs w:val="22"/>
            <w:lang w:val="en-US" w:eastAsia="en-US"/>
          </w:rPr>
          <w:tab/>
        </w:r>
        <w:r w:rsidR="00A24ADB">
          <w:rPr>
            <w:rStyle w:val="Hyperlink"/>
            <w:lang w:val="en-US" w:eastAsia="en-US"/>
          </w:rPr>
          <w:t>Liability for scheduling errors</w:t>
        </w:r>
        <w:r w:rsidR="00A24ADB">
          <w:rPr>
            <w:lang w:val="en-US" w:eastAsia="en-US"/>
          </w:rPr>
          <w:tab/>
        </w:r>
        <w:r w:rsidR="00A24ADB">
          <w:rPr>
            <w:lang w:val="en-US" w:eastAsia="en-US"/>
          </w:rPr>
          <w:fldChar w:fldCharType="begin"/>
        </w:r>
        <w:r w:rsidR="00A24ADB">
          <w:rPr>
            <w:lang w:val="en-US" w:eastAsia="en-US"/>
          </w:rPr>
          <w:instrText xml:space="preserve"> PAGEREF _Toc256000754 \h </w:instrText>
        </w:r>
        <w:r w:rsidR="00A24ADB">
          <w:rPr>
            <w:lang w:val="en-US" w:eastAsia="en-US"/>
          </w:rPr>
        </w:r>
        <w:r w:rsidR="00A24ADB">
          <w:rPr>
            <w:lang w:val="en-US" w:eastAsia="en-US"/>
          </w:rPr>
          <w:fldChar w:fldCharType="separate"/>
        </w:r>
        <w:r w:rsidR="00A24ADB">
          <w:rPr>
            <w:lang w:val="en-US" w:eastAsia="en-US"/>
          </w:rPr>
          <w:t>394</w:t>
        </w:r>
        <w:r w:rsidR="00A24ADB">
          <w:rPr>
            <w:lang w:val="en-US" w:eastAsia="en-US"/>
          </w:rPr>
          <w:fldChar w:fldCharType="end"/>
        </w:r>
      </w:hyperlink>
    </w:p>
    <w:p w14:paraId="3950EAB0" w14:textId="77777777" w:rsidR="006B7495" w:rsidRDefault="004329E2">
      <w:pPr>
        <w:pStyle w:val="TOC4"/>
        <w:widowControl/>
        <w:rPr>
          <w:rFonts w:ascii="Calibri" w:hAnsi="Calibri" w:cs="Calibri"/>
          <w:noProof/>
          <w:sz w:val="22"/>
          <w:szCs w:val="22"/>
          <w:lang w:val="en-US"/>
        </w:rPr>
      </w:pPr>
      <w:hyperlink w:anchor="_Toc256000755" w:history="1">
        <w:r w:rsidR="00A24ADB">
          <w:rPr>
            <w:rStyle w:val="Hyperlink"/>
            <w:lang w:val="en-US" w:eastAsia="en-US"/>
          </w:rPr>
          <w:t>454</w:t>
        </w:r>
        <w:r w:rsidR="00A24ADB">
          <w:rPr>
            <w:rFonts w:ascii="Calibri" w:hAnsi="Calibri" w:cs="Calibri"/>
            <w:noProof/>
            <w:sz w:val="22"/>
            <w:szCs w:val="22"/>
            <w:lang w:val="en-US" w:eastAsia="en-US"/>
          </w:rPr>
          <w:tab/>
        </w:r>
        <w:r w:rsidR="00A24ADB">
          <w:rPr>
            <w:rStyle w:val="Hyperlink"/>
            <w:lang w:val="en-US" w:eastAsia="en-US"/>
          </w:rPr>
          <w:t>Process for establishing whether a scheduling error has occurred</w:t>
        </w:r>
        <w:r w:rsidR="00A24ADB">
          <w:rPr>
            <w:lang w:val="en-US" w:eastAsia="en-US"/>
          </w:rPr>
          <w:tab/>
        </w:r>
        <w:r w:rsidR="00A24ADB">
          <w:rPr>
            <w:lang w:val="en-US" w:eastAsia="en-US"/>
          </w:rPr>
          <w:fldChar w:fldCharType="begin"/>
        </w:r>
        <w:r w:rsidR="00A24ADB">
          <w:rPr>
            <w:lang w:val="en-US" w:eastAsia="en-US"/>
          </w:rPr>
          <w:instrText xml:space="preserve"> PAGEREF _Toc256000755 \h </w:instrText>
        </w:r>
        <w:r w:rsidR="00A24ADB">
          <w:rPr>
            <w:lang w:val="en-US" w:eastAsia="en-US"/>
          </w:rPr>
        </w:r>
        <w:r w:rsidR="00A24ADB">
          <w:rPr>
            <w:lang w:val="en-US" w:eastAsia="en-US"/>
          </w:rPr>
          <w:fldChar w:fldCharType="separate"/>
        </w:r>
        <w:r w:rsidR="00A24ADB">
          <w:rPr>
            <w:lang w:val="en-US" w:eastAsia="en-US"/>
          </w:rPr>
          <w:t>394</w:t>
        </w:r>
        <w:r w:rsidR="00A24ADB">
          <w:rPr>
            <w:lang w:val="en-US" w:eastAsia="en-US"/>
          </w:rPr>
          <w:fldChar w:fldCharType="end"/>
        </w:r>
      </w:hyperlink>
    </w:p>
    <w:p w14:paraId="70482FA3" w14:textId="77777777" w:rsidR="006B7495" w:rsidRDefault="004329E2">
      <w:pPr>
        <w:pStyle w:val="TOC4"/>
        <w:widowControl/>
        <w:rPr>
          <w:rFonts w:ascii="Calibri" w:hAnsi="Calibri" w:cs="Calibri"/>
          <w:noProof/>
          <w:sz w:val="22"/>
          <w:szCs w:val="22"/>
          <w:lang w:val="en-US"/>
        </w:rPr>
      </w:pPr>
      <w:hyperlink w:anchor="_Toc256000756" w:history="1">
        <w:r w:rsidR="00A24ADB">
          <w:rPr>
            <w:rStyle w:val="Hyperlink"/>
            <w:lang w:val="en-US" w:eastAsia="en-US"/>
          </w:rPr>
          <w:t>455</w:t>
        </w:r>
        <w:r w:rsidR="00A24ADB">
          <w:rPr>
            <w:rFonts w:ascii="Calibri" w:hAnsi="Calibri" w:cs="Calibri"/>
            <w:noProof/>
            <w:sz w:val="22"/>
            <w:szCs w:val="22"/>
            <w:lang w:val="en-US" w:eastAsia="en-US"/>
          </w:rPr>
          <w:tab/>
        </w:r>
        <w:r w:rsidR="00A24ADB">
          <w:rPr>
            <w:rStyle w:val="Hyperlink"/>
            <w:lang w:val="en-US" w:eastAsia="en-US"/>
          </w:rPr>
          <w:t>Compensation for scheduling errors</w:t>
        </w:r>
        <w:r w:rsidR="00A24ADB">
          <w:rPr>
            <w:lang w:val="en-US" w:eastAsia="en-US"/>
          </w:rPr>
          <w:tab/>
        </w:r>
        <w:r w:rsidR="00A24ADB">
          <w:rPr>
            <w:lang w:val="en-US" w:eastAsia="en-US"/>
          </w:rPr>
          <w:fldChar w:fldCharType="begin"/>
        </w:r>
        <w:r w:rsidR="00A24ADB">
          <w:rPr>
            <w:lang w:val="en-US" w:eastAsia="en-US"/>
          </w:rPr>
          <w:instrText xml:space="preserve"> PAGEREF _Toc256000756 \h </w:instrText>
        </w:r>
        <w:r w:rsidR="00A24ADB">
          <w:rPr>
            <w:lang w:val="en-US" w:eastAsia="en-US"/>
          </w:rPr>
        </w:r>
        <w:r w:rsidR="00A24ADB">
          <w:rPr>
            <w:lang w:val="en-US" w:eastAsia="en-US"/>
          </w:rPr>
          <w:fldChar w:fldCharType="separate"/>
        </w:r>
        <w:r w:rsidR="00A24ADB">
          <w:rPr>
            <w:lang w:val="en-US" w:eastAsia="en-US"/>
          </w:rPr>
          <w:t>395</w:t>
        </w:r>
        <w:r w:rsidR="00A24ADB">
          <w:rPr>
            <w:lang w:val="en-US" w:eastAsia="en-US"/>
          </w:rPr>
          <w:fldChar w:fldCharType="end"/>
        </w:r>
      </w:hyperlink>
    </w:p>
    <w:p w14:paraId="1C5867EB" w14:textId="77777777" w:rsidR="006B7495" w:rsidRDefault="004329E2">
      <w:pPr>
        <w:pStyle w:val="TOC4"/>
        <w:widowControl/>
        <w:rPr>
          <w:rFonts w:ascii="Calibri" w:hAnsi="Calibri" w:cs="Calibri"/>
          <w:noProof/>
          <w:sz w:val="22"/>
          <w:szCs w:val="22"/>
          <w:lang w:val="en-US"/>
        </w:rPr>
      </w:pPr>
      <w:hyperlink w:anchor="_Toc256000757" w:history="1">
        <w:r w:rsidR="00A24ADB">
          <w:rPr>
            <w:rStyle w:val="Hyperlink"/>
            <w:lang w:val="en-US" w:eastAsia="en-US"/>
          </w:rPr>
          <w:t>456</w:t>
        </w:r>
        <w:r w:rsidR="00A24ADB">
          <w:rPr>
            <w:rFonts w:ascii="Calibri" w:hAnsi="Calibri" w:cs="Calibri"/>
            <w:noProof/>
            <w:sz w:val="22"/>
            <w:szCs w:val="22"/>
            <w:lang w:val="en-US" w:eastAsia="en-US"/>
          </w:rPr>
          <w:tab/>
        </w:r>
        <w:r w:rsidR="00A24ADB">
          <w:rPr>
            <w:rStyle w:val="Hyperlink"/>
            <w:lang w:val="en-US" w:eastAsia="en-US"/>
          </w:rPr>
          <w:t>When an entitlement to compensation arises</w:t>
        </w:r>
        <w:r w:rsidR="00A24ADB">
          <w:rPr>
            <w:lang w:val="en-US" w:eastAsia="en-US"/>
          </w:rPr>
          <w:tab/>
        </w:r>
        <w:r w:rsidR="00A24ADB">
          <w:rPr>
            <w:lang w:val="en-US" w:eastAsia="en-US"/>
          </w:rPr>
          <w:fldChar w:fldCharType="begin"/>
        </w:r>
        <w:r w:rsidR="00A24ADB">
          <w:rPr>
            <w:lang w:val="en-US" w:eastAsia="en-US"/>
          </w:rPr>
          <w:instrText xml:space="preserve"> PAGEREF _Toc256000757 \h </w:instrText>
        </w:r>
        <w:r w:rsidR="00A24ADB">
          <w:rPr>
            <w:lang w:val="en-US" w:eastAsia="en-US"/>
          </w:rPr>
        </w:r>
        <w:r w:rsidR="00A24ADB">
          <w:rPr>
            <w:lang w:val="en-US" w:eastAsia="en-US"/>
          </w:rPr>
          <w:fldChar w:fldCharType="separate"/>
        </w:r>
        <w:r w:rsidR="00A24ADB">
          <w:rPr>
            <w:lang w:val="en-US" w:eastAsia="en-US"/>
          </w:rPr>
          <w:t>395</w:t>
        </w:r>
        <w:r w:rsidR="00A24ADB">
          <w:rPr>
            <w:lang w:val="en-US" w:eastAsia="en-US"/>
          </w:rPr>
          <w:fldChar w:fldCharType="end"/>
        </w:r>
      </w:hyperlink>
    </w:p>
    <w:p w14:paraId="069764D6" w14:textId="77777777" w:rsidR="006B7495" w:rsidRDefault="004329E2">
      <w:pPr>
        <w:pStyle w:val="TOC4"/>
        <w:widowControl/>
        <w:rPr>
          <w:rFonts w:ascii="Calibri" w:hAnsi="Calibri" w:cs="Calibri"/>
          <w:noProof/>
          <w:sz w:val="22"/>
          <w:szCs w:val="22"/>
          <w:lang w:val="en-US"/>
        </w:rPr>
      </w:pPr>
      <w:hyperlink w:anchor="_Toc256000758" w:history="1">
        <w:r w:rsidR="00A24ADB">
          <w:rPr>
            <w:rStyle w:val="Hyperlink"/>
            <w:lang w:val="en-US" w:eastAsia="en-US"/>
          </w:rPr>
          <w:t>457</w:t>
        </w:r>
        <w:r w:rsidR="00A24ADB">
          <w:rPr>
            <w:rFonts w:ascii="Calibri" w:hAnsi="Calibri" w:cs="Calibri"/>
            <w:noProof/>
            <w:sz w:val="22"/>
            <w:szCs w:val="22"/>
            <w:lang w:val="en-US" w:eastAsia="en-US"/>
          </w:rPr>
          <w:tab/>
        </w:r>
        <w:r w:rsidR="00A24ADB">
          <w:rPr>
            <w:rStyle w:val="Hyperlink"/>
            <w:lang w:val="en-US" w:eastAsia="en-US"/>
          </w:rPr>
          <w:t>Amount of compensation</w:t>
        </w:r>
        <w:r w:rsidR="00A24ADB">
          <w:rPr>
            <w:lang w:val="en-US" w:eastAsia="en-US"/>
          </w:rPr>
          <w:tab/>
        </w:r>
        <w:r w:rsidR="00A24ADB">
          <w:rPr>
            <w:lang w:val="en-US" w:eastAsia="en-US"/>
          </w:rPr>
          <w:fldChar w:fldCharType="begin"/>
        </w:r>
        <w:r w:rsidR="00A24ADB">
          <w:rPr>
            <w:lang w:val="en-US" w:eastAsia="en-US"/>
          </w:rPr>
          <w:instrText xml:space="preserve"> PAGEREF _Toc256000758 \h </w:instrText>
        </w:r>
        <w:r w:rsidR="00A24ADB">
          <w:rPr>
            <w:lang w:val="en-US" w:eastAsia="en-US"/>
          </w:rPr>
        </w:r>
        <w:r w:rsidR="00A24ADB">
          <w:rPr>
            <w:lang w:val="en-US" w:eastAsia="en-US"/>
          </w:rPr>
          <w:fldChar w:fldCharType="separate"/>
        </w:r>
        <w:r w:rsidR="00A24ADB">
          <w:rPr>
            <w:lang w:val="en-US" w:eastAsia="en-US"/>
          </w:rPr>
          <w:t>396</w:t>
        </w:r>
        <w:r w:rsidR="00A24ADB">
          <w:rPr>
            <w:lang w:val="en-US" w:eastAsia="en-US"/>
          </w:rPr>
          <w:fldChar w:fldCharType="end"/>
        </w:r>
      </w:hyperlink>
    </w:p>
    <w:p w14:paraId="79041DA3" w14:textId="77777777" w:rsidR="006B7495" w:rsidRDefault="004329E2">
      <w:pPr>
        <w:pStyle w:val="TOC6"/>
        <w:widowControl/>
        <w:rPr>
          <w:rFonts w:ascii="Calibri" w:hAnsi="Calibri" w:cs="Calibri"/>
          <w:noProof/>
          <w:sz w:val="22"/>
          <w:szCs w:val="22"/>
          <w:lang w:val="en-US"/>
        </w:rPr>
      </w:pPr>
      <w:hyperlink w:anchor="_Toc256000759" w:history="1">
        <w:r w:rsidR="00A24ADB">
          <w:rPr>
            <w:rStyle w:val="Hyperlink"/>
            <w:lang w:val="en-US" w:eastAsia="en-US"/>
          </w:rPr>
          <w:t>Division 10</w:t>
        </w:r>
        <w:r w:rsidR="00A24ADB">
          <w:rPr>
            <w:rFonts w:ascii="Calibri" w:hAnsi="Calibri" w:cs="Calibri"/>
            <w:noProof/>
            <w:sz w:val="22"/>
            <w:szCs w:val="22"/>
            <w:lang w:val="en-US" w:eastAsia="en-US"/>
          </w:rPr>
          <w:tab/>
        </w:r>
        <w:r w:rsidR="00A24ADB">
          <w:rPr>
            <w:rStyle w:val="Hyperlink"/>
            <w:lang w:val="en-US" w:eastAsia="en-US"/>
          </w:rPr>
          <w:t>Market Settlement and Prudential Requirements</w:t>
        </w:r>
        <w:r w:rsidR="00A24ADB">
          <w:rPr>
            <w:lang w:val="en-US" w:eastAsia="en-US"/>
          </w:rPr>
          <w:tab/>
        </w:r>
        <w:r w:rsidR="00A24ADB">
          <w:rPr>
            <w:lang w:val="en-US" w:eastAsia="en-US"/>
          </w:rPr>
          <w:fldChar w:fldCharType="begin"/>
        </w:r>
        <w:r w:rsidR="00A24ADB">
          <w:rPr>
            <w:lang w:val="en-US" w:eastAsia="en-US"/>
          </w:rPr>
          <w:instrText xml:space="preserve"> PAGEREF _Toc256000759 \h </w:instrText>
        </w:r>
        <w:r w:rsidR="00A24ADB">
          <w:rPr>
            <w:lang w:val="en-US" w:eastAsia="en-US"/>
          </w:rPr>
        </w:r>
        <w:r w:rsidR="00A24ADB">
          <w:rPr>
            <w:lang w:val="en-US" w:eastAsia="en-US"/>
          </w:rPr>
          <w:fldChar w:fldCharType="separate"/>
        </w:r>
        <w:r w:rsidR="00A24ADB">
          <w:rPr>
            <w:lang w:val="en-US" w:eastAsia="en-US"/>
          </w:rPr>
          <w:t>397</w:t>
        </w:r>
        <w:r w:rsidR="00A24ADB">
          <w:rPr>
            <w:lang w:val="en-US" w:eastAsia="en-US"/>
          </w:rPr>
          <w:fldChar w:fldCharType="end"/>
        </w:r>
      </w:hyperlink>
    </w:p>
    <w:p w14:paraId="2DF1E363" w14:textId="77777777" w:rsidR="006B7495" w:rsidRDefault="004329E2">
      <w:pPr>
        <w:pStyle w:val="TOC7"/>
        <w:widowControl/>
        <w:rPr>
          <w:rFonts w:ascii="Calibri" w:hAnsi="Calibri" w:cs="Calibri"/>
          <w:noProof/>
          <w:sz w:val="22"/>
          <w:szCs w:val="22"/>
          <w:lang w:val="en-US"/>
        </w:rPr>
      </w:pPr>
      <w:hyperlink w:anchor="_Toc256000760" w:history="1">
        <w:r w:rsidR="00A24ADB">
          <w:rPr>
            <w:rStyle w:val="Hyperlink"/>
            <w:lang w:val="en-US" w:eastAsia="en-US"/>
          </w:rPr>
          <w:t>Subdivision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_Toc256000760 \h </w:instrText>
        </w:r>
        <w:r w:rsidR="00A24ADB">
          <w:rPr>
            <w:lang w:val="en-US" w:eastAsia="en-US"/>
          </w:rPr>
        </w:r>
        <w:r w:rsidR="00A24ADB">
          <w:rPr>
            <w:lang w:val="en-US" w:eastAsia="en-US"/>
          </w:rPr>
          <w:fldChar w:fldCharType="separate"/>
        </w:r>
        <w:r w:rsidR="00A24ADB">
          <w:rPr>
            <w:lang w:val="en-US" w:eastAsia="en-US"/>
          </w:rPr>
          <w:t>397</w:t>
        </w:r>
        <w:r w:rsidR="00A24ADB">
          <w:rPr>
            <w:lang w:val="en-US" w:eastAsia="en-US"/>
          </w:rPr>
          <w:fldChar w:fldCharType="end"/>
        </w:r>
      </w:hyperlink>
    </w:p>
    <w:p w14:paraId="33AD1978" w14:textId="77777777" w:rsidR="006B7495" w:rsidRDefault="004329E2">
      <w:pPr>
        <w:pStyle w:val="TOC4"/>
        <w:widowControl/>
        <w:rPr>
          <w:rFonts w:ascii="Calibri" w:hAnsi="Calibri" w:cs="Calibri"/>
          <w:noProof/>
          <w:sz w:val="22"/>
          <w:szCs w:val="22"/>
          <w:lang w:val="en-US"/>
        </w:rPr>
      </w:pPr>
      <w:hyperlink w:anchor="_Toc256000761" w:history="1">
        <w:r w:rsidR="00A24ADB">
          <w:rPr>
            <w:rStyle w:val="Hyperlink"/>
            <w:lang w:val="en-US" w:eastAsia="en-US"/>
          </w:rPr>
          <w:t>458</w:t>
        </w:r>
        <w:r w:rsidR="00A24ADB">
          <w:rPr>
            <w:rFonts w:ascii="Calibri" w:hAnsi="Calibri" w:cs="Calibri"/>
            <w:noProof/>
            <w:sz w:val="22"/>
            <w:szCs w:val="22"/>
            <w:lang w:val="en-US" w:eastAsia="en-US"/>
          </w:rPr>
          <w:tab/>
        </w:r>
        <w:r w:rsidR="00A24ADB">
          <w:rPr>
            <w:rStyle w:val="Hyperlink"/>
            <w:lang w:val="en-US" w:eastAsia="en-US"/>
          </w:rPr>
          <w:t>Confidential information</w:t>
        </w:r>
        <w:r w:rsidR="00A24ADB">
          <w:rPr>
            <w:lang w:val="en-US" w:eastAsia="en-US"/>
          </w:rPr>
          <w:tab/>
        </w:r>
        <w:r w:rsidR="00A24ADB">
          <w:rPr>
            <w:lang w:val="en-US" w:eastAsia="en-US"/>
          </w:rPr>
          <w:fldChar w:fldCharType="begin"/>
        </w:r>
        <w:r w:rsidR="00A24ADB">
          <w:rPr>
            <w:lang w:val="en-US" w:eastAsia="en-US"/>
          </w:rPr>
          <w:instrText xml:space="preserve"> PAGEREF _Toc256000761 \h </w:instrText>
        </w:r>
        <w:r w:rsidR="00A24ADB">
          <w:rPr>
            <w:lang w:val="en-US" w:eastAsia="en-US"/>
          </w:rPr>
        </w:r>
        <w:r w:rsidR="00A24ADB">
          <w:rPr>
            <w:lang w:val="en-US" w:eastAsia="en-US"/>
          </w:rPr>
          <w:fldChar w:fldCharType="separate"/>
        </w:r>
        <w:r w:rsidR="00A24ADB">
          <w:rPr>
            <w:lang w:val="en-US" w:eastAsia="en-US"/>
          </w:rPr>
          <w:t>397</w:t>
        </w:r>
        <w:r w:rsidR="00A24ADB">
          <w:rPr>
            <w:lang w:val="en-US" w:eastAsia="en-US"/>
          </w:rPr>
          <w:fldChar w:fldCharType="end"/>
        </w:r>
      </w:hyperlink>
    </w:p>
    <w:p w14:paraId="12B6D588" w14:textId="77777777" w:rsidR="006B7495" w:rsidRDefault="004329E2">
      <w:pPr>
        <w:pStyle w:val="TOC7"/>
        <w:widowControl/>
        <w:rPr>
          <w:rFonts w:ascii="Calibri" w:hAnsi="Calibri" w:cs="Calibri"/>
          <w:noProof/>
          <w:sz w:val="22"/>
          <w:szCs w:val="22"/>
          <w:lang w:val="en-US"/>
        </w:rPr>
      </w:pPr>
      <w:hyperlink w:anchor="_Toc256000762" w:history="1">
        <w:r w:rsidR="00A24ADB">
          <w:rPr>
            <w:rStyle w:val="Hyperlink"/>
            <w:lang w:val="en-US" w:eastAsia="en-US"/>
          </w:rPr>
          <w:t>Subdivision 2</w:t>
        </w:r>
        <w:r w:rsidR="00A24ADB">
          <w:rPr>
            <w:rFonts w:ascii="Calibri" w:hAnsi="Calibri" w:cs="Calibri"/>
            <w:noProof/>
            <w:sz w:val="22"/>
            <w:szCs w:val="22"/>
            <w:lang w:val="en-US" w:eastAsia="en-US"/>
          </w:rPr>
          <w:tab/>
        </w:r>
        <w:r w:rsidR="00A24ADB">
          <w:rPr>
            <w:rStyle w:val="Hyperlink"/>
            <w:lang w:val="en-US" w:eastAsia="en-US"/>
          </w:rPr>
          <w:t>Settlements</w:t>
        </w:r>
        <w:r w:rsidR="00A24ADB">
          <w:rPr>
            <w:lang w:val="en-US" w:eastAsia="en-US"/>
          </w:rPr>
          <w:tab/>
        </w:r>
        <w:r w:rsidR="00A24ADB">
          <w:rPr>
            <w:lang w:val="en-US" w:eastAsia="en-US"/>
          </w:rPr>
          <w:fldChar w:fldCharType="begin"/>
        </w:r>
        <w:r w:rsidR="00A24ADB">
          <w:rPr>
            <w:lang w:val="en-US" w:eastAsia="en-US"/>
          </w:rPr>
          <w:instrText xml:space="preserve"> PAGEREF _Toc256000762 \h </w:instrText>
        </w:r>
        <w:r w:rsidR="00A24ADB">
          <w:rPr>
            <w:lang w:val="en-US" w:eastAsia="en-US"/>
          </w:rPr>
        </w:r>
        <w:r w:rsidR="00A24ADB">
          <w:rPr>
            <w:lang w:val="en-US" w:eastAsia="en-US"/>
          </w:rPr>
          <w:fldChar w:fldCharType="separate"/>
        </w:r>
        <w:r w:rsidR="00A24ADB">
          <w:rPr>
            <w:lang w:val="en-US" w:eastAsia="en-US"/>
          </w:rPr>
          <w:t>397</w:t>
        </w:r>
        <w:r w:rsidR="00A24ADB">
          <w:rPr>
            <w:lang w:val="en-US" w:eastAsia="en-US"/>
          </w:rPr>
          <w:fldChar w:fldCharType="end"/>
        </w:r>
      </w:hyperlink>
    </w:p>
    <w:p w14:paraId="0B2A7A15" w14:textId="77777777" w:rsidR="006B7495" w:rsidRDefault="004329E2">
      <w:pPr>
        <w:pStyle w:val="TOC4"/>
        <w:widowControl/>
        <w:rPr>
          <w:rFonts w:ascii="Calibri" w:hAnsi="Calibri" w:cs="Calibri"/>
          <w:noProof/>
          <w:sz w:val="22"/>
          <w:szCs w:val="22"/>
          <w:lang w:val="en-US"/>
        </w:rPr>
      </w:pPr>
      <w:hyperlink w:anchor="_Toc256000763" w:history="1">
        <w:r w:rsidR="00A24ADB">
          <w:rPr>
            <w:rStyle w:val="Hyperlink"/>
            <w:lang w:val="en-US" w:eastAsia="en-US"/>
          </w:rPr>
          <w:t>459</w:t>
        </w:r>
        <w:r w:rsidR="00A24ADB">
          <w:rPr>
            <w:rFonts w:ascii="Calibri" w:hAnsi="Calibri" w:cs="Calibri"/>
            <w:noProof/>
            <w:sz w:val="22"/>
            <w:szCs w:val="22"/>
            <w:lang w:val="en-US" w:eastAsia="en-US"/>
          </w:rPr>
          <w:tab/>
        </w:r>
        <w:r w:rsidR="00A24ADB">
          <w:rPr>
            <w:rStyle w:val="Hyperlink"/>
            <w:lang w:val="en-US" w:eastAsia="en-US"/>
          </w:rPr>
          <w:t>Settlements management by AEMO</w:t>
        </w:r>
        <w:r w:rsidR="00A24ADB">
          <w:rPr>
            <w:lang w:val="en-US" w:eastAsia="en-US"/>
          </w:rPr>
          <w:tab/>
        </w:r>
        <w:r w:rsidR="00A24ADB">
          <w:rPr>
            <w:lang w:val="en-US" w:eastAsia="en-US"/>
          </w:rPr>
          <w:fldChar w:fldCharType="begin"/>
        </w:r>
        <w:r w:rsidR="00A24ADB">
          <w:rPr>
            <w:lang w:val="en-US" w:eastAsia="en-US"/>
          </w:rPr>
          <w:instrText xml:space="preserve"> PAGEREF _Toc256000763 \h </w:instrText>
        </w:r>
        <w:r w:rsidR="00A24ADB">
          <w:rPr>
            <w:lang w:val="en-US" w:eastAsia="en-US"/>
          </w:rPr>
        </w:r>
        <w:r w:rsidR="00A24ADB">
          <w:rPr>
            <w:lang w:val="en-US" w:eastAsia="en-US"/>
          </w:rPr>
          <w:fldChar w:fldCharType="separate"/>
        </w:r>
        <w:r w:rsidR="00A24ADB">
          <w:rPr>
            <w:lang w:val="en-US" w:eastAsia="en-US"/>
          </w:rPr>
          <w:t>397</w:t>
        </w:r>
        <w:r w:rsidR="00A24ADB">
          <w:rPr>
            <w:lang w:val="en-US" w:eastAsia="en-US"/>
          </w:rPr>
          <w:fldChar w:fldCharType="end"/>
        </w:r>
      </w:hyperlink>
    </w:p>
    <w:p w14:paraId="779A2987" w14:textId="77777777" w:rsidR="006B7495" w:rsidRDefault="004329E2">
      <w:pPr>
        <w:pStyle w:val="TOC4"/>
        <w:widowControl/>
        <w:rPr>
          <w:rFonts w:ascii="Calibri" w:hAnsi="Calibri" w:cs="Calibri"/>
          <w:noProof/>
          <w:sz w:val="22"/>
          <w:szCs w:val="22"/>
          <w:lang w:val="en-US"/>
        </w:rPr>
      </w:pPr>
      <w:hyperlink w:anchor="_Toc256000764" w:history="1">
        <w:r w:rsidR="00A24ADB">
          <w:rPr>
            <w:rStyle w:val="Hyperlink"/>
            <w:lang w:val="en-US" w:eastAsia="en-US"/>
          </w:rPr>
          <w:t>460</w:t>
        </w:r>
        <w:r w:rsidR="00A24ADB">
          <w:rPr>
            <w:rFonts w:ascii="Calibri" w:hAnsi="Calibri" w:cs="Calibri"/>
            <w:noProof/>
            <w:sz w:val="22"/>
            <w:szCs w:val="22"/>
            <w:lang w:val="en-US" w:eastAsia="en-US"/>
          </w:rPr>
          <w:tab/>
        </w:r>
        <w:r w:rsidR="00A24ADB">
          <w:rPr>
            <w:rStyle w:val="Hyperlink"/>
            <w:lang w:val="en-US" w:eastAsia="en-US"/>
          </w:rPr>
          <w:t>Electronic funds transfer</w:t>
        </w:r>
        <w:r w:rsidR="00A24ADB">
          <w:rPr>
            <w:lang w:val="en-US" w:eastAsia="en-US"/>
          </w:rPr>
          <w:tab/>
        </w:r>
        <w:r w:rsidR="00A24ADB">
          <w:rPr>
            <w:lang w:val="en-US" w:eastAsia="en-US"/>
          </w:rPr>
          <w:fldChar w:fldCharType="begin"/>
        </w:r>
        <w:r w:rsidR="00A24ADB">
          <w:rPr>
            <w:lang w:val="en-US" w:eastAsia="en-US"/>
          </w:rPr>
          <w:instrText xml:space="preserve"> PAGEREF _Toc256000764 \h </w:instrText>
        </w:r>
        <w:r w:rsidR="00A24ADB">
          <w:rPr>
            <w:lang w:val="en-US" w:eastAsia="en-US"/>
          </w:rPr>
        </w:r>
        <w:r w:rsidR="00A24ADB">
          <w:rPr>
            <w:lang w:val="en-US" w:eastAsia="en-US"/>
          </w:rPr>
          <w:fldChar w:fldCharType="separate"/>
        </w:r>
        <w:r w:rsidR="00A24ADB">
          <w:rPr>
            <w:lang w:val="en-US" w:eastAsia="en-US"/>
          </w:rPr>
          <w:t>398</w:t>
        </w:r>
        <w:r w:rsidR="00A24ADB">
          <w:rPr>
            <w:lang w:val="en-US" w:eastAsia="en-US"/>
          </w:rPr>
          <w:fldChar w:fldCharType="end"/>
        </w:r>
      </w:hyperlink>
    </w:p>
    <w:p w14:paraId="70381F32" w14:textId="77777777" w:rsidR="006B7495" w:rsidRDefault="004329E2">
      <w:pPr>
        <w:pStyle w:val="TOC4"/>
        <w:widowControl/>
        <w:rPr>
          <w:rFonts w:ascii="Calibri" w:hAnsi="Calibri" w:cs="Calibri"/>
          <w:noProof/>
          <w:sz w:val="22"/>
          <w:szCs w:val="22"/>
          <w:lang w:val="en-US"/>
        </w:rPr>
      </w:pPr>
      <w:hyperlink w:anchor="_Toc256000765" w:history="1">
        <w:r w:rsidR="00A24ADB">
          <w:rPr>
            <w:rStyle w:val="Hyperlink"/>
            <w:lang w:val="en-US" w:eastAsia="en-US"/>
          </w:rPr>
          <w:t>461</w:t>
        </w:r>
        <w:r w:rsidR="00A24ADB">
          <w:rPr>
            <w:rFonts w:ascii="Calibri" w:hAnsi="Calibri" w:cs="Calibri"/>
            <w:noProof/>
            <w:sz w:val="22"/>
            <w:szCs w:val="22"/>
            <w:lang w:val="en-US" w:eastAsia="en-US"/>
          </w:rPr>
          <w:tab/>
        </w:r>
        <w:r w:rsidR="00A24ADB">
          <w:rPr>
            <w:rStyle w:val="Hyperlink"/>
            <w:lang w:val="en-US" w:eastAsia="en-US"/>
          </w:rPr>
          <w:t>Amounts for gas days</w:t>
        </w:r>
        <w:r w:rsidR="00A24ADB">
          <w:rPr>
            <w:lang w:val="en-US" w:eastAsia="en-US"/>
          </w:rPr>
          <w:tab/>
        </w:r>
        <w:r w:rsidR="00A24ADB">
          <w:rPr>
            <w:lang w:val="en-US" w:eastAsia="en-US"/>
          </w:rPr>
          <w:fldChar w:fldCharType="begin"/>
        </w:r>
        <w:r w:rsidR="00A24ADB">
          <w:rPr>
            <w:lang w:val="en-US" w:eastAsia="en-US"/>
          </w:rPr>
          <w:instrText xml:space="preserve"> PAGEREF _Toc256000765 \h </w:instrText>
        </w:r>
        <w:r w:rsidR="00A24ADB">
          <w:rPr>
            <w:lang w:val="en-US" w:eastAsia="en-US"/>
          </w:rPr>
        </w:r>
        <w:r w:rsidR="00A24ADB">
          <w:rPr>
            <w:lang w:val="en-US" w:eastAsia="en-US"/>
          </w:rPr>
          <w:fldChar w:fldCharType="separate"/>
        </w:r>
        <w:r w:rsidR="00A24ADB">
          <w:rPr>
            <w:lang w:val="en-US" w:eastAsia="en-US"/>
          </w:rPr>
          <w:t>398</w:t>
        </w:r>
        <w:r w:rsidR="00A24ADB">
          <w:rPr>
            <w:lang w:val="en-US" w:eastAsia="en-US"/>
          </w:rPr>
          <w:fldChar w:fldCharType="end"/>
        </w:r>
      </w:hyperlink>
    </w:p>
    <w:p w14:paraId="3411A472" w14:textId="77777777" w:rsidR="006B7495" w:rsidRDefault="004329E2">
      <w:pPr>
        <w:pStyle w:val="TOC4"/>
        <w:widowControl/>
        <w:rPr>
          <w:rFonts w:ascii="Calibri" w:hAnsi="Calibri" w:cs="Calibri"/>
          <w:noProof/>
          <w:sz w:val="22"/>
          <w:szCs w:val="22"/>
          <w:lang w:val="en-US"/>
        </w:rPr>
      </w:pPr>
      <w:hyperlink w:anchor="_Toc256000766" w:history="1">
        <w:r w:rsidR="00A24ADB">
          <w:rPr>
            <w:rStyle w:val="Hyperlink"/>
            <w:lang w:val="en-US" w:eastAsia="en-US"/>
          </w:rPr>
          <w:t>462</w:t>
        </w:r>
        <w:r w:rsidR="00A24ADB">
          <w:rPr>
            <w:rFonts w:ascii="Calibri" w:hAnsi="Calibri" w:cs="Calibri"/>
            <w:noProof/>
            <w:sz w:val="22"/>
            <w:szCs w:val="22"/>
            <w:lang w:val="en-US" w:eastAsia="en-US"/>
          </w:rPr>
          <w:tab/>
        </w:r>
        <w:r w:rsidR="00A24ADB">
          <w:rPr>
            <w:rStyle w:val="Hyperlink"/>
            <w:lang w:val="en-US" w:eastAsia="en-US"/>
          </w:rPr>
          <w:t>Determining deviation charges and deviation payments</w:t>
        </w:r>
        <w:r w:rsidR="00A24ADB">
          <w:rPr>
            <w:lang w:val="en-US" w:eastAsia="en-US"/>
          </w:rPr>
          <w:tab/>
        </w:r>
        <w:r w:rsidR="00A24ADB">
          <w:rPr>
            <w:lang w:val="en-US" w:eastAsia="en-US"/>
          </w:rPr>
          <w:fldChar w:fldCharType="begin"/>
        </w:r>
        <w:r w:rsidR="00A24ADB">
          <w:rPr>
            <w:lang w:val="en-US" w:eastAsia="en-US"/>
          </w:rPr>
          <w:instrText xml:space="preserve"> PAGEREF _Toc256000766 \h </w:instrText>
        </w:r>
        <w:r w:rsidR="00A24ADB">
          <w:rPr>
            <w:lang w:val="en-US" w:eastAsia="en-US"/>
          </w:rPr>
        </w:r>
        <w:r w:rsidR="00A24ADB">
          <w:rPr>
            <w:lang w:val="en-US" w:eastAsia="en-US"/>
          </w:rPr>
          <w:fldChar w:fldCharType="separate"/>
        </w:r>
        <w:r w:rsidR="00A24ADB">
          <w:rPr>
            <w:lang w:val="en-US" w:eastAsia="en-US"/>
          </w:rPr>
          <w:t>399</w:t>
        </w:r>
        <w:r w:rsidR="00A24ADB">
          <w:rPr>
            <w:lang w:val="en-US" w:eastAsia="en-US"/>
          </w:rPr>
          <w:fldChar w:fldCharType="end"/>
        </w:r>
      </w:hyperlink>
    </w:p>
    <w:p w14:paraId="23DE76D1" w14:textId="77777777" w:rsidR="006B7495" w:rsidRDefault="004329E2">
      <w:pPr>
        <w:pStyle w:val="TOC4"/>
        <w:widowControl/>
        <w:rPr>
          <w:rFonts w:ascii="Calibri" w:hAnsi="Calibri" w:cs="Calibri"/>
          <w:noProof/>
          <w:sz w:val="22"/>
          <w:szCs w:val="22"/>
          <w:lang w:val="en-US"/>
        </w:rPr>
      </w:pPr>
      <w:hyperlink w:anchor="_Toc256000767" w:history="1">
        <w:r w:rsidR="00A24ADB">
          <w:rPr>
            <w:rStyle w:val="Hyperlink"/>
            <w:lang w:val="en-US" w:eastAsia="en-US"/>
          </w:rPr>
          <w:t>463</w:t>
        </w:r>
        <w:r w:rsidR="00A24ADB">
          <w:rPr>
            <w:rFonts w:ascii="Calibri" w:hAnsi="Calibri" w:cs="Calibri"/>
            <w:noProof/>
            <w:sz w:val="22"/>
            <w:szCs w:val="22"/>
            <w:lang w:val="en-US" w:eastAsia="en-US"/>
          </w:rPr>
          <w:tab/>
        </w:r>
        <w:r w:rsidR="00A24ADB">
          <w:rPr>
            <w:rStyle w:val="Hyperlink"/>
            <w:lang w:val="en-US" w:eastAsia="en-US"/>
          </w:rPr>
          <w:t>Graduated variation parameters</w:t>
        </w:r>
        <w:r w:rsidR="00A24ADB">
          <w:rPr>
            <w:lang w:val="en-US" w:eastAsia="en-US"/>
          </w:rPr>
          <w:tab/>
        </w:r>
        <w:r w:rsidR="00A24ADB">
          <w:rPr>
            <w:lang w:val="en-US" w:eastAsia="en-US"/>
          </w:rPr>
          <w:fldChar w:fldCharType="begin"/>
        </w:r>
        <w:r w:rsidR="00A24ADB">
          <w:rPr>
            <w:lang w:val="en-US" w:eastAsia="en-US"/>
          </w:rPr>
          <w:instrText xml:space="preserve"> PAGEREF _Toc256000767 \h </w:instrText>
        </w:r>
        <w:r w:rsidR="00A24ADB">
          <w:rPr>
            <w:lang w:val="en-US" w:eastAsia="en-US"/>
          </w:rPr>
        </w:r>
        <w:r w:rsidR="00A24ADB">
          <w:rPr>
            <w:lang w:val="en-US" w:eastAsia="en-US"/>
          </w:rPr>
          <w:fldChar w:fldCharType="separate"/>
        </w:r>
        <w:r w:rsidR="00A24ADB">
          <w:rPr>
            <w:lang w:val="en-US" w:eastAsia="en-US"/>
          </w:rPr>
          <w:t>399</w:t>
        </w:r>
        <w:r w:rsidR="00A24ADB">
          <w:rPr>
            <w:lang w:val="en-US" w:eastAsia="en-US"/>
          </w:rPr>
          <w:fldChar w:fldCharType="end"/>
        </w:r>
      </w:hyperlink>
    </w:p>
    <w:p w14:paraId="2880FBC1" w14:textId="77777777" w:rsidR="006B7495" w:rsidRDefault="004329E2">
      <w:pPr>
        <w:pStyle w:val="TOC4"/>
        <w:widowControl/>
        <w:rPr>
          <w:rFonts w:ascii="Calibri" w:hAnsi="Calibri" w:cs="Calibri"/>
          <w:noProof/>
          <w:sz w:val="22"/>
          <w:szCs w:val="22"/>
          <w:lang w:val="en-US"/>
        </w:rPr>
      </w:pPr>
      <w:hyperlink w:anchor="_Toc256000768" w:history="1">
        <w:r w:rsidR="00A24ADB">
          <w:rPr>
            <w:rStyle w:val="Hyperlink"/>
            <w:lang w:val="en-US" w:eastAsia="en-US"/>
          </w:rPr>
          <w:t>464</w:t>
        </w:r>
        <w:r w:rsidR="00A24ADB">
          <w:rPr>
            <w:rFonts w:ascii="Calibri" w:hAnsi="Calibri" w:cs="Calibri"/>
            <w:noProof/>
            <w:sz w:val="22"/>
            <w:szCs w:val="22"/>
            <w:lang w:val="en-US" w:eastAsia="en-US"/>
          </w:rPr>
          <w:tab/>
        </w:r>
        <w:r w:rsidR="00A24ADB">
          <w:rPr>
            <w:rStyle w:val="Hyperlink"/>
            <w:lang w:val="en-US" w:eastAsia="en-US"/>
          </w:rPr>
          <w:t>Settlement amounts for billing periods</w:t>
        </w:r>
        <w:r w:rsidR="00A24ADB">
          <w:rPr>
            <w:lang w:val="en-US" w:eastAsia="en-US"/>
          </w:rPr>
          <w:tab/>
        </w:r>
        <w:r w:rsidR="00A24ADB">
          <w:rPr>
            <w:lang w:val="en-US" w:eastAsia="en-US"/>
          </w:rPr>
          <w:fldChar w:fldCharType="begin"/>
        </w:r>
        <w:r w:rsidR="00A24ADB">
          <w:rPr>
            <w:lang w:val="en-US" w:eastAsia="en-US"/>
          </w:rPr>
          <w:instrText xml:space="preserve"> PAGEREF _Toc256000768 \h </w:instrText>
        </w:r>
        <w:r w:rsidR="00A24ADB">
          <w:rPr>
            <w:lang w:val="en-US" w:eastAsia="en-US"/>
          </w:rPr>
        </w:r>
        <w:r w:rsidR="00A24ADB">
          <w:rPr>
            <w:lang w:val="en-US" w:eastAsia="en-US"/>
          </w:rPr>
          <w:fldChar w:fldCharType="separate"/>
        </w:r>
        <w:r w:rsidR="00A24ADB">
          <w:rPr>
            <w:lang w:val="en-US" w:eastAsia="en-US"/>
          </w:rPr>
          <w:t>400</w:t>
        </w:r>
        <w:r w:rsidR="00A24ADB">
          <w:rPr>
            <w:lang w:val="en-US" w:eastAsia="en-US"/>
          </w:rPr>
          <w:fldChar w:fldCharType="end"/>
        </w:r>
      </w:hyperlink>
    </w:p>
    <w:p w14:paraId="7746EE0E" w14:textId="77777777" w:rsidR="006B7495" w:rsidRDefault="004329E2">
      <w:pPr>
        <w:pStyle w:val="TOC4"/>
        <w:widowControl/>
        <w:rPr>
          <w:rFonts w:ascii="Calibri" w:hAnsi="Calibri" w:cs="Calibri"/>
          <w:noProof/>
          <w:sz w:val="22"/>
          <w:szCs w:val="22"/>
          <w:lang w:val="en-US"/>
        </w:rPr>
      </w:pPr>
      <w:hyperlink w:anchor="_Toc256000769" w:history="1">
        <w:r w:rsidR="00A24ADB">
          <w:rPr>
            <w:rStyle w:val="Hyperlink"/>
            <w:lang w:val="en-US" w:eastAsia="en-US"/>
          </w:rPr>
          <w:t>465</w:t>
        </w:r>
        <w:r w:rsidR="00A24ADB">
          <w:rPr>
            <w:rFonts w:ascii="Calibri" w:hAnsi="Calibri" w:cs="Calibri"/>
            <w:noProof/>
            <w:sz w:val="22"/>
            <w:szCs w:val="22"/>
            <w:lang w:val="en-US" w:eastAsia="en-US"/>
          </w:rPr>
          <w:tab/>
        </w:r>
        <w:r w:rsidR="00A24ADB">
          <w:rPr>
            <w:rStyle w:val="Hyperlink"/>
            <w:lang w:val="en-US" w:eastAsia="en-US"/>
          </w:rPr>
          <w:t>Claims relating to administered market states</w:t>
        </w:r>
        <w:r w:rsidR="00A24ADB">
          <w:rPr>
            <w:lang w:val="en-US" w:eastAsia="en-US"/>
          </w:rPr>
          <w:tab/>
        </w:r>
        <w:r w:rsidR="00A24ADB">
          <w:rPr>
            <w:lang w:val="en-US" w:eastAsia="en-US"/>
          </w:rPr>
          <w:fldChar w:fldCharType="begin"/>
        </w:r>
        <w:r w:rsidR="00A24ADB">
          <w:rPr>
            <w:lang w:val="en-US" w:eastAsia="en-US"/>
          </w:rPr>
          <w:instrText xml:space="preserve"> PAGEREF _Toc256000769 \h </w:instrText>
        </w:r>
        <w:r w:rsidR="00A24ADB">
          <w:rPr>
            <w:lang w:val="en-US" w:eastAsia="en-US"/>
          </w:rPr>
        </w:r>
        <w:r w:rsidR="00A24ADB">
          <w:rPr>
            <w:lang w:val="en-US" w:eastAsia="en-US"/>
          </w:rPr>
          <w:fldChar w:fldCharType="separate"/>
        </w:r>
        <w:r w:rsidR="00A24ADB">
          <w:rPr>
            <w:lang w:val="en-US" w:eastAsia="en-US"/>
          </w:rPr>
          <w:t>401</w:t>
        </w:r>
        <w:r w:rsidR="00A24ADB">
          <w:rPr>
            <w:lang w:val="en-US" w:eastAsia="en-US"/>
          </w:rPr>
          <w:fldChar w:fldCharType="end"/>
        </w:r>
      </w:hyperlink>
    </w:p>
    <w:p w14:paraId="77279235" w14:textId="77777777" w:rsidR="006B7495" w:rsidRDefault="004329E2">
      <w:pPr>
        <w:pStyle w:val="TOC4"/>
        <w:widowControl/>
        <w:rPr>
          <w:rFonts w:ascii="Calibri" w:hAnsi="Calibri" w:cs="Calibri"/>
          <w:noProof/>
          <w:sz w:val="22"/>
          <w:szCs w:val="22"/>
          <w:lang w:val="en-US"/>
        </w:rPr>
      </w:pPr>
      <w:hyperlink w:anchor="_Toc256000770" w:history="1">
        <w:r w:rsidR="00A24ADB">
          <w:rPr>
            <w:rStyle w:val="Hyperlink"/>
            <w:lang w:val="en-US" w:eastAsia="en-US"/>
          </w:rPr>
          <w:t>466</w:t>
        </w:r>
        <w:r w:rsidR="00A24ADB">
          <w:rPr>
            <w:rFonts w:ascii="Calibri" w:hAnsi="Calibri" w:cs="Calibri"/>
            <w:noProof/>
            <w:sz w:val="22"/>
            <w:szCs w:val="22"/>
            <w:lang w:val="en-US" w:eastAsia="en-US"/>
          </w:rPr>
          <w:tab/>
        </w:r>
        <w:r w:rsidR="00A24ADB">
          <w:rPr>
            <w:rStyle w:val="Hyperlink"/>
            <w:lang w:val="en-US" w:eastAsia="en-US"/>
          </w:rPr>
          <w:t>Determination and payment of claims</w:t>
        </w:r>
        <w:r w:rsidR="00A24ADB">
          <w:rPr>
            <w:lang w:val="en-US" w:eastAsia="en-US"/>
          </w:rPr>
          <w:tab/>
        </w:r>
        <w:r w:rsidR="00A24ADB">
          <w:rPr>
            <w:lang w:val="en-US" w:eastAsia="en-US"/>
          </w:rPr>
          <w:fldChar w:fldCharType="begin"/>
        </w:r>
        <w:r w:rsidR="00A24ADB">
          <w:rPr>
            <w:lang w:val="en-US" w:eastAsia="en-US"/>
          </w:rPr>
          <w:instrText xml:space="preserve"> PAGEREF _Toc256000770 \h </w:instrText>
        </w:r>
        <w:r w:rsidR="00A24ADB">
          <w:rPr>
            <w:lang w:val="en-US" w:eastAsia="en-US"/>
          </w:rPr>
        </w:r>
        <w:r w:rsidR="00A24ADB">
          <w:rPr>
            <w:lang w:val="en-US" w:eastAsia="en-US"/>
          </w:rPr>
          <w:fldChar w:fldCharType="separate"/>
        </w:r>
        <w:r w:rsidR="00A24ADB">
          <w:rPr>
            <w:lang w:val="en-US" w:eastAsia="en-US"/>
          </w:rPr>
          <w:t>401</w:t>
        </w:r>
        <w:r w:rsidR="00A24ADB">
          <w:rPr>
            <w:lang w:val="en-US" w:eastAsia="en-US"/>
          </w:rPr>
          <w:fldChar w:fldCharType="end"/>
        </w:r>
      </w:hyperlink>
    </w:p>
    <w:p w14:paraId="4420F6A9" w14:textId="77777777" w:rsidR="006B7495" w:rsidRDefault="004329E2">
      <w:pPr>
        <w:pStyle w:val="TOC4"/>
        <w:widowControl/>
        <w:rPr>
          <w:rFonts w:ascii="Calibri" w:hAnsi="Calibri" w:cs="Calibri"/>
          <w:noProof/>
          <w:sz w:val="22"/>
          <w:szCs w:val="22"/>
          <w:lang w:val="en-US"/>
        </w:rPr>
      </w:pPr>
      <w:hyperlink w:anchor="_Toc256000771" w:history="1">
        <w:r w:rsidR="00A24ADB">
          <w:rPr>
            <w:rStyle w:val="Hyperlink"/>
            <w:lang w:val="en-US" w:eastAsia="en-US"/>
          </w:rPr>
          <w:t>467</w:t>
        </w:r>
        <w:r w:rsidR="00A24ADB">
          <w:rPr>
            <w:rFonts w:ascii="Calibri" w:hAnsi="Calibri" w:cs="Calibri"/>
            <w:noProof/>
            <w:sz w:val="22"/>
            <w:szCs w:val="22"/>
            <w:lang w:val="en-US" w:eastAsia="en-US"/>
          </w:rPr>
          <w:tab/>
        </w:r>
        <w:r w:rsidR="00A24ADB">
          <w:rPr>
            <w:rStyle w:val="Hyperlink"/>
            <w:lang w:val="en-US" w:eastAsia="en-US"/>
          </w:rPr>
          <w:t>General requirements for statements</w:t>
        </w:r>
        <w:r w:rsidR="00A24ADB">
          <w:rPr>
            <w:lang w:val="en-US" w:eastAsia="en-US"/>
          </w:rPr>
          <w:tab/>
        </w:r>
        <w:r w:rsidR="00A24ADB">
          <w:rPr>
            <w:lang w:val="en-US" w:eastAsia="en-US"/>
          </w:rPr>
          <w:fldChar w:fldCharType="begin"/>
        </w:r>
        <w:r w:rsidR="00A24ADB">
          <w:rPr>
            <w:lang w:val="en-US" w:eastAsia="en-US"/>
          </w:rPr>
          <w:instrText xml:space="preserve"> PAGEREF _Toc256000771 \h </w:instrText>
        </w:r>
        <w:r w:rsidR="00A24ADB">
          <w:rPr>
            <w:lang w:val="en-US" w:eastAsia="en-US"/>
          </w:rPr>
        </w:r>
        <w:r w:rsidR="00A24ADB">
          <w:rPr>
            <w:lang w:val="en-US" w:eastAsia="en-US"/>
          </w:rPr>
          <w:fldChar w:fldCharType="separate"/>
        </w:r>
        <w:r w:rsidR="00A24ADB">
          <w:rPr>
            <w:lang w:val="en-US" w:eastAsia="en-US"/>
          </w:rPr>
          <w:t>402</w:t>
        </w:r>
        <w:r w:rsidR="00A24ADB">
          <w:rPr>
            <w:lang w:val="en-US" w:eastAsia="en-US"/>
          </w:rPr>
          <w:fldChar w:fldCharType="end"/>
        </w:r>
      </w:hyperlink>
    </w:p>
    <w:p w14:paraId="3FA39187" w14:textId="77777777" w:rsidR="006B7495" w:rsidRDefault="004329E2">
      <w:pPr>
        <w:pStyle w:val="TOC4"/>
        <w:widowControl/>
        <w:rPr>
          <w:rFonts w:ascii="Calibri" w:hAnsi="Calibri" w:cs="Calibri"/>
          <w:noProof/>
          <w:sz w:val="22"/>
          <w:szCs w:val="22"/>
          <w:lang w:val="en-US"/>
        </w:rPr>
      </w:pPr>
      <w:hyperlink w:anchor="_Toc256000772" w:history="1">
        <w:r w:rsidR="00A24ADB">
          <w:rPr>
            <w:rStyle w:val="Hyperlink"/>
            <w:lang w:val="en-US" w:eastAsia="en-US"/>
          </w:rPr>
          <w:t>468</w:t>
        </w:r>
        <w:r w:rsidR="00A24ADB">
          <w:rPr>
            <w:rFonts w:ascii="Calibri" w:hAnsi="Calibri" w:cs="Calibri"/>
            <w:noProof/>
            <w:sz w:val="22"/>
            <w:szCs w:val="22"/>
            <w:lang w:val="en-US" w:eastAsia="en-US"/>
          </w:rPr>
          <w:tab/>
        </w:r>
        <w:r w:rsidR="00A24ADB">
          <w:rPr>
            <w:rStyle w:val="Hyperlink"/>
            <w:lang w:val="en-US" w:eastAsia="en-US"/>
          </w:rPr>
          <w:t>Preliminary statements</w:t>
        </w:r>
        <w:r w:rsidR="00A24ADB">
          <w:rPr>
            <w:lang w:val="en-US" w:eastAsia="en-US"/>
          </w:rPr>
          <w:tab/>
        </w:r>
        <w:r w:rsidR="00A24ADB">
          <w:rPr>
            <w:lang w:val="en-US" w:eastAsia="en-US"/>
          </w:rPr>
          <w:fldChar w:fldCharType="begin"/>
        </w:r>
        <w:r w:rsidR="00A24ADB">
          <w:rPr>
            <w:lang w:val="en-US" w:eastAsia="en-US"/>
          </w:rPr>
          <w:instrText xml:space="preserve"> PAGEREF _Toc256000772 \h </w:instrText>
        </w:r>
        <w:r w:rsidR="00A24ADB">
          <w:rPr>
            <w:lang w:val="en-US" w:eastAsia="en-US"/>
          </w:rPr>
        </w:r>
        <w:r w:rsidR="00A24ADB">
          <w:rPr>
            <w:lang w:val="en-US" w:eastAsia="en-US"/>
          </w:rPr>
          <w:fldChar w:fldCharType="separate"/>
        </w:r>
        <w:r w:rsidR="00A24ADB">
          <w:rPr>
            <w:lang w:val="en-US" w:eastAsia="en-US"/>
          </w:rPr>
          <w:t>402</w:t>
        </w:r>
        <w:r w:rsidR="00A24ADB">
          <w:rPr>
            <w:lang w:val="en-US" w:eastAsia="en-US"/>
          </w:rPr>
          <w:fldChar w:fldCharType="end"/>
        </w:r>
      </w:hyperlink>
    </w:p>
    <w:p w14:paraId="0112C39C" w14:textId="77777777" w:rsidR="006B7495" w:rsidRDefault="004329E2">
      <w:pPr>
        <w:pStyle w:val="TOC4"/>
        <w:widowControl/>
        <w:rPr>
          <w:rFonts w:ascii="Calibri" w:hAnsi="Calibri" w:cs="Calibri"/>
          <w:noProof/>
          <w:sz w:val="22"/>
          <w:szCs w:val="22"/>
          <w:lang w:val="en-US"/>
        </w:rPr>
      </w:pPr>
      <w:hyperlink w:anchor="_Toc256000773" w:history="1">
        <w:r w:rsidR="00A24ADB">
          <w:rPr>
            <w:rStyle w:val="Hyperlink"/>
            <w:lang w:val="en-US" w:eastAsia="en-US"/>
          </w:rPr>
          <w:t>469</w:t>
        </w:r>
        <w:r w:rsidR="00A24ADB">
          <w:rPr>
            <w:rFonts w:ascii="Calibri" w:hAnsi="Calibri" w:cs="Calibri"/>
            <w:noProof/>
            <w:sz w:val="22"/>
            <w:szCs w:val="22"/>
            <w:lang w:val="en-US" w:eastAsia="en-US"/>
          </w:rPr>
          <w:tab/>
        </w:r>
        <w:r w:rsidR="00A24ADB">
          <w:rPr>
            <w:rStyle w:val="Hyperlink"/>
            <w:lang w:val="en-US" w:eastAsia="en-US"/>
          </w:rPr>
          <w:t>Final statements</w:t>
        </w:r>
        <w:r w:rsidR="00A24ADB">
          <w:rPr>
            <w:lang w:val="en-US" w:eastAsia="en-US"/>
          </w:rPr>
          <w:tab/>
        </w:r>
        <w:r w:rsidR="00A24ADB">
          <w:rPr>
            <w:lang w:val="en-US" w:eastAsia="en-US"/>
          </w:rPr>
          <w:fldChar w:fldCharType="begin"/>
        </w:r>
        <w:r w:rsidR="00A24ADB">
          <w:rPr>
            <w:lang w:val="en-US" w:eastAsia="en-US"/>
          </w:rPr>
          <w:instrText xml:space="preserve"> PAGEREF _Toc256000773 \h </w:instrText>
        </w:r>
        <w:r w:rsidR="00A24ADB">
          <w:rPr>
            <w:lang w:val="en-US" w:eastAsia="en-US"/>
          </w:rPr>
        </w:r>
        <w:r w:rsidR="00A24ADB">
          <w:rPr>
            <w:lang w:val="en-US" w:eastAsia="en-US"/>
          </w:rPr>
          <w:fldChar w:fldCharType="separate"/>
        </w:r>
        <w:r w:rsidR="00A24ADB">
          <w:rPr>
            <w:lang w:val="en-US" w:eastAsia="en-US"/>
          </w:rPr>
          <w:t>403</w:t>
        </w:r>
        <w:r w:rsidR="00A24ADB">
          <w:rPr>
            <w:lang w:val="en-US" w:eastAsia="en-US"/>
          </w:rPr>
          <w:fldChar w:fldCharType="end"/>
        </w:r>
      </w:hyperlink>
    </w:p>
    <w:p w14:paraId="47E6E9CC" w14:textId="77777777" w:rsidR="006B7495" w:rsidRDefault="004329E2">
      <w:pPr>
        <w:pStyle w:val="TOC4"/>
        <w:widowControl/>
        <w:rPr>
          <w:rFonts w:ascii="Calibri" w:hAnsi="Calibri" w:cs="Calibri"/>
          <w:noProof/>
          <w:sz w:val="22"/>
          <w:szCs w:val="22"/>
          <w:lang w:val="en-US"/>
        </w:rPr>
      </w:pPr>
      <w:hyperlink w:anchor="_Toc256000774" w:history="1">
        <w:r w:rsidR="00A24ADB">
          <w:rPr>
            <w:rStyle w:val="Hyperlink"/>
            <w:lang w:val="en-US" w:eastAsia="en-US"/>
          </w:rPr>
          <w:t>470</w:t>
        </w:r>
        <w:r w:rsidR="00A24ADB">
          <w:rPr>
            <w:rFonts w:ascii="Calibri" w:hAnsi="Calibri" w:cs="Calibri"/>
            <w:noProof/>
            <w:sz w:val="22"/>
            <w:szCs w:val="22"/>
            <w:lang w:val="en-US" w:eastAsia="en-US"/>
          </w:rPr>
          <w:tab/>
        </w:r>
        <w:r w:rsidR="00A24ADB">
          <w:rPr>
            <w:rStyle w:val="Hyperlink"/>
            <w:lang w:val="en-US" w:eastAsia="en-US"/>
          </w:rPr>
          <w:t>Payment by Trading Participants</w:t>
        </w:r>
        <w:r w:rsidR="00A24ADB">
          <w:rPr>
            <w:lang w:val="en-US" w:eastAsia="en-US"/>
          </w:rPr>
          <w:tab/>
        </w:r>
        <w:r w:rsidR="00A24ADB">
          <w:rPr>
            <w:lang w:val="en-US" w:eastAsia="en-US"/>
          </w:rPr>
          <w:fldChar w:fldCharType="begin"/>
        </w:r>
        <w:r w:rsidR="00A24ADB">
          <w:rPr>
            <w:lang w:val="en-US" w:eastAsia="en-US"/>
          </w:rPr>
          <w:instrText xml:space="preserve"> PAGEREF _Toc256000774 \h </w:instrText>
        </w:r>
        <w:r w:rsidR="00A24ADB">
          <w:rPr>
            <w:lang w:val="en-US" w:eastAsia="en-US"/>
          </w:rPr>
        </w:r>
        <w:r w:rsidR="00A24ADB">
          <w:rPr>
            <w:lang w:val="en-US" w:eastAsia="en-US"/>
          </w:rPr>
          <w:fldChar w:fldCharType="separate"/>
        </w:r>
        <w:r w:rsidR="00A24ADB">
          <w:rPr>
            <w:lang w:val="en-US" w:eastAsia="en-US"/>
          </w:rPr>
          <w:t>403</w:t>
        </w:r>
        <w:r w:rsidR="00A24ADB">
          <w:rPr>
            <w:lang w:val="en-US" w:eastAsia="en-US"/>
          </w:rPr>
          <w:fldChar w:fldCharType="end"/>
        </w:r>
      </w:hyperlink>
    </w:p>
    <w:p w14:paraId="00A424CF" w14:textId="77777777" w:rsidR="006B7495" w:rsidRDefault="004329E2">
      <w:pPr>
        <w:pStyle w:val="TOC4"/>
        <w:widowControl/>
        <w:rPr>
          <w:rFonts w:ascii="Calibri" w:hAnsi="Calibri" w:cs="Calibri"/>
          <w:noProof/>
          <w:sz w:val="22"/>
          <w:szCs w:val="22"/>
          <w:lang w:val="en-US"/>
        </w:rPr>
      </w:pPr>
      <w:hyperlink w:anchor="_Toc256000775" w:history="1">
        <w:r w:rsidR="00A24ADB">
          <w:rPr>
            <w:rStyle w:val="Hyperlink"/>
            <w:lang w:val="en-US" w:eastAsia="en-US"/>
          </w:rPr>
          <w:t>471</w:t>
        </w:r>
        <w:r w:rsidR="00A24ADB">
          <w:rPr>
            <w:rFonts w:ascii="Calibri" w:hAnsi="Calibri" w:cs="Calibri"/>
            <w:noProof/>
            <w:sz w:val="22"/>
            <w:szCs w:val="22"/>
            <w:lang w:val="en-US" w:eastAsia="en-US"/>
          </w:rPr>
          <w:tab/>
        </w:r>
        <w:r w:rsidR="00A24ADB">
          <w:rPr>
            <w:rStyle w:val="Hyperlink"/>
            <w:lang w:val="en-US" w:eastAsia="en-US"/>
          </w:rPr>
          <w:t>Payment to Trading Participants</w:t>
        </w:r>
        <w:r w:rsidR="00A24ADB">
          <w:rPr>
            <w:lang w:val="en-US" w:eastAsia="en-US"/>
          </w:rPr>
          <w:tab/>
        </w:r>
        <w:r w:rsidR="00A24ADB">
          <w:rPr>
            <w:lang w:val="en-US" w:eastAsia="en-US"/>
          </w:rPr>
          <w:fldChar w:fldCharType="begin"/>
        </w:r>
        <w:r w:rsidR="00A24ADB">
          <w:rPr>
            <w:lang w:val="en-US" w:eastAsia="en-US"/>
          </w:rPr>
          <w:instrText xml:space="preserve"> PAGEREF _Toc256000775 \h </w:instrText>
        </w:r>
        <w:r w:rsidR="00A24ADB">
          <w:rPr>
            <w:lang w:val="en-US" w:eastAsia="en-US"/>
          </w:rPr>
        </w:r>
        <w:r w:rsidR="00A24ADB">
          <w:rPr>
            <w:lang w:val="en-US" w:eastAsia="en-US"/>
          </w:rPr>
          <w:fldChar w:fldCharType="separate"/>
        </w:r>
        <w:r w:rsidR="00A24ADB">
          <w:rPr>
            <w:lang w:val="en-US" w:eastAsia="en-US"/>
          </w:rPr>
          <w:t>403</w:t>
        </w:r>
        <w:r w:rsidR="00A24ADB">
          <w:rPr>
            <w:lang w:val="en-US" w:eastAsia="en-US"/>
          </w:rPr>
          <w:fldChar w:fldCharType="end"/>
        </w:r>
      </w:hyperlink>
    </w:p>
    <w:p w14:paraId="3424D525" w14:textId="77777777" w:rsidR="006B7495" w:rsidRDefault="004329E2">
      <w:pPr>
        <w:pStyle w:val="TOC4"/>
        <w:widowControl/>
        <w:rPr>
          <w:rFonts w:ascii="Calibri" w:hAnsi="Calibri" w:cs="Calibri"/>
          <w:noProof/>
          <w:sz w:val="22"/>
          <w:szCs w:val="22"/>
          <w:lang w:val="en-US"/>
        </w:rPr>
      </w:pPr>
      <w:hyperlink w:anchor="_Toc256000776" w:history="1">
        <w:r w:rsidR="00A24ADB">
          <w:rPr>
            <w:rStyle w:val="Hyperlink"/>
            <w:lang w:val="en-US" w:eastAsia="en-US"/>
          </w:rPr>
          <w:t>472</w:t>
        </w:r>
        <w:r w:rsidR="00A24ADB">
          <w:rPr>
            <w:rFonts w:ascii="Calibri" w:hAnsi="Calibri" w:cs="Calibri"/>
            <w:noProof/>
            <w:sz w:val="22"/>
            <w:szCs w:val="22"/>
            <w:lang w:val="en-US" w:eastAsia="en-US"/>
          </w:rPr>
          <w:tab/>
        </w:r>
        <w:r w:rsidR="00A24ADB">
          <w:rPr>
            <w:rStyle w:val="Hyperlink"/>
            <w:lang w:val="en-US" w:eastAsia="en-US"/>
          </w:rPr>
          <w:t>Settlement queries and disputes</w:t>
        </w:r>
        <w:r w:rsidR="00A24ADB">
          <w:rPr>
            <w:lang w:val="en-US" w:eastAsia="en-US"/>
          </w:rPr>
          <w:tab/>
        </w:r>
        <w:r w:rsidR="00A24ADB">
          <w:rPr>
            <w:lang w:val="en-US" w:eastAsia="en-US"/>
          </w:rPr>
          <w:fldChar w:fldCharType="begin"/>
        </w:r>
        <w:r w:rsidR="00A24ADB">
          <w:rPr>
            <w:lang w:val="en-US" w:eastAsia="en-US"/>
          </w:rPr>
          <w:instrText xml:space="preserve"> PAGEREF _Toc256000776 \h </w:instrText>
        </w:r>
        <w:r w:rsidR="00A24ADB">
          <w:rPr>
            <w:lang w:val="en-US" w:eastAsia="en-US"/>
          </w:rPr>
        </w:r>
        <w:r w:rsidR="00A24ADB">
          <w:rPr>
            <w:lang w:val="en-US" w:eastAsia="en-US"/>
          </w:rPr>
          <w:fldChar w:fldCharType="separate"/>
        </w:r>
        <w:r w:rsidR="00A24ADB">
          <w:rPr>
            <w:lang w:val="en-US" w:eastAsia="en-US"/>
          </w:rPr>
          <w:t>404</w:t>
        </w:r>
        <w:r w:rsidR="00A24ADB">
          <w:rPr>
            <w:lang w:val="en-US" w:eastAsia="en-US"/>
          </w:rPr>
          <w:fldChar w:fldCharType="end"/>
        </w:r>
      </w:hyperlink>
    </w:p>
    <w:p w14:paraId="0411ABE9" w14:textId="77777777" w:rsidR="006B7495" w:rsidRDefault="004329E2">
      <w:pPr>
        <w:pStyle w:val="TOC4"/>
        <w:widowControl/>
        <w:rPr>
          <w:rFonts w:ascii="Calibri" w:hAnsi="Calibri" w:cs="Calibri"/>
          <w:noProof/>
          <w:sz w:val="22"/>
          <w:szCs w:val="22"/>
          <w:lang w:val="en-US"/>
        </w:rPr>
      </w:pPr>
      <w:hyperlink w:anchor="_Toc256000777" w:history="1">
        <w:r w:rsidR="00A24ADB">
          <w:rPr>
            <w:rStyle w:val="Hyperlink"/>
            <w:lang w:val="en-US" w:eastAsia="en-US"/>
          </w:rPr>
          <w:t>473</w:t>
        </w:r>
        <w:r w:rsidR="00A24ADB">
          <w:rPr>
            <w:rFonts w:ascii="Calibri" w:hAnsi="Calibri" w:cs="Calibri"/>
            <w:noProof/>
            <w:sz w:val="22"/>
            <w:szCs w:val="22"/>
            <w:lang w:val="en-US" w:eastAsia="en-US"/>
          </w:rPr>
          <w:tab/>
        </w:r>
        <w:r w:rsidR="00A24ADB">
          <w:rPr>
            <w:rStyle w:val="Hyperlink"/>
            <w:lang w:val="en-US" w:eastAsia="en-US"/>
          </w:rPr>
          <w:t>Revised statements</w:t>
        </w:r>
        <w:r w:rsidR="00A24ADB">
          <w:rPr>
            <w:lang w:val="en-US" w:eastAsia="en-US"/>
          </w:rPr>
          <w:tab/>
        </w:r>
        <w:r w:rsidR="00A24ADB">
          <w:rPr>
            <w:lang w:val="en-US" w:eastAsia="en-US"/>
          </w:rPr>
          <w:fldChar w:fldCharType="begin"/>
        </w:r>
        <w:r w:rsidR="00A24ADB">
          <w:rPr>
            <w:lang w:val="en-US" w:eastAsia="en-US"/>
          </w:rPr>
          <w:instrText xml:space="preserve"> PAGEREF _Toc256000777 \h </w:instrText>
        </w:r>
        <w:r w:rsidR="00A24ADB">
          <w:rPr>
            <w:lang w:val="en-US" w:eastAsia="en-US"/>
          </w:rPr>
        </w:r>
        <w:r w:rsidR="00A24ADB">
          <w:rPr>
            <w:lang w:val="en-US" w:eastAsia="en-US"/>
          </w:rPr>
          <w:fldChar w:fldCharType="separate"/>
        </w:r>
        <w:r w:rsidR="00A24ADB">
          <w:rPr>
            <w:lang w:val="en-US" w:eastAsia="en-US"/>
          </w:rPr>
          <w:t>404</w:t>
        </w:r>
        <w:r w:rsidR="00A24ADB">
          <w:rPr>
            <w:lang w:val="en-US" w:eastAsia="en-US"/>
          </w:rPr>
          <w:fldChar w:fldCharType="end"/>
        </w:r>
      </w:hyperlink>
    </w:p>
    <w:p w14:paraId="34FCC2DA" w14:textId="77777777" w:rsidR="006B7495" w:rsidRDefault="004329E2">
      <w:pPr>
        <w:pStyle w:val="TOC4"/>
        <w:widowControl/>
        <w:rPr>
          <w:rFonts w:ascii="Calibri" w:hAnsi="Calibri" w:cs="Calibri"/>
          <w:noProof/>
          <w:sz w:val="22"/>
          <w:szCs w:val="22"/>
          <w:lang w:val="en-US"/>
        </w:rPr>
      </w:pPr>
      <w:hyperlink w:anchor="_Toc256000778" w:history="1">
        <w:r w:rsidR="00A24ADB">
          <w:rPr>
            <w:rStyle w:val="Hyperlink"/>
            <w:lang w:val="en-US" w:eastAsia="en-US"/>
          </w:rPr>
          <w:t>474</w:t>
        </w:r>
        <w:r w:rsidR="00A24ADB">
          <w:rPr>
            <w:rFonts w:ascii="Calibri" w:hAnsi="Calibri" w:cs="Calibri"/>
            <w:noProof/>
            <w:sz w:val="22"/>
            <w:szCs w:val="22"/>
            <w:lang w:val="en-US" w:eastAsia="en-US"/>
          </w:rPr>
          <w:tab/>
        </w:r>
        <w:r w:rsidR="00A24ADB">
          <w:rPr>
            <w:rStyle w:val="Hyperlink"/>
            <w:lang w:val="en-US" w:eastAsia="en-US"/>
          </w:rPr>
          <w:t>Payments of adjustments</w:t>
        </w:r>
        <w:r w:rsidR="00A24ADB">
          <w:rPr>
            <w:lang w:val="en-US" w:eastAsia="en-US"/>
          </w:rPr>
          <w:tab/>
        </w:r>
        <w:r w:rsidR="00A24ADB">
          <w:rPr>
            <w:lang w:val="en-US" w:eastAsia="en-US"/>
          </w:rPr>
          <w:fldChar w:fldCharType="begin"/>
        </w:r>
        <w:r w:rsidR="00A24ADB">
          <w:rPr>
            <w:lang w:val="en-US" w:eastAsia="en-US"/>
          </w:rPr>
          <w:instrText xml:space="preserve"> PAGEREF _Toc256000778 \h </w:instrText>
        </w:r>
        <w:r w:rsidR="00A24ADB">
          <w:rPr>
            <w:lang w:val="en-US" w:eastAsia="en-US"/>
          </w:rPr>
        </w:r>
        <w:r w:rsidR="00A24ADB">
          <w:rPr>
            <w:lang w:val="en-US" w:eastAsia="en-US"/>
          </w:rPr>
          <w:fldChar w:fldCharType="separate"/>
        </w:r>
        <w:r w:rsidR="00A24ADB">
          <w:rPr>
            <w:lang w:val="en-US" w:eastAsia="en-US"/>
          </w:rPr>
          <w:t>405</w:t>
        </w:r>
        <w:r w:rsidR="00A24ADB">
          <w:rPr>
            <w:lang w:val="en-US" w:eastAsia="en-US"/>
          </w:rPr>
          <w:fldChar w:fldCharType="end"/>
        </w:r>
      </w:hyperlink>
    </w:p>
    <w:p w14:paraId="5FCC060A" w14:textId="77777777" w:rsidR="006B7495" w:rsidRDefault="004329E2">
      <w:pPr>
        <w:pStyle w:val="TOC4"/>
        <w:widowControl/>
        <w:rPr>
          <w:rFonts w:ascii="Calibri" w:hAnsi="Calibri" w:cs="Calibri"/>
          <w:noProof/>
          <w:sz w:val="22"/>
          <w:szCs w:val="22"/>
          <w:lang w:val="en-US"/>
        </w:rPr>
      </w:pPr>
      <w:hyperlink w:anchor="_Toc256000779" w:history="1">
        <w:r w:rsidR="00A24ADB">
          <w:rPr>
            <w:rStyle w:val="Hyperlink"/>
            <w:lang w:val="en-US" w:eastAsia="en-US"/>
          </w:rPr>
          <w:t>475</w:t>
        </w:r>
        <w:r w:rsidR="00A24ADB">
          <w:rPr>
            <w:rFonts w:ascii="Calibri" w:hAnsi="Calibri" w:cs="Calibri"/>
            <w:noProof/>
            <w:sz w:val="22"/>
            <w:szCs w:val="22"/>
            <w:lang w:val="en-US" w:eastAsia="en-US"/>
          </w:rPr>
          <w:tab/>
        </w:r>
        <w:r w:rsidR="00A24ADB">
          <w:rPr>
            <w:rStyle w:val="Hyperlink"/>
            <w:lang w:val="en-US" w:eastAsia="en-US"/>
          </w:rPr>
          <w:t>Maximum total payment in respect of a billing period</w:t>
        </w:r>
        <w:r w:rsidR="00A24ADB">
          <w:rPr>
            <w:lang w:val="en-US" w:eastAsia="en-US"/>
          </w:rPr>
          <w:tab/>
        </w:r>
        <w:r w:rsidR="00A24ADB">
          <w:rPr>
            <w:lang w:val="en-US" w:eastAsia="en-US"/>
          </w:rPr>
          <w:fldChar w:fldCharType="begin"/>
        </w:r>
        <w:r w:rsidR="00A24ADB">
          <w:rPr>
            <w:lang w:val="en-US" w:eastAsia="en-US"/>
          </w:rPr>
          <w:instrText xml:space="preserve"> PAGEREF _Toc256000779 \h </w:instrText>
        </w:r>
        <w:r w:rsidR="00A24ADB">
          <w:rPr>
            <w:lang w:val="en-US" w:eastAsia="en-US"/>
          </w:rPr>
        </w:r>
        <w:r w:rsidR="00A24ADB">
          <w:rPr>
            <w:lang w:val="en-US" w:eastAsia="en-US"/>
          </w:rPr>
          <w:fldChar w:fldCharType="separate"/>
        </w:r>
        <w:r w:rsidR="00A24ADB">
          <w:rPr>
            <w:lang w:val="en-US" w:eastAsia="en-US"/>
          </w:rPr>
          <w:t>406</w:t>
        </w:r>
        <w:r w:rsidR="00A24ADB">
          <w:rPr>
            <w:lang w:val="en-US" w:eastAsia="en-US"/>
          </w:rPr>
          <w:fldChar w:fldCharType="end"/>
        </w:r>
      </w:hyperlink>
    </w:p>
    <w:p w14:paraId="311091DA" w14:textId="77777777" w:rsidR="006B7495" w:rsidRDefault="004329E2">
      <w:pPr>
        <w:pStyle w:val="TOC4"/>
        <w:widowControl/>
        <w:rPr>
          <w:rFonts w:ascii="Calibri" w:hAnsi="Calibri" w:cs="Calibri"/>
          <w:noProof/>
          <w:sz w:val="22"/>
          <w:szCs w:val="22"/>
          <w:lang w:val="en-US"/>
        </w:rPr>
      </w:pPr>
      <w:hyperlink w:anchor="_Toc256000780" w:history="1">
        <w:r w:rsidR="00A24ADB">
          <w:rPr>
            <w:rStyle w:val="Hyperlink"/>
            <w:lang w:val="en-US" w:eastAsia="en-US"/>
          </w:rPr>
          <w:t>476</w:t>
        </w:r>
        <w:r w:rsidR="00A24ADB">
          <w:rPr>
            <w:rFonts w:ascii="Calibri" w:hAnsi="Calibri" w:cs="Calibri"/>
            <w:noProof/>
            <w:sz w:val="22"/>
            <w:szCs w:val="22"/>
            <w:lang w:val="en-US" w:eastAsia="en-US"/>
          </w:rPr>
          <w:tab/>
        </w:r>
        <w:r w:rsidR="00A24ADB">
          <w:rPr>
            <w:rStyle w:val="Hyperlink"/>
            <w:lang w:val="en-US" w:eastAsia="en-US"/>
          </w:rPr>
          <w:t>Interest on overdue amounts</w:t>
        </w:r>
        <w:r w:rsidR="00A24ADB">
          <w:rPr>
            <w:lang w:val="en-US" w:eastAsia="en-US"/>
          </w:rPr>
          <w:tab/>
        </w:r>
        <w:r w:rsidR="00A24ADB">
          <w:rPr>
            <w:lang w:val="en-US" w:eastAsia="en-US"/>
          </w:rPr>
          <w:fldChar w:fldCharType="begin"/>
        </w:r>
        <w:r w:rsidR="00A24ADB">
          <w:rPr>
            <w:lang w:val="en-US" w:eastAsia="en-US"/>
          </w:rPr>
          <w:instrText xml:space="preserve"> PAGEREF _Toc256000780 \h </w:instrText>
        </w:r>
        <w:r w:rsidR="00A24ADB">
          <w:rPr>
            <w:lang w:val="en-US" w:eastAsia="en-US"/>
          </w:rPr>
        </w:r>
        <w:r w:rsidR="00A24ADB">
          <w:rPr>
            <w:lang w:val="en-US" w:eastAsia="en-US"/>
          </w:rPr>
          <w:fldChar w:fldCharType="separate"/>
        </w:r>
        <w:r w:rsidR="00A24ADB">
          <w:rPr>
            <w:lang w:val="en-US" w:eastAsia="en-US"/>
          </w:rPr>
          <w:t>407</w:t>
        </w:r>
        <w:r w:rsidR="00A24ADB">
          <w:rPr>
            <w:lang w:val="en-US" w:eastAsia="en-US"/>
          </w:rPr>
          <w:fldChar w:fldCharType="end"/>
        </w:r>
      </w:hyperlink>
    </w:p>
    <w:p w14:paraId="63B81CAE" w14:textId="77777777" w:rsidR="006B7495" w:rsidRDefault="004329E2">
      <w:pPr>
        <w:pStyle w:val="TOC4"/>
        <w:widowControl/>
        <w:rPr>
          <w:rFonts w:ascii="Calibri" w:hAnsi="Calibri" w:cs="Calibri"/>
          <w:noProof/>
          <w:sz w:val="22"/>
          <w:szCs w:val="22"/>
          <w:lang w:val="en-US"/>
        </w:rPr>
      </w:pPr>
      <w:hyperlink w:anchor="_Toc256000781" w:history="1">
        <w:r w:rsidR="00A24ADB">
          <w:rPr>
            <w:rStyle w:val="Hyperlink"/>
            <w:lang w:val="en-US" w:eastAsia="en-US"/>
          </w:rPr>
          <w:t>477</w:t>
        </w:r>
        <w:r w:rsidR="00A24ADB">
          <w:rPr>
            <w:rFonts w:ascii="Calibri" w:hAnsi="Calibri" w:cs="Calibri"/>
            <w:noProof/>
            <w:sz w:val="22"/>
            <w:szCs w:val="22"/>
            <w:lang w:val="en-US" w:eastAsia="en-US"/>
          </w:rPr>
          <w:tab/>
        </w:r>
        <w:r w:rsidR="00A24ADB">
          <w:rPr>
            <w:rStyle w:val="Hyperlink"/>
            <w:lang w:val="en-US" w:eastAsia="en-US"/>
          </w:rPr>
          <w:t>Application of GST</w:t>
        </w:r>
        <w:r w:rsidR="00A24ADB">
          <w:rPr>
            <w:lang w:val="en-US" w:eastAsia="en-US"/>
          </w:rPr>
          <w:tab/>
        </w:r>
        <w:r w:rsidR="00A24ADB">
          <w:rPr>
            <w:lang w:val="en-US" w:eastAsia="en-US"/>
          </w:rPr>
          <w:fldChar w:fldCharType="begin"/>
        </w:r>
        <w:r w:rsidR="00A24ADB">
          <w:rPr>
            <w:lang w:val="en-US" w:eastAsia="en-US"/>
          </w:rPr>
          <w:instrText xml:space="preserve"> PAGEREF _Toc256000781 \h </w:instrText>
        </w:r>
        <w:r w:rsidR="00A24ADB">
          <w:rPr>
            <w:lang w:val="en-US" w:eastAsia="en-US"/>
          </w:rPr>
        </w:r>
        <w:r w:rsidR="00A24ADB">
          <w:rPr>
            <w:lang w:val="en-US" w:eastAsia="en-US"/>
          </w:rPr>
          <w:fldChar w:fldCharType="separate"/>
        </w:r>
        <w:r w:rsidR="00A24ADB">
          <w:rPr>
            <w:lang w:val="en-US" w:eastAsia="en-US"/>
          </w:rPr>
          <w:t>407</w:t>
        </w:r>
        <w:r w:rsidR="00A24ADB">
          <w:rPr>
            <w:lang w:val="en-US" w:eastAsia="en-US"/>
          </w:rPr>
          <w:fldChar w:fldCharType="end"/>
        </w:r>
      </w:hyperlink>
    </w:p>
    <w:p w14:paraId="293119CD" w14:textId="77777777" w:rsidR="006B7495" w:rsidRDefault="004329E2">
      <w:pPr>
        <w:pStyle w:val="TOC7"/>
        <w:widowControl/>
        <w:rPr>
          <w:rFonts w:ascii="Calibri" w:hAnsi="Calibri" w:cs="Calibri"/>
          <w:noProof/>
          <w:sz w:val="22"/>
          <w:szCs w:val="22"/>
          <w:lang w:val="en-US"/>
        </w:rPr>
      </w:pPr>
      <w:hyperlink w:anchor="_Toc256000782" w:history="1">
        <w:r w:rsidR="00A24ADB">
          <w:rPr>
            <w:rStyle w:val="Hyperlink"/>
            <w:lang w:val="en-US" w:eastAsia="en-US"/>
          </w:rPr>
          <w:t>Subdivision 3</w:t>
        </w:r>
        <w:r w:rsidR="00A24ADB">
          <w:rPr>
            <w:rFonts w:ascii="Calibri" w:hAnsi="Calibri" w:cs="Calibri"/>
            <w:noProof/>
            <w:sz w:val="22"/>
            <w:szCs w:val="22"/>
            <w:lang w:val="en-US" w:eastAsia="en-US"/>
          </w:rPr>
          <w:tab/>
        </w:r>
        <w:r w:rsidR="00A24ADB">
          <w:rPr>
            <w:rStyle w:val="Hyperlink"/>
            <w:lang w:val="en-US" w:eastAsia="en-US"/>
          </w:rPr>
          <w:t>Prudential Requirements</w:t>
        </w:r>
        <w:r w:rsidR="00A24ADB">
          <w:rPr>
            <w:lang w:val="en-US" w:eastAsia="en-US"/>
          </w:rPr>
          <w:tab/>
        </w:r>
        <w:r w:rsidR="00A24ADB">
          <w:rPr>
            <w:lang w:val="en-US" w:eastAsia="en-US"/>
          </w:rPr>
          <w:fldChar w:fldCharType="begin"/>
        </w:r>
        <w:r w:rsidR="00A24ADB">
          <w:rPr>
            <w:lang w:val="en-US" w:eastAsia="en-US"/>
          </w:rPr>
          <w:instrText xml:space="preserve"> PAGEREF _Toc256000782 \h </w:instrText>
        </w:r>
        <w:r w:rsidR="00A24ADB">
          <w:rPr>
            <w:lang w:val="en-US" w:eastAsia="en-US"/>
          </w:rPr>
        </w:r>
        <w:r w:rsidR="00A24ADB">
          <w:rPr>
            <w:lang w:val="en-US" w:eastAsia="en-US"/>
          </w:rPr>
          <w:fldChar w:fldCharType="separate"/>
        </w:r>
        <w:r w:rsidR="00A24ADB">
          <w:rPr>
            <w:lang w:val="en-US" w:eastAsia="en-US"/>
          </w:rPr>
          <w:t>407</w:t>
        </w:r>
        <w:r w:rsidR="00A24ADB">
          <w:rPr>
            <w:lang w:val="en-US" w:eastAsia="en-US"/>
          </w:rPr>
          <w:fldChar w:fldCharType="end"/>
        </w:r>
      </w:hyperlink>
    </w:p>
    <w:p w14:paraId="5BB7981A" w14:textId="77777777" w:rsidR="006B7495" w:rsidRDefault="004329E2">
      <w:pPr>
        <w:pStyle w:val="TOC4"/>
        <w:widowControl/>
        <w:rPr>
          <w:rFonts w:ascii="Calibri" w:hAnsi="Calibri" w:cs="Calibri"/>
          <w:noProof/>
          <w:sz w:val="22"/>
          <w:szCs w:val="22"/>
          <w:lang w:val="en-US"/>
        </w:rPr>
      </w:pPr>
      <w:hyperlink w:anchor="_Toc256000783" w:history="1">
        <w:r w:rsidR="00A24ADB">
          <w:rPr>
            <w:rStyle w:val="Hyperlink"/>
            <w:lang w:val="en-US" w:eastAsia="en-US"/>
          </w:rPr>
          <w:t>478</w:t>
        </w:r>
        <w:r w:rsidR="00A24ADB">
          <w:rPr>
            <w:rFonts w:ascii="Calibri" w:hAnsi="Calibri" w:cs="Calibri"/>
            <w:noProof/>
            <w:sz w:val="22"/>
            <w:szCs w:val="22"/>
            <w:lang w:val="en-US" w:eastAsia="en-US"/>
          </w:rPr>
          <w:tab/>
        </w:r>
        <w:r w:rsidR="00A24ADB">
          <w:rPr>
            <w:rStyle w:val="Hyperlink"/>
            <w:lang w:val="en-US" w:eastAsia="en-US"/>
          </w:rPr>
          <w:t>Provision of security</w:t>
        </w:r>
        <w:r w:rsidR="00A24ADB">
          <w:rPr>
            <w:lang w:val="en-US" w:eastAsia="en-US"/>
          </w:rPr>
          <w:tab/>
        </w:r>
        <w:r w:rsidR="00A24ADB">
          <w:rPr>
            <w:lang w:val="en-US" w:eastAsia="en-US"/>
          </w:rPr>
          <w:fldChar w:fldCharType="begin"/>
        </w:r>
        <w:r w:rsidR="00A24ADB">
          <w:rPr>
            <w:lang w:val="en-US" w:eastAsia="en-US"/>
          </w:rPr>
          <w:instrText xml:space="preserve"> PAGEREF _Toc256000783 \h </w:instrText>
        </w:r>
        <w:r w:rsidR="00A24ADB">
          <w:rPr>
            <w:lang w:val="en-US" w:eastAsia="en-US"/>
          </w:rPr>
        </w:r>
        <w:r w:rsidR="00A24ADB">
          <w:rPr>
            <w:lang w:val="en-US" w:eastAsia="en-US"/>
          </w:rPr>
          <w:fldChar w:fldCharType="separate"/>
        </w:r>
        <w:r w:rsidR="00A24ADB">
          <w:rPr>
            <w:lang w:val="en-US" w:eastAsia="en-US"/>
          </w:rPr>
          <w:t>407</w:t>
        </w:r>
        <w:r w:rsidR="00A24ADB">
          <w:rPr>
            <w:lang w:val="en-US" w:eastAsia="en-US"/>
          </w:rPr>
          <w:fldChar w:fldCharType="end"/>
        </w:r>
      </w:hyperlink>
    </w:p>
    <w:p w14:paraId="2D52F3FD" w14:textId="77777777" w:rsidR="006B7495" w:rsidRDefault="004329E2">
      <w:pPr>
        <w:pStyle w:val="TOC4"/>
        <w:widowControl/>
        <w:rPr>
          <w:rFonts w:ascii="Calibri" w:hAnsi="Calibri" w:cs="Calibri"/>
          <w:noProof/>
          <w:sz w:val="22"/>
          <w:szCs w:val="22"/>
          <w:lang w:val="en-US"/>
        </w:rPr>
      </w:pPr>
      <w:hyperlink w:anchor="_Toc256000784" w:history="1">
        <w:r w:rsidR="00A24ADB">
          <w:rPr>
            <w:rStyle w:val="Hyperlink"/>
            <w:lang w:val="en-US" w:eastAsia="en-US"/>
          </w:rPr>
          <w:t>479</w:t>
        </w:r>
        <w:r w:rsidR="00A24ADB">
          <w:rPr>
            <w:rFonts w:ascii="Calibri" w:hAnsi="Calibri" w:cs="Calibri"/>
            <w:noProof/>
            <w:sz w:val="22"/>
            <w:szCs w:val="22"/>
            <w:lang w:val="en-US" w:eastAsia="en-US"/>
          </w:rPr>
          <w:tab/>
        </w:r>
        <w:r w:rsidR="00A24ADB">
          <w:rPr>
            <w:rStyle w:val="Hyperlink"/>
            <w:lang w:val="en-US" w:eastAsia="en-US"/>
          </w:rPr>
          <w:t>Form of security</w:t>
        </w:r>
        <w:r w:rsidR="00A24ADB">
          <w:rPr>
            <w:lang w:val="en-US" w:eastAsia="en-US"/>
          </w:rPr>
          <w:tab/>
        </w:r>
        <w:r w:rsidR="00A24ADB">
          <w:rPr>
            <w:lang w:val="en-US" w:eastAsia="en-US"/>
          </w:rPr>
          <w:fldChar w:fldCharType="begin"/>
        </w:r>
        <w:r w:rsidR="00A24ADB">
          <w:rPr>
            <w:lang w:val="en-US" w:eastAsia="en-US"/>
          </w:rPr>
          <w:instrText xml:space="preserve"> PAGEREF _Toc256000784 \h </w:instrText>
        </w:r>
        <w:r w:rsidR="00A24ADB">
          <w:rPr>
            <w:lang w:val="en-US" w:eastAsia="en-US"/>
          </w:rPr>
        </w:r>
        <w:r w:rsidR="00A24ADB">
          <w:rPr>
            <w:lang w:val="en-US" w:eastAsia="en-US"/>
          </w:rPr>
          <w:fldChar w:fldCharType="separate"/>
        </w:r>
        <w:r w:rsidR="00A24ADB">
          <w:rPr>
            <w:lang w:val="en-US" w:eastAsia="en-US"/>
          </w:rPr>
          <w:t>408</w:t>
        </w:r>
        <w:r w:rsidR="00A24ADB">
          <w:rPr>
            <w:lang w:val="en-US" w:eastAsia="en-US"/>
          </w:rPr>
          <w:fldChar w:fldCharType="end"/>
        </w:r>
      </w:hyperlink>
    </w:p>
    <w:p w14:paraId="626702E1" w14:textId="77777777" w:rsidR="006B7495" w:rsidRDefault="004329E2">
      <w:pPr>
        <w:pStyle w:val="TOC4"/>
        <w:widowControl/>
        <w:rPr>
          <w:rFonts w:ascii="Calibri" w:hAnsi="Calibri" w:cs="Calibri"/>
          <w:noProof/>
          <w:sz w:val="22"/>
          <w:szCs w:val="22"/>
          <w:lang w:val="en-US"/>
        </w:rPr>
      </w:pPr>
      <w:hyperlink w:anchor="_Toc256000785" w:history="1">
        <w:r w:rsidR="00A24ADB">
          <w:rPr>
            <w:rStyle w:val="Hyperlink"/>
            <w:lang w:val="en-US" w:eastAsia="en-US"/>
          </w:rPr>
          <w:t>480</w:t>
        </w:r>
        <w:r w:rsidR="00A24ADB">
          <w:rPr>
            <w:rFonts w:ascii="Calibri" w:hAnsi="Calibri" w:cs="Calibri"/>
            <w:noProof/>
            <w:sz w:val="22"/>
            <w:szCs w:val="22"/>
            <w:lang w:val="en-US" w:eastAsia="en-US"/>
          </w:rPr>
          <w:tab/>
        </w:r>
        <w:r w:rsidR="00A24ADB">
          <w:rPr>
            <w:rStyle w:val="Hyperlink"/>
            <w:lang w:val="en-US" w:eastAsia="en-US"/>
          </w:rPr>
          <w:t>Amount of security</w:t>
        </w:r>
        <w:r w:rsidR="00A24ADB">
          <w:rPr>
            <w:lang w:val="en-US" w:eastAsia="en-US"/>
          </w:rPr>
          <w:tab/>
        </w:r>
        <w:r w:rsidR="00A24ADB">
          <w:rPr>
            <w:lang w:val="en-US" w:eastAsia="en-US"/>
          </w:rPr>
          <w:fldChar w:fldCharType="begin"/>
        </w:r>
        <w:r w:rsidR="00A24ADB">
          <w:rPr>
            <w:lang w:val="en-US" w:eastAsia="en-US"/>
          </w:rPr>
          <w:instrText xml:space="preserve"> PAGEREF _Toc256000785 \h </w:instrText>
        </w:r>
        <w:r w:rsidR="00A24ADB">
          <w:rPr>
            <w:lang w:val="en-US" w:eastAsia="en-US"/>
          </w:rPr>
        </w:r>
        <w:r w:rsidR="00A24ADB">
          <w:rPr>
            <w:lang w:val="en-US" w:eastAsia="en-US"/>
          </w:rPr>
          <w:fldChar w:fldCharType="separate"/>
        </w:r>
        <w:r w:rsidR="00A24ADB">
          <w:rPr>
            <w:lang w:val="en-US" w:eastAsia="en-US"/>
          </w:rPr>
          <w:t>409</w:t>
        </w:r>
        <w:r w:rsidR="00A24ADB">
          <w:rPr>
            <w:lang w:val="en-US" w:eastAsia="en-US"/>
          </w:rPr>
          <w:fldChar w:fldCharType="end"/>
        </w:r>
      </w:hyperlink>
    </w:p>
    <w:p w14:paraId="24E66701" w14:textId="77777777" w:rsidR="006B7495" w:rsidRDefault="004329E2">
      <w:pPr>
        <w:pStyle w:val="TOC4"/>
        <w:widowControl/>
        <w:rPr>
          <w:rFonts w:ascii="Calibri" w:hAnsi="Calibri" w:cs="Calibri"/>
          <w:noProof/>
          <w:sz w:val="22"/>
          <w:szCs w:val="22"/>
          <w:lang w:val="en-US"/>
        </w:rPr>
      </w:pPr>
      <w:hyperlink w:anchor="_Toc256000786" w:history="1">
        <w:r w:rsidR="00A24ADB">
          <w:rPr>
            <w:rStyle w:val="Hyperlink"/>
            <w:lang w:val="en-US" w:eastAsia="en-US"/>
          </w:rPr>
          <w:t>481</w:t>
        </w:r>
        <w:r w:rsidR="00A24ADB">
          <w:rPr>
            <w:rFonts w:ascii="Calibri" w:hAnsi="Calibri" w:cs="Calibri"/>
            <w:noProof/>
            <w:sz w:val="22"/>
            <w:szCs w:val="22"/>
            <w:lang w:val="en-US" w:eastAsia="en-US"/>
          </w:rPr>
          <w:tab/>
        </w:r>
        <w:r w:rsidR="00A24ADB">
          <w:rPr>
            <w:rStyle w:val="Hyperlink"/>
            <w:lang w:val="en-US" w:eastAsia="en-US"/>
          </w:rPr>
          <w:t>Replacement security</w:t>
        </w:r>
        <w:r w:rsidR="00A24ADB">
          <w:rPr>
            <w:lang w:val="en-US" w:eastAsia="en-US"/>
          </w:rPr>
          <w:tab/>
        </w:r>
        <w:r w:rsidR="00A24ADB">
          <w:rPr>
            <w:lang w:val="en-US" w:eastAsia="en-US"/>
          </w:rPr>
          <w:fldChar w:fldCharType="begin"/>
        </w:r>
        <w:r w:rsidR="00A24ADB">
          <w:rPr>
            <w:lang w:val="en-US" w:eastAsia="en-US"/>
          </w:rPr>
          <w:instrText xml:space="preserve"> PAGEREF _Toc256000786 \h </w:instrText>
        </w:r>
        <w:r w:rsidR="00A24ADB">
          <w:rPr>
            <w:lang w:val="en-US" w:eastAsia="en-US"/>
          </w:rPr>
        </w:r>
        <w:r w:rsidR="00A24ADB">
          <w:rPr>
            <w:lang w:val="en-US" w:eastAsia="en-US"/>
          </w:rPr>
          <w:fldChar w:fldCharType="separate"/>
        </w:r>
        <w:r w:rsidR="00A24ADB">
          <w:rPr>
            <w:lang w:val="en-US" w:eastAsia="en-US"/>
          </w:rPr>
          <w:t>409</w:t>
        </w:r>
        <w:r w:rsidR="00A24ADB">
          <w:rPr>
            <w:lang w:val="en-US" w:eastAsia="en-US"/>
          </w:rPr>
          <w:fldChar w:fldCharType="end"/>
        </w:r>
      </w:hyperlink>
    </w:p>
    <w:p w14:paraId="360A4F1B" w14:textId="77777777" w:rsidR="006B7495" w:rsidRDefault="004329E2">
      <w:pPr>
        <w:pStyle w:val="TOC4"/>
        <w:widowControl/>
        <w:rPr>
          <w:rFonts w:ascii="Calibri" w:hAnsi="Calibri" w:cs="Calibri"/>
          <w:noProof/>
          <w:sz w:val="22"/>
          <w:szCs w:val="22"/>
          <w:lang w:val="en-US"/>
        </w:rPr>
      </w:pPr>
      <w:hyperlink w:anchor="_Toc256000787" w:history="1">
        <w:r w:rsidR="00A24ADB">
          <w:rPr>
            <w:rStyle w:val="Hyperlink"/>
            <w:lang w:val="en-US" w:eastAsia="en-US"/>
          </w:rPr>
          <w:t>482</w:t>
        </w:r>
        <w:r w:rsidR="00A24ADB">
          <w:rPr>
            <w:rFonts w:ascii="Calibri" w:hAnsi="Calibri" w:cs="Calibri"/>
            <w:noProof/>
            <w:sz w:val="22"/>
            <w:szCs w:val="22"/>
            <w:lang w:val="en-US" w:eastAsia="en-US"/>
          </w:rPr>
          <w:tab/>
        </w:r>
        <w:r w:rsidR="00A24ADB">
          <w:rPr>
            <w:rStyle w:val="Hyperlink"/>
            <w:lang w:val="en-US" w:eastAsia="en-US"/>
          </w:rPr>
          <w:t>Drawdown of security</w:t>
        </w:r>
        <w:r w:rsidR="00A24ADB">
          <w:rPr>
            <w:lang w:val="en-US" w:eastAsia="en-US"/>
          </w:rPr>
          <w:tab/>
        </w:r>
        <w:r w:rsidR="00A24ADB">
          <w:rPr>
            <w:lang w:val="en-US" w:eastAsia="en-US"/>
          </w:rPr>
          <w:fldChar w:fldCharType="begin"/>
        </w:r>
        <w:r w:rsidR="00A24ADB">
          <w:rPr>
            <w:lang w:val="en-US" w:eastAsia="en-US"/>
          </w:rPr>
          <w:instrText xml:space="preserve"> PAGEREF _Toc256000787 \h </w:instrText>
        </w:r>
        <w:r w:rsidR="00A24ADB">
          <w:rPr>
            <w:lang w:val="en-US" w:eastAsia="en-US"/>
          </w:rPr>
        </w:r>
        <w:r w:rsidR="00A24ADB">
          <w:rPr>
            <w:lang w:val="en-US" w:eastAsia="en-US"/>
          </w:rPr>
          <w:fldChar w:fldCharType="separate"/>
        </w:r>
        <w:r w:rsidR="00A24ADB">
          <w:rPr>
            <w:lang w:val="en-US" w:eastAsia="en-US"/>
          </w:rPr>
          <w:t>410</w:t>
        </w:r>
        <w:r w:rsidR="00A24ADB">
          <w:rPr>
            <w:lang w:val="en-US" w:eastAsia="en-US"/>
          </w:rPr>
          <w:fldChar w:fldCharType="end"/>
        </w:r>
      </w:hyperlink>
    </w:p>
    <w:p w14:paraId="44898C0F" w14:textId="77777777" w:rsidR="006B7495" w:rsidRDefault="004329E2">
      <w:pPr>
        <w:pStyle w:val="TOC4"/>
        <w:widowControl/>
        <w:rPr>
          <w:rFonts w:ascii="Calibri" w:hAnsi="Calibri" w:cs="Calibri"/>
          <w:noProof/>
          <w:sz w:val="22"/>
          <w:szCs w:val="22"/>
          <w:lang w:val="en-US"/>
        </w:rPr>
      </w:pPr>
      <w:hyperlink w:anchor="_Toc256000788" w:history="1">
        <w:r w:rsidR="00A24ADB">
          <w:rPr>
            <w:rStyle w:val="Hyperlink"/>
            <w:lang w:val="en-US" w:eastAsia="en-US"/>
          </w:rPr>
          <w:t>483</w:t>
        </w:r>
        <w:r w:rsidR="00A24ADB">
          <w:rPr>
            <w:rFonts w:ascii="Calibri" w:hAnsi="Calibri" w:cs="Calibri"/>
            <w:noProof/>
            <w:sz w:val="22"/>
            <w:szCs w:val="22"/>
            <w:lang w:val="en-US" w:eastAsia="en-US"/>
          </w:rPr>
          <w:tab/>
        </w:r>
        <w:r w:rsidR="00A24ADB">
          <w:rPr>
            <w:rStyle w:val="Hyperlink"/>
            <w:lang w:val="en-US" w:eastAsia="en-US"/>
          </w:rPr>
          <w:t>Trading limits</w:t>
        </w:r>
        <w:r w:rsidR="00A24ADB">
          <w:rPr>
            <w:lang w:val="en-US" w:eastAsia="en-US"/>
          </w:rPr>
          <w:tab/>
        </w:r>
        <w:r w:rsidR="00A24ADB">
          <w:rPr>
            <w:lang w:val="en-US" w:eastAsia="en-US"/>
          </w:rPr>
          <w:fldChar w:fldCharType="begin"/>
        </w:r>
        <w:r w:rsidR="00A24ADB">
          <w:rPr>
            <w:lang w:val="en-US" w:eastAsia="en-US"/>
          </w:rPr>
          <w:instrText xml:space="preserve"> PAGEREF _Toc256000788 \h </w:instrText>
        </w:r>
        <w:r w:rsidR="00A24ADB">
          <w:rPr>
            <w:lang w:val="en-US" w:eastAsia="en-US"/>
          </w:rPr>
        </w:r>
        <w:r w:rsidR="00A24ADB">
          <w:rPr>
            <w:lang w:val="en-US" w:eastAsia="en-US"/>
          </w:rPr>
          <w:fldChar w:fldCharType="separate"/>
        </w:r>
        <w:r w:rsidR="00A24ADB">
          <w:rPr>
            <w:lang w:val="en-US" w:eastAsia="en-US"/>
          </w:rPr>
          <w:t>410</w:t>
        </w:r>
        <w:r w:rsidR="00A24ADB">
          <w:rPr>
            <w:lang w:val="en-US" w:eastAsia="en-US"/>
          </w:rPr>
          <w:fldChar w:fldCharType="end"/>
        </w:r>
      </w:hyperlink>
    </w:p>
    <w:p w14:paraId="6BCEFFB3" w14:textId="77777777" w:rsidR="006B7495" w:rsidRDefault="004329E2">
      <w:pPr>
        <w:pStyle w:val="TOC4"/>
        <w:widowControl/>
        <w:rPr>
          <w:rFonts w:ascii="Calibri" w:hAnsi="Calibri" w:cs="Calibri"/>
          <w:noProof/>
          <w:sz w:val="22"/>
          <w:szCs w:val="22"/>
          <w:lang w:val="en-US"/>
        </w:rPr>
      </w:pPr>
      <w:hyperlink w:anchor="_Toc256000789" w:history="1">
        <w:r w:rsidR="00A24ADB">
          <w:rPr>
            <w:rStyle w:val="Hyperlink"/>
            <w:lang w:val="en-US" w:eastAsia="en-US"/>
          </w:rPr>
          <w:t>484</w:t>
        </w:r>
        <w:r w:rsidR="00A24ADB">
          <w:rPr>
            <w:rFonts w:ascii="Calibri" w:hAnsi="Calibri" w:cs="Calibri"/>
            <w:noProof/>
            <w:sz w:val="22"/>
            <w:szCs w:val="22"/>
            <w:lang w:val="en-US" w:eastAsia="en-US"/>
          </w:rPr>
          <w:tab/>
        </w:r>
        <w:r w:rsidR="00A24ADB">
          <w:rPr>
            <w:rStyle w:val="Hyperlink"/>
            <w:lang w:val="en-US" w:eastAsia="en-US"/>
          </w:rPr>
          <w:t>Monitoring</w:t>
        </w:r>
        <w:r w:rsidR="00A24ADB">
          <w:rPr>
            <w:lang w:val="en-US" w:eastAsia="en-US"/>
          </w:rPr>
          <w:tab/>
        </w:r>
        <w:r w:rsidR="00A24ADB">
          <w:rPr>
            <w:lang w:val="en-US" w:eastAsia="en-US"/>
          </w:rPr>
          <w:fldChar w:fldCharType="begin"/>
        </w:r>
        <w:r w:rsidR="00A24ADB">
          <w:rPr>
            <w:lang w:val="en-US" w:eastAsia="en-US"/>
          </w:rPr>
          <w:instrText xml:space="preserve"> PAGEREF _Toc256000789 \h </w:instrText>
        </w:r>
        <w:r w:rsidR="00A24ADB">
          <w:rPr>
            <w:lang w:val="en-US" w:eastAsia="en-US"/>
          </w:rPr>
        </w:r>
        <w:r w:rsidR="00A24ADB">
          <w:rPr>
            <w:lang w:val="en-US" w:eastAsia="en-US"/>
          </w:rPr>
          <w:fldChar w:fldCharType="separate"/>
        </w:r>
        <w:r w:rsidR="00A24ADB">
          <w:rPr>
            <w:lang w:val="en-US" w:eastAsia="en-US"/>
          </w:rPr>
          <w:t>410</w:t>
        </w:r>
        <w:r w:rsidR="00A24ADB">
          <w:rPr>
            <w:lang w:val="en-US" w:eastAsia="en-US"/>
          </w:rPr>
          <w:fldChar w:fldCharType="end"/>
        </w:r>
      </w:hyperlink>
    </w:p>
    <w:p w14:paraId="7F347793" w14:textId="77777777" w:rsidR="006B7495" w:rsidRDefault="004329E2">
      <w:pPr>
        <w:pStyle w:val="TOC4"/>
        <w:widowControl/>
        <w:rPr>
          <w:rFonts w:ascii="Calibri" w:hAnsi="Calibri" w:cs="Calibri"/>
          <w:noProof/>
          <w:sz w:val="22"/>
          <w:szCs w:val="22"/>
          <w:lang w:val="en-US"/>
        </w:rPr>
      </w:pPr>
      <w:hyperlink w:anchor="_Toc256000790" w:history="1">
        <w:r w:rsidR="00A24ADB">
          <w:rPr>
            <w:rStyle w:val="Hyperlink"/>
            <w:lang w:val="en-US" w:eastAsia="en-US"/>
          </w:rPr>
          <w:t>485</w:t>
        </w:r>
        <w:r w:rsidR="00A24ADB">
          <w:rPr>
            <w:rFonts w:ascii="Calibri" w:hAnsi="Calibri" w:cs="Calibri"/>
            <w:noProof/>
            <w:sz w:val="22"/>
            <w:szCs w:val="22"/>
            <w:lang w:val="en-US" w:eastAsia="en-US"/>
          </w:rPr>
          <w:tab/>
        </w:r>
        <w:r w:rsidR="00A24ADB">
          <w:rPr>
            <w:rStyle w:val="Hyperlink"/>
            <w:lang w:val="en-US" w:eastAsia="en-US"/>
          </w:rPr>
          <w:t>Margin calls</w:t>
        </w:r>
        <w:r w:rsidR="00A24ADB">
          <w:rPr>
            <w:lang w:val="en-US" w:eastAsia="en-US"/>
          </w:rPr>
          <w:tab/>
        </w:r>
        <w:r w:rsidR="00A24ADB">
          <w:rPr>
            <w:lang w:val="en-US" w:eastAsia="en-US"/>
          </w:rPr>
          <w:fldChar w:fldCharType="begin"/>
        </w:r>
        <w:r w:rsidR="00A24ADB">
          <w:rPr>
            <w:lang w:val="en-US" w:eastAsia="en-US"/>
          </w:rPr>
          <w:instrText xml:space="preserve"> PAGEREF _Toc256000790 \h </w:instrText>
        </w:r>
        <w:r w:rsidR="00A24ADB">
          <w:rPr>
            <w:lang w:val="en-US" w:eastAsia="en-US"/>
          </w:rPr>
        </w:r>
        <w:r w:rsidR="00A24ADB">
          <w:rPr>
            <w:lang w:val="en-US" w:eastAsia="en-US"/>
          </w:rPr>
          <w:fldChar w:fldCharType="separate"/>
        </w:r>
        <w:r w:rsidR="00A24ADB">
          <w:rPr>
            <w:lang w:val="en-US" w:eastAsia="en-US"/>
          </w:rPr>
          <w:t>410</w:t>
        </w:r>
        <w:r w:rsidR="00A24ADB">
          <w:rPr>
            <w:lang w:val="en-US" w:eastAsia="en-US"/>
          </w:rPr>
          <w:fldChar w:fldCharType="end"/>
        </w:r>
      </w:hyperlink>
    </w:p>
    <w:p w14:paraId="1ADC44DB" w14:textId="77777777" w:rsidR="006B7495" w:rsidRDefault="004329E2">
      <w:pPr>
        <w:pStyle w:val="TOC7"/>
        <w:widowControl/>
        <w:rPr>
          <w:rFonts w:ascii="Calibri" w:hAnsi="Calibri" w:cs="Calibri"/>
          <w:noProof/>
          <w:sz w:val="22"/>
          <w:szCs w:val="22"/>
          <w:lang w:val="en-US"/>
        </w:rPr>
      </w:pPr>
      <w:hyperlink w:anchor="_Toc256000791" w:history="1">
        <w:r w:rsidR="00A24ADB">
          <w:rPr>
            <w:rStyle w:val="Hyperlink"/>
            <w:lang w:val="en-US" w:eastAsia="en-US"/>
          </w:rPr>
          <w:t>Subdivision 4</w:t>
        </w:r>
        <w:r w:rsidR="00A24ADB">
          <w:rPr>
            <w:rFonts w:ascii="Calibri" w:hAnsi="Calibri" w:cs="Calibri"/>
            <w:noProof/>
            <w:sz w:val="22"/>
            <w:szCs w:val="22"/>
            <w:lang w:val="en-US" w:eastAsia="en-US"/>
          </w:rPr>
          <w:tab/>
        </w:r>
        <w:r w:rsidR="00A24ADB">
          <w:rPr>
            <w:rStyle w:val="Hyperlink"/>
            <w:lang w:val="en-US" w:eastAsia="en-US"/>
          </w:rPr>
          <w:t>Default and Suspension</w:t>
        </w:r>
        <w:r w:rsidR="00A24ADB">
          <w:rPr>
            <w:lang w:val="en-US" w:eastAsia="en-US"/>
          </w:rPr>
          <w:tab/>
        </w:r>
        <w:r w:rsidR="00A24ADB">
          <w:rPr>
            <w:lang w:val="en-US" w:eastAsia="en-US"/>
          </w:rPr>
          <w:fldChar w:fldCharType="begin"/>
        </w:r>
        <w:r w:rsidR="00A24ADB">
          <w:rPr>
            <w:lang w:val="en-US" w:eastAsia="en-US"/>
          </w:rPr>
          <w:instrText xml:space="preserve"> PAGEREF _Toc256000791 \h </w:instrText>
        </w:r>
        <w:r w:rsidR="00A24ADB">
          <w:rPr>
            <w:lang w:val="en-US" w:eastAsia="en-US"/>
          </w:rPr>
        </w:r>
        <w:r w:rsidR="00A24ADB">
          <w:rPr>
            <w:lang w:val="en-US" w:eastAsia="en-US"/>
          </w:rPr>
          <w:fldChar w:fldCharType="separate"/>
        </w:r>
        <w:r w:rsidR="00A24ADB">
          <w:rPr>
            <w:lang w:val="en-US" w:eastAsia="en-US"/>
          </w:rPr>
          <w:t>411</w:t>
        </w:r>
        <w:r w:rsidR="00A24ADB">
          <w:rPr>
            <w:lang w:val="en-US" w:eastAsia="en-US"/>
          </w:rPr>
          <w:fldChar w:fldCharType="end"/>
        </w:r>
      </w:hyperlink>
    </w:p>
    <w:p w14:paraId="0F4A422E" w14:textId="77777777" w:rsidR="006B7495" w:rsidRDefault="004329E2">
      <w:pPr>
        <w:pStyle w:val="TOC4"/>
        <w:widowControl/>
        <w:rPr>
          <w:rFonts w:ascii="Calibri" w:hAnsi="Calibri" w:cs="Calibri"/>
          <w:noProof/>
          <w:sz w:val="22"/>
          <w:szCs w:val="22"/>
          <w:lang w:val="en-US"/>
        </w:rPr>
      </w:pPr>
      <w:hyperlink w:anchor="_Toc256000792" w:history="1">
        <w:r w:rsidR="00A24ADB">
          <w:rPr>
            <w:rStyle w:val="Hyperlink"/>
            <w:lang w:val="en-US" w:eastAsia="en-US"/>
          </w:rPr>
          <w:t>486</w:t>
        </w:r>
        <w:r w:rsidR="00A24ADB">
          <w:rPr>
            <w:rFonts w:ascii="Calibri" w:hAnsi="Calibri" w:cs="Calibri"/>
            <w:noProof/>
            <w:sz w:val="22"/>
            <w:szCs w:val="22"/>
            <w:lang w:val="en-US" w:eastAsia="en-US"/>
          </w:rPr>
          <w:tab/>
        </w:r>
        <w:r w:rsidR="00A24ADB">
          <w:rPr>
            <w:rStyle w:val="Hyperlink"/>
            <w:lang w:val="en-US" w:eastAsia="en-US"/>
          </w:rPr>
          <w:t>Default events</w:t>
        </w:r>
        <w:r w:rsidR="00A24ADB">
          <w:rPr>
            <w:lang w:val="en-US" w:eastAsia="en-US"/>
          </w:rPr>
          <w:tab/>
        </w:r>
        <w:r w:rsidR="00A24ADB">
          <w:rPr>
            <w:lang w:val="en-US" w:eastAsia="en-US"/>
          </w:rPr>
          <w:fldChar w:fldCharType="begin"/>
        </w:r>
        <w:r w:rsidR="00A24ADB">
          <w:rPr>
            <w:lang w:val="en-US" w:eastAsia="en-US"/>
          </w:rPr>
          <w:instrText xml:space="preserve"> PAGEREF _Toc256000792 \h </w:instrText>
        </w:r>
        <w:r w:rsidR="00A24ADB">
          <w:rPr>
            <w:lang w:val="en-US" w:eastAsia="en-US"/>
          </w:rPr>
        </w:r>
        <w:r w:rsidR="00A24ADB">
          <w:rPr>
            <w:lang w:val="en-US" w:eastAsia="en-US"/>
          </w:rPr>
          <w:fldChar w:fldCharType="separate"/>
        </w:r>
        <w:r w:rsidR="00A24ADB">
          <w:rPr>
            <w:lang w:val="en-US" w:eastAsia="en-US"/>
          </w:rPr>
          <w:t>411</w:t>
        </w:r>
        <w:r w:rsidR="00A24ADB">
          <w:rPr>
            <w:lang w:val="en-US" w:eastAsia="en-US"/>
          </w:rPr>
          <w:fldChar w:fldCharType="end"/>
        </w:r>
      </w:hyperlink>
    </w:p>
    <w:p w14:paraId="2ED9902A" w14:textId="77777777" w:rsidR="006B7495" w:rsidRDefault="004329E2">
      <w:pPr>
        <w:pStyle w:val="TOC4"/>
        <w:widowControl/>
        <w:rPr>
          <w:rFonts w:ascii="Calibri" w:hAnsi="Calibri" w:cs="Calibri"/>
          <w:noProof/>
          <w:sz w:val="22"/>
          <w:szCs w:val="22"/>
          <w:lang w:val="en-US"/>
        </w:rPr>
      </w:pPr>
      <w:hyperlink w:anchor="_Toc256000793" w:history="1">
        <w:r w:rsidR="00A24ADB">
          <w:rPr>
            <w:rStyle w:val="Hyperlink"/>
            <w:lang w:val="en-US" w:eastAsia="en-US"/>
          </w:rPr>
          <w:t>487</w:t>
        </w:r>
        <w:r w:rsidR="00A24ADB">
          <w:rPr>
            <w:rFonts w:ascii="Calibri" w:hAnsi="Calibri" w:cs="Calibri"/>
            <w:noProof/>
            <w:sz w:val="22"/>
            <w:szCs w:val="22"/>
            <w:lang w:val="en-US" w:eastAsia="en-US"/>
          </w:rPr>
          <w:tab/>
        </w:r>
        <w:r w:rsidR="00A24ADB">
          <w:rPr>
            <w:rStyle w:val="Hyperlink"/>
            <w:lang w:val="en-US" w:eastAsia="en-US"/>
          </w:rPr>
          <w:t>Default Notice</w:t>
        </w:r>
        <w:r w:rsidR="00A24ADB">
          <w:rPr>
            <w:lang w:val="en-US" w:eastAsia="en-US"/>
          </w:rPr>
          <w:tab/>
        </w:r>
        <w:r w:rsidR="00A24ADB">
          <w:rPr>
            <w:lang w:val="en-US" w:eastAsia="en-US"/>
          </w:rPr>
          <w:fldChar w:fldCharType="begin"/>
        </w:r>
        <w:r w:rsidR="00A24ADB">
          <w:rPr>
            <w:lang w:val="en-US" w:eastAsia="en-US"/>
          </w:rPr>
          <w:instrText xml:space="preserve"> PAGEREF _Toc256000793 \h </w:instrText>
        </w:r>
        <w:r w:rsidR="00A24ADB">
          <w:rPr>
            <w:lang w:val="en-US" w:eastAsia="en-US"/>
          </w:rPr>
        </w:r>
        <w:r w:rsidR="00A24ADB">
          <w:rPr>
            <w:lang w:val="en-US" w:eastAsia="en-US"/>
          </w:rPr>
          <w:fldChar w:fldCharType="separate"/>
        </w:r>
        <w:r w:rsidR="00A24ADB">
          <w:rPr>
            <w:lang w:val="en-US" w:eastAsia="en-US"/>
          </w:rPr>
          <w:t>413</w:t>
        </w:r>
        <w:r w:rsidR="00A24ADB">
          <w:rPr>
            <w:lang w:val="en-US" w:eastAsia="en-US"/>
          </w:rPr>
          <w:fldChar w:fldCharType="end"/>
        </w:r>
      </w:hyperlink>
    </w:p>
    <w:p w14:paraId="6B7C7099" w14:textId="77777777" w:rsidR="006B7495" w:rsidRDefault="004329E2">
      <w:pPr>
        <w:pStyle w:val="TOC4"/>
        <w:widowControl/>
        <w:rPr>
          <w:rFonts w:ascii="Calibri" w:hAnsi="Calibri" w:cs="Calibri"/>
          <w:noProof/>
          <w:sz w:val="22"/>
          <w:szCs w:val="22"/>
          <w:lang w:val="en-US"/>
        </w:rPr>
      </w:pPr>
      <w:hyperlink w:anchor="_Toc256000794" w:history="1">
        <w:r w:rsidR="00A24ADB">
          <w:rPr>
            <w:rStyle w:val="Hyperlink"/>
            <w:lang w:val="en-US" w:eastAsia="en-US"/>
          </w:rPr>
          <w:t>488</w:t>
        </w:r>
        <w:r w:rsidR="00A24ADB">
          <w:rPr>
            <w:rFonts w:ascii="Calibri" w:hAnsi="Calibri" w:cs="Calibri"/>
            <w:noProof/>
            <w:sz w:val="22"/>
            <w:szCs w:val="22"/>
            <w:lang w:val="en-US" w:eastAsia="en-US"/>
          </w:rPr>
          <w:tab/>
        </w:r>
        <w:r w:rsidR="00A24ADB">
          <w:rPr>
            <w:rStyle w:val="Hyperlink"/>
            <w:lang w:val="en-US" w:eastAsia="en-US"/>
          </w:rPr>
          <w:t>Suspension of a Trading Participant</w:t>
        </w:r>
        <w:r w:rsidR="00A24ADB">
          <w:rPr>
            <w:lang w:val="en-US" w:eastAsia="en-US"/>
          </w:rPr>
          <w:tab/>
        </w:r>
        <w:r w:rsidR="00A24ADB">
          <w:rPr>
            <w:lang w:val="en-US" w:eastAsia="en-US"/>
          </w:rPr>
          <w:fldChar w:fldCharType="begin"/>
        </w:r>
        <w:r w:rsidR="00A24ADB">
          <w:rPr>
            <w:lang w:val="en-US" w:eastAsia="en-US"/>
          </w:rPr>
          <w:instrText xml:space="preserve"> PAGEREF _Toc256000794 \h </w:instrText>
        </w:r>
        <w:r w:rsidR="00A24ADB">
          <w:rPr>
            <w:lang w:val="en-US" w:eastAsia="en-US"/>
          </w:rPr>
        </w:r>
        <w:r w:rsidR="00A24ADB">
          <w:rPr>
            <w:lang w:val="en-US" w:eastAsia="en-US"/>
          </w:rPr>
          <w:fldChar w:fldCharType="separate"/>
        </w:r>
        <w:r w:rsidR="00A24ADB">
          <w:rPr>
            <w:lang w:val="en-US" w:eastAsia="en-US"/>
          </w:rPr>
          <w:t>414</w:t>
        </w:r>
        <w:r w:rsidR="00A24ADB">
          <w:rPr>
            <w:lang w:val="en-US" w:eastAsia="en-US"/>
          </w:rPr>
          <w:fldChar w:fldCharType="end"/>
        </w:r>
      </w:hyperlink>
    </w:p>
    <w:p w14:paraId="1FF89984" w14:textId="77777777" w:rsidR="006B7495" w:rsidRDefault="004329E2">
      <w:pPr>
        <w:pStyle w:val="TOC6"/>
        <w:widowControl/>
        <w:rPr>
          <w:rFonts w:ascii="Calibri" w:hAnsi="Calibri" w:cs="Calibri"/>
          <w:noProof/>
          <w:sz w:val="22"/>
          <w:szCs w:val="22"/>
          <w:lang w:val="en-US"/>
        </w:rPr>
      </w:pPr>
      <w:hyperlink w:anchor="_Toc256000795" w:history="1">
        <w:r w:rsidR="00A24ADB">
          <w:rPr>
            <w:rStyle w:val="Hyperlink"/>
            <w:lang w:val="en-US" w:eastAsia="en-US"/>
          </w:rPr>
          <w:t>Division 11</w:t>
        </w:r>
        <w:r w:rsidR="00A24ADB">
          <w:rPr>
            <w:rFonts w:ascii="Calibri" w:hAnsi="Calibri" w:cs="Calibri"/>
            <w:noProof/>
            <w:sz w:val="22"/>
            <w:szCs w:val="22"/>
            <w:lang w:val="en-US" w:eastAsia="en-US"/>
          </w:rPr>
          <w:tab/>
        </w:r>
        <w:r w:rsidR="00A24ADB">
          <w:rPr>
            <w:rStyle w:val="Hyperlink"/>
            <w:lang w:val="en-US" w:eastAsia="en-US"/>
          </w:rPr>
          <w:t>Market Reviews</w:t>
        </w:r>
        <w:r w:rsidR="00A24ADB">
          <w:rPr>
            <w:lang w:val="en-US" w:eastAsia="en-US"/>
          </w:rPr>
          <w:tab/>
        </w:r>
        <w:r w:rsidR="00A24ADB">
          <w:rPr>
            <w:lang w:val="en-US" w:eastAsia="en-US"/>
          </w:rPr>
          <w:fldChar w:fldCharType="begin"/>
        </w:r>
        <w:r w:rsidR="00A24ADB">
          <w:rPr>
            <w:lang w:val="en-US" w:eastAsia="en-US"/>
          </w:rPr>
          <w:instrText xml:space="preserve"> PAGEREF _Toc256000795 \h </w:instrText>
        </w:r>
        <w:r w:rsidR="00A24ADB">
          <w:rPr>
            <w:lang w:val="en-US" w:eastAsia="en-US"/>
          </w:rPr>
        </w:r>
        <w:r w:rsidR="00A24ADB">
          <w:rPr>
            <w:lang w:val="en-US" w:eastAsia="en-US"/>
          </w:rPr>
          <w:fldChar w:fldCharType="separate"/>
        </w:r>
        <w:r w:rsidR="00A24ADB">
          <w:rPr>
            <w:lang w:val="en-US" w:eastAsia="en-US"/>
          </w:rPr>
          <w:t>416</w:t>
        </w:r>
        <w:r w:rsidR="00A24ADB">
          <w:rPr>
            <w:lang w:val="en-US" w:eastAsia="en-US"/>
          </w:rPr>
          <w:fldChar w:fldCharType="end"/>
        </w:r>
      </w:hyperlink>
    </w:p>
    <w:p w14:paraId="1F262137" w14:textId="77777777" w:rsidR="006B7495" w:rsidRDefault="004329E2">
      <w:pPr>
        <w:pStyle w:val="TOC4"/>
        <w:widowControl/>
        <w:rPr>
          <w:rFonts w:ascii="Calibri" w:hAnsi="Calibri" w:cs="Calibri"/>
          <w:noProof/>
          <w:sz w:val="22"/>
          <w:szCs w:val="22"/>
          <w:lang w:val="en-US"/>
        </w:rPr>
      </w:pPr>
      <w:hyperlink w:anchor="_Toc256000796" w:history="1">
        <w:r w:rsidR="00A24ADB">
          <w:rPr>
            <w:rStyle w:val="Hyperlink"/>
            <w:lang w:val="en-US" w:eastAsia="en-US"/>
          </w:rPr>
          <w:t xml:space="preserve">489 </w:t>
        </w:r>
        <w:r w:rsidR="00A24ADB">
          <w:rPr>
            <w:rFonts w:ascii="Calibri" w:hAnsi="Calibri" w:cs="Calibri"/>
            <w:noProof/>
            <w:sz w:val="22"/>
            <w:szCs w:val="22"/>
            <w:lang w:val="en-US" w:eastAsia="en-US"/>
          </w:rPr>
          <w:tab/>
        </w:r>
        <w:r w:rsidR="00A24ADB">
          <w:rPr>
            <w:rStyle w:val="Hyperlink"/>
            <w:lang w:val="en-US" w:eastAsia="en-US"/>
          </w:rPr>
          <w:t xml:space="preserve"> [Deleted]</w:t>
        </w:r>
        <w:r w:rsidR="00A24ADB">
          <w:rPr>
            <w:lang w:val="en-US" w:eastAsia="en-US"/>
          </w:rPr>
          <w:tab/>
        </w:r>
        <w:r w:rsidR="00A24ADB">
          <w:rPr>
            <w:lang w:val="en-US" w:eastAsia="en-US"/>
          </w:rPr>
          <w:fldChar w:fldCharType="begin"/>
        </w:r>
        <w:r w:rsidR="00A24ADB">
          <w:rPr>
            <w:lang w:val="en-US" w:eastAsia="en-US"/>
          </w:rPr>
          <w:instrText xml:space="preserve"> PAGEREF _Toc256000796 \h </w:instrText>
        </w:r>
        <w:r w:rsidR="00A24ADB">
          <w:rPr>
            <w:lang w:val="en-US" w:eastAsia="en-US"/>
          </w:rPr>
        </w:r>
        <w:r w:rsidR="00A24ADB">
          <w:rPr>
            <w:lang w:val="en-US" w:eastAsia="en-US"/>
          </w:rPr>
          <w:fldChar w:fldCharType="separate"/>
        </w:r>
        <w:r w:rsidR="00A24ADB">
          <w:rPr>
            <w:lang w:val="en-US" w:eastAsia="en-US"/>
          </w:rPr>
          <w:t>416</w:t>
        </w:r>
        <w:r w:rsidR="00A24ADB">
          <w:rPr>
            <w:lang w:val="en-US" w:eastAsia="en-US"/>
          </w:rPr>
          <w:fldChar w:fldCharType="end"/>
        </w:r>
      </w:hyperlink>
    </w:p>
    <w:p w14:paraId="14D500AB" w14:textId="77777777" w:rsidR="006B7495" w:rsidRDefault="004329E2">
      <w:pPr>
        <w:pStyle w:val="TOC4"/>
        <w:widowControl/>
        <w:rPr>
          <w:rFonts w:ascii="Calibri" w:hAnsi="Calibri" w:cs="Calibri"/>
          <w:noProof/>
          <w:sz w:val="22"/>
          <w:szCs w:val="22"/>
          <w:lang w:val="en-US"/>
        </w:rPr>
      </w:pPr>
      <w:hyperlink w:anchor="_Toc256000797" w:history="1">
        <w:r w:rsidR="00A24ADB">
          <w:rPr>
            <w:rStyle w:val="Hyperlink"/>
            <w:lang w:val="en-US" w:eastAsia="en-US"/>
          </w:rPr>
          <w:t>490</w:t>
        </w:r>
        <w:r w:rsidR="00A24ADB">
          <w:rPr>
            <w:rFonts w:ascii="Calibri" w:hAnsi="Calibri" w:cs="Calibri"/>
            <w:noProof/>
            <w:sz w:val="22"/>
            <w:szCs w:val="22"/>
            <w:lang w:val="en-US" w:eastAsia="en-US"/>
          </w:rPr>
          <w:tab/>
        </w:r>
        <w:r w:rsidR="00A24ADB">
          <w:rPr>
            <w:rStyle w:val="Hyperlink"/>
            <w:lang w:val="en-US" w:eastAsia="en-US"/>
          </w:rPr>
          <w:t>Review of hubs</w:t>
        </w:r>
        <w:r w:rsidR="00A24ADB">
          <w:rPr>
            <w:lang w:val="en-US" w:eastAsia="en-US"/>
          </w:rPr>
          <w:tab/>
        </w:r>
        <w:r w:rsidR="00A24ADB">
          <w:rPr>
            <w:lang w:val="en-US" w:eastAsia="en-US"/>
          </w:rPr>
          <w:fldChar w:fldCharType="begin"/>
        </w:r>
        <w:r w:rsidR="00A24ADB">
          <w:rPr>
            <w:lang w:val="en-US" w:eastAsia="en-US"/>
          </w:rPr>
          <w:instrText xml:space="preserve"> PAGEREF _Toc256000797 \h </w:instrText>
        </w:r>
        <w:r w:rsidR="00A24ADB">
          <w:rPr>
            <w:lang w:val="en-US" w:eastAsia="en-US"/>
          </w:rPr>
        </w:r>
        <w:r w:rsidR="00A24ADB">
          <w:rPr>
            <w:lang w:val="en-US" w:eastAsia="en-US"/>
          </w:rPr>
          <w:fldChar w:fldCharType="separate"/>
        </w:r>
        <w:r w:rsidR="00A24ADB">
          <w:rPr>
            <w:lang w:val="en-US" w:eastAsia="en-US"/>
          </w:rPr>
          <w:t>416</w:t>
        </w:r>
        <w:r w:rsidR="00A24ADB">
          <w:rPr>
            <w:lang w:val="en-US" w:eastAsia="en-US"/>
          </w:rPr>
          <w:fldChar w:fldCharType="end"/>
        </w:r>
      </w:hyperlink>
    </w:p>
    <w:p w14:paraId="4A8750C0" w14:textId="77777777" w:rsidR="006B7495" w:rsidRDefault="004329E2">
      <w:pPr>
        <w:pStyle w:val="TOC4"/>
        <w:widowControl/>
        <w:rPr>
          <w:rFonts w:ascii="Calibri" w:hAnsi="Calibri" w:cs="Calibri"/>
          <w:noProof/>
          <w:sz w:val="22"/>
          <w:szCs w:val="22"/>
          <w:lang w:val="en-US"/>
        </w:rPr>
      </w:pPr>
      <w:hyperlink w:anchor="_Toc256000798" w:history="1">
        <w:r w:rsidR="00A24ADB">
          <w:rPr>
            <w:rStyle w:val="Hyperlink"/>
            <w:lang w:val="en-US" w:eastAsia="en-US"/>
          </w:rPr>
          <w:t>491</w:t>
        </w:r>
        <w:r w:rsidR="00A24ADB">
          <w:rPr>
            <w:rFonts w:ascii="Calibri" w:hAnsi="Calibri" w:cs="Calibri"/>
            <w:noProof/>
            <w:sz w:val="22"/>
            <w:szCs w:val="22"/>
            <w:lang w:val="en-US" w:eastAsia="en-US"/>
          </w:rPr>
          <w:tab/>
        </w:r>
        <w:r w:rsidR="00A24ADB">
          <w:rPr>
            <w:rStyle w:val="Hyperlink"/>
            <w:lang w:val="en-US" w:eastAsia="en-US"/>
          </w:rPr>
          <w:t>Review of within-day market</w:t>
        </w:r>
        <w:r w:rsidR="00A24ADB">
          <w:rPr>
            <w:lang w:val="en-US" w:eastAsia="en-US"/>
          </w:rPr>
          <w:tab/>
        </w:r>
        <w:r w:rsidR="00A24ADB">
          <w:rPr>
            <w:lang w:val="en-US" w:eastAsia="en-US"/>
          </w:rPr>
          <w:fldChar w:fldCharType="begin"/>
        </w:r>
        <w:r w:rsidR="00A24ADB">
          <w:rPr>
            <w:lang w:val="en-US" w:eastAsia="en-US"/>
          </w:rPr>
          <w:instrText xml:space="preserve"> PAGEREF _Toc256000798 \h </w:instrText>
        </w:r>
        <w:r w:rsidR="00A24ADB">
          <w:rPr>
            <w:lang w:val="en-US" w:eastAsia="en-US"/>
          </w:rPr>
        </w:r>
        <w:r w:rsidR="00A24ADB">
          <w:rPr>
            <w:lang w:val="en-US" w:eastAsia="en-US"/>
          </w:rPr>
          <w:fldChar w:fldCharType="separate"/>
        </w:r>
        <w:r w:rsidR="00A24ADB">
          <w:rPr>
            <w:lang w:val="en-US" w:eastAsia="en-US"/>
          </w:rPr>
          <w:t>416</w:t>
        </w:r>
        <w:r w:rsidR="00A24ADB">
          <w:rPr>
            <w:lang w:val="en-US" w:eastAsia="en-US"/>
          </w:rPr>
          <w:fldChar w:fldCharType="end"/>
        </w:r>
      </w:hyperlink>
    </w:p>
    <w:p w14:paraId="4431AB2B" w14:textId="77777777" w:rsidR="006B7495" w:rsidRDefault="004329E2">
      <w:pPr>
        <w:pStyle w:val="TOC4"/>
        <w:widowControl/>
        <w:rPr>
          <w:rFonts w:ascii="Calibri" w:hAnsi="Calibri" w:cs="Calibri"/>
          <w:noProof/>
          <w:sz w:val="22"/>
          <w:szCs w:val="22"/>
          <w:lang w:val="en-US"/>
        </w:rPr>
      </w:pPr>
      <w:hyperlink w:anchor="_Toc256000799" w:history="1">
        <w:r w:rsidR="00A24ADB">
          <w:rPr>
            <w:rStyle w:val="Hyperlink"/>
            <w:lang w:val="en-US" w:eastAsia="en-US"/>
          </w:rPr>
          <w:t>492</w:t>
        </w:r>
        <w:r w:rsidR="00A24ADB">
          <w:rPr>
            <w:rFonts w:ascii="Calibri" w:hAnsi="Calibri" w:cs="Calibri"/>
            <w:noProof/>
            <w:sz w:val="22"/>
            <w:szCs w:val="22"/>
            <w:lang w:val="en-US" w:eastAsia="en-US"/>
          </w:rPr>
          <w:tab/>
        </w:r>
        <w:r w:rsidR="00A24ADB">
          <w:rPr>
            <w:rStyle w:val="Hyperlink"/>
            <w:lang w:val="en-US" w:eastAsia="en-US"/>
          </w:rPr>
          <w:t>Review of market parameters</w:t>
        </w:r>
        <w:r w:rsidR="00A24ADB">
          <w:rPr>
            <w:lang w:val="en-US" w:eastAsia="en-US"/>
          </w:rPr>
          <w:tab/>
        </w:r>
        <w:r w:rsidR="00A24ADB">
          <w:rPr>
            <w:lang w:val="en-US" w:eastAsia="en-US"/>
          </w:rPr>
          <w:fldChar w:fldCharType="begin"/>
        </w:r>
        <w:r w:rsidR="00A24ADB">
          <w:rPr>
            <w:lang w:val="en-US" w:eastAsia="en-US"/>
          </w:rPr>
          <w:instrText xml:space="preserve"> PAGEREF _Toc256000799 \h </w:instrText>
        </w:r>
        <w:r w:rsidR="00A24ADB">
          <w:rPr>
            <w:lang w:val="en-US" w:eastAsia="en-US"/>
          </w:rPr>
        </w:r>
        <w:r w:rsidR="00A24ADB">
          <w:rPr>
            <w:lang w:val="en-US" w:eastAsia="en-US"/>
          </w:rPr>
          <w:fldChar w:fldCharType="separate"/>
        </w:r>
        <w:r w:rsidR="00A24ADB">
          <w:rPr>
            <w:lang w:val="en-US" w:eastAsia="en-US"/>
          </w:rPr>
          <w:t>416</w:t>
        </w:r>
        <w:r w:rsidR="00A24ADB">
          <w:rPr>
            <w:lang w:val="en-US" w:eastAsia="en-US"/>
          </w:rPr>
          <w:fldChar w:fldCharType="end"/>
        </w:r>
      </w:hyperlink>
    </w:p>
    <w:p w14:paraId="40806D28" w14:textId="77777777" w:rsidR="006B7495" w:rsidRDefault="004329E2">
      <w:pPr>
        <w:pStyle w:val="TOC4"/>
        <w:widowControl/>
        <w:rPr>
          <w:rFonts w:ascii="Calibri" w:hAnsi="Calibri" w:cs="Calibri"/>
          <w:noProof/>
          <w:sz w:val="22"/>
          <w:szCs w:val="22"/>
          <w:lang w:val="en-US"/>
        </w:rPr>
      </w:pPr>
      <w:hyperlink w:anchor="_Toc256000800" w:history="1">
        <w:r w:rsidR="00A24ADB">
          <w:rPr>
            <w:rStyle w:val="Hyperlink"/>
            <w:lang w:val="en-US" w:eastAsia="en-US"/>
          </w:rPr>
          <w:t>493</w:t>
        </w:r>
        <w:r w:rsidR="00A24ADB">
          <w:rPr>
            <w:rFonts w:ascii="Calibri" w:hAnsi="Calibri" w:cs="Calibri"/>
            <w:noProof/>
            <w:sz w:val="22"/>
            <w:szCs w:val="22"/>
            <w:lang w:val="en-US" w:eastAsia="en-US"/>
          </w:rPr>
          <w:tab/>
        </w:r>
        <w:r w:rsidR="00A24ADB">
          <w:rPr>
            <w:rStyle w:val="Hyperlink"/>
            <w:lang w:val="en-US" w:eastAsia="en-US"/>
          </w:rPr>
          <w:t>Review of Division 8</w:t>
        </w:r>
        <w:r w:rsidR="00A24ADB">
          <w:rPr>
            <w:lang w:val="en-US" w:eastAsia="en-US"/>
          </w:rPr>
          <w:tab/>
        </w:r>
        <w:r w:rsidR="00A24ADB">
          <w:rPr>
            <w:lang w:val="en-US" w:eastAsia="en-US"/>
          </w:rPr>
          <w:fldChar w:fldCharType="begin"/>
        </w:r>
        <w:r w:rsidR="00A24ADB">
          <w:rPr>
            <w:lang w:val="en-US" w:eastAsia="en-US"/>
          </w:rPr>
          <w:instrText xml:space="preserve"> PAGEREF _Toc256000800 \h </w:instrText>
        </w:r>
        <w:r w:rsidR="00A24ADB">
          <w:rPr>
            <w:lang w:val="en-US" w:eastAsia="en-US"/>
          </w:rPr>
        </w:r>
        <w:r w:rsidR="00A24ADB">
          <w:rPr>
            <w:lang w:val="en-US" w:eastAsia="en-US"/>
          </w:rPr>
          <w:fldChar w:fldCharType="separate"/>
        </w:r>
        <w:r w:rsidR="00A24ADB">
          <w:rPr>
            <w:lang w:val="en-US" w:eastAsia="en-US"/>
          </w:rPr>
          <w:t>417</w:t>
        </w:r>
        <w:r w:rsidR="00A24ADB">
          <w:rPr>
            <w:lang w:val="en-US" w:eastAsia="en-US"/>
          </w:rPr>
          <w:fldChar w:fldCharType="end"/>
        </w:r>
      </w:hyperlink>
    </w:p>
    <w:p w14:paraId="19E87DE3" w14:textId="77777777" w:rsidR="006B7495" w:rsidRDefault="004329E2">
      <w:pPr>
        <w:pStyle w:val="TOC4"/>
        <w:widowControl/>
        <w:rPr>
          <w:rFonts w:ascii="Calibri" w:hAnsi="Calibri" w:cs="Calibri"/>
          <w:noProof/>
          <w:sz w:val="22"/>
          <w:szCs w:val="22"/>
          <w:lang w:val="en-US"/>
        </w:rPr>
      </w:pPr>
      <w:hyperlink w:anchor="_Toc256000801" w:history="1">
        <w:r w:rsidR="00A24ADB">
          <w:rPr>
            <w:rStyle w:val="Hyperlink"/>
            <w:lang w:val="en-US" w:eastAsia="en-US"/>
          </w:rPr>
          <w:t>494</w:t>
        </w:r>
        <w:r w:rsidR="00A24ADB">
          <w:rPr>
            <w:rFonts w:ascii="Calibri" w:hAnsi="Calibri" w:cs="Calibri"/>
            <w:noProof/>
            <w:sz w:val="22"/>
            <w:szCs w:val="22"/>
            <w:lang w:val="en-US" w:eastAsia="en-US"/>
          </w:rPr>
          <w:tab/>
        </w:r>
        <w:r w:rsidR="00A24ADB">
          <w:rPr>
            <w:rStyle w:val="Hyperlink"/>
            <w:lang w:val="en-US" w:eastAsia="en-US"/>
          </w:rPr>
          <w:t>Consultation requirements</w:t>
        </w:r>
        <w:r w:rsidR="00A24ADB">
          <w:rPr>
            <w:lang w:val="en-US" w:eastAsia="en-US"/>
          </w:rPr>
          <w:tab/>
        </w:r>
        <w:r w:rsidR="00A24ADB">
          <w:rPr>
            <w:lang w:val="en-US" w:eastAsia="en-US"/>
          </w:rPr>
          <w:fldChar w:fldCharType="begin"/>
        </w:r>
        <w:r w:rsidR="00A24ADB">
          <w:rPr>
            <w:lang w:val="en-US" w:eastAsia="en-US"/>
          </w:rPr>
          <w:instrText xml:space="preserve"> PAGEREF _Toc256000801 \h </w:instrText>
        </w:r>
        <w:r w:rsidR="00A24ADB">
          <w:rPr>
            <w:lang w:val="en-US" w:eastAsia="en-US"/>
          </w:rPr>
        </w:r>
        <w:r w:rsidR="00A24ADB">
          <w:rPr>
            <w:lang w:val="en-US" w:eastAsia="en-US"/>
          </w:rPr>
          <w:fldChar w:fldCharType="separate"/>
        </w:r>
        <w:r w:rsidR="00A24ADB">
          <w:rPr>
            <w:lang w:val="en-US" w:eastAsia="en-US"/>
          </w:rPr>
          <w:t>417</w:t>
        </w:r>
        <w:r w:rsidR="00A24ADB">
          <w:rPr>
            <w:lang w:val="en-US" w:eastAsia="en-US"/>
          </w:rPr>
          <w:fldChar w:fldCharType="end"/>
        </w:r>
      </w:hyperlink>
    </w:p>
    <w:p w14:paraId="07322597" w14:textId="77777777" w:rsidR="006B7495" w:rsidRDefault="004329E2">
      <w:pPr>
        <w:pStyle w:val="TOC6"/>
        <w:widowControl/>
        <w:rPr>
          <w:rFonts w:ascii="Calibri" w:hAnsi="Calibri" w:cs="Calibri"/>
          <w:noProof/>
          <w:sz w:val="22"/>
          <w:szCs w:val="22"/>
          <w:lang w:val="en-US"/>
        </w:rPr>
      </w:pPr>
      <w:hyperlink w:anchor="_Toc256000802" w:history="1">
        <w:r w:rsidR="00A24ADB">
          <w:rPr>
            <w:rStyle w:val="Hyperlink"/>
            <w:lang w:val="en-US" w:eastAsia="en-US"/>
          </w:rPr>
          <w:t>Division 12</w:t>
        </w:r>
        <w:r w:rsidR="00A24ADB">
          <w:rPr>
            <w:rFonts w:ascii="Calibri" w:hAnsi="Calibri" w:cs="Calibri"/>
            <w:noProof/>
            <w:sz w:val="22"/>
            <w:szCs w:val="22"/>
            <w:lang w:val="en-US" w:eastAsia="en-US"/>
          </w:rPr>
          <w:tab/>
        </w:r>
        <w:r w:rsidR="00A24ADB">
          <w:rPr>
            <w:rStyle w:val="Hyperlink"/>
            <w:lang w:val="en-US" w:eastAsia="en-US"/>
          </w:rPr>
          <w:t>Market Audit and Monitoring</w:t>
        </w:r>
        <w:r w:rsidR="00A24ADB">
          <w:rPr>
            <w:lang w:val="en-US" w:eastAsia="en-US"/>
          </w:rPr>
          <w:tab/>
        </w:r>
        <w:r w:rsidR="00A24ADB">
          <w:rPr>
            <w:lang w:val="en-US" w:eastAsia="en-US"/>
          </w:rPr>
          <w:fldChar w:fldCharType="begin"/>
        </w:r>
        <w:r w:rsidR="00A24ADB">
          <w:rPr>
            <w:lang w:val="en-US" w:eastAsia="en-US"/>
          </w:rPr>
          <w:instrText xml:space="preserve"> PAGEREF _Toc256000802 \h </w:instrText>
        </w:r>
        <w:r w:rsidR="00A24ADB">
          <w:rPr>
            <w:lang w:val="en-US" w:eastAsia="en-US"/>
          </w:rPr>
        </w:r>
        <w:r w:rsidR="00A24ADB">
          <w:rPr>
            <w:lang w:val="en-US" w:eastAsia="en-US"/>
          </w:rPr>
          <w:fldChar w:fldCharType="separate"/>
        </w:r>
        <w:r w:rsidR="00A24ADB">
          <w:rPr>
            <w:lang w:val="en-US" w:eastAsia="en-US"/>
          </w:rPr>
          <w:t>417</w:t>
        </w:r>
        <w:r w:rsidR="00A24ADB">
          <w:rPr>
            <w:lang w:val="en-US" w:eastAsia="en-US"/>
          </w:rPr>
          <w:fldChar w:fldCharType="end"/>
        </w:r>
      </w:hyperlink>
    </w:p>
    <w:p w14:paraId="29D8C735" w14:textId="77777777" w:rsidR="006B7495" w:rsidRDefault="004329E2">
      <w:pPr>
        <w:pStyle w:val="TOC4"/>
        <w:widowControl/>
        <w:rPr>
          <w:rFonts w:ascii="Calibri" w:hAnsi="Calibri" w:cs="Calibri"/>
          <w:noProof/>
          <w:sz w:val="22"/>
          <w:szCs w:val="22"/>
          <w:lang w:val="en-US"/>
        </w:rPr>
      </w:pPr>
      <w:hyperlink w:anchor="_Toc256000803" w:history="1">
        <w:r w:rsidR="00A24ADB">
          <w:rPr>
            <w:rStyle w:val="Hyperlink"/>
            <w:lang w:val="en-US" w:eastAsia="en-US"/>
          </w:rPr>
          <w:t>495</w:t>
        </w:r>
        <w:r w:rsidR="00A24ADB">
          <w:rPr>
            <w:rFonts w:ascii="Calibri" w:hAnsi="Calibri" w:cs="Calibri"/>
            <w:noProof/>
            <w:sz w:val="22"/>
            <w:szCs w:val="22"/>
            <w:lang w:val="en-US" w:eastAsia="en-US"/>
          </w:rPr>
          <w:tab/>
        </w:r>
        <w:r w:rsidR="00A24ADB">
          <w:rPr>
            <w:rStyle w:val="Hyperlink"/>
            <w:lang w:val="en-US" w:eastAsia="en-US"/>
          </w:rPr>
          <w:t>Retention of information</w:t>
        </w:r>
        <w:r w:rsidR="00A24ADB">
          <w:rPr>
            <w:lang w:val="en-US" w:eastAsia="en-US"/>
          </w:rPr>
          <w:tab/>
        </w:r>
        <w:r w:rsidR="00A24ADB">
          <w:rPr>
            <w:lang w:val="en-US" w:eastAsia="en-US"/>
          </w:rPr>
          <w:fldChar w:fldCharType="begin"/>
        </w:r>
        <w:r w:rsidR="00A24ADB">
          <w:rPr>
            <w:lang w:val="en-US" w:eastAsia="en-US"/>
          </w:rPr>
          <w:instrText xml:space="preserve"> PAGEREF _Toc256000803 \h </w:instrText>
        </w:r>
        <w:r w:rsidR="00A24ADB">
          <w:rPr>
            <w:lang w:val="en-US" w:eastAsia="en-US"/>
          </w:rPr>
        </w:r>
        <w:r w:rsidR="00A24ADB">
          <w:rPr>
            <w:lang w:val="en-US" w:eastAsia="en-US"/>
          </w:rPr>
          <w:fldChar w:fldCharType="separate"/>
        </w:r>
        <w:r w:rsidR="00A24ADB">
          <w:rPr>
            <w:lang w:val="en-US" w:eastAsia="en-US"/>
          </w:rPr>
          <w:t>417</w:t>
        </w:r>
        <w:r w:rsidR="00A24ADB">
          <w:rPr>
            <w:lang w:val="en-US" w:eastAsia="en-US"/>
          </w:rPr>
          <w:fldChar w:fldCharType="end"/>
        </w:r>
      </w:hyperlink>
    </w:p>
    <w:p w14:paraId="7C5EFC50" w14:textId="77777777" w:rsidR="006B7495" w:rsidRDefault="004329E2">
      <w:pPr>
        <w:pStyle w:val="TOC4"/>
        <w:widowControl/>
        <w:rPr>
          <w:rFonts w:ascii="Calibri" w:hAnsi="Calibri" w:cs="Calibri"/>
          <w:noProof/>
          <w:sz w:val="22"/>
          <w:szCs w:val="22"/>
          <w:lang w:val="en-US"/>
        </w:rPr>
      </w:pPr>
      <w:hyperlink w:anchor="_Toc256000804" w:history="1">
        <w:r w:rsidR="00A24ADB">
          <w:rPr>
            <w:rStyle w:val="Hyperlink"/>
            <w:lang w:val="en-US" w:eastAsia="en-US"/>
          </w:rPr>
          <w:t>496</w:t>
        </w:r>
        <w:r w:rsidR="00A24ADB">
          <w:rPr>
            <w:rFonts w:ascii="Calibri" w:hAnsi="Calibri" w:cs="Calibri"/>
            <w:noProof/>
            <w:sz w:val="22"/>
            <w:szCs w:val="22"/>
            <w:lang w:val="en-US" w:eastAsia="en-US"/>
          </w:rPr>
          <w:tab/>
        </w:r>
        <w:r w:rsidR="00A24ADB">
          <w:rPr>
            <w:rStyle w:val="Hyperlink"/>
            <w:lang w:val="en-US" w:eastAsia="en-US"/>
          </w:rPr>
          <w:t>Market audit</w:t>
        </w:r>
        <w:r w:rsidR="00A24ADB">
          <w:rPr>
            <w:lang w:val="en-US" w:eastAsia="en-US"/>
          </w:rPr>
          <w:tab/>
        </w:r>
        <w:r w:rsidR="00A24ADB">
          <w:rPr>
            <w:lang w:val="en-US" w:eastAsia="en-US"/>
          </w:rPr>
          <w:fldChar w:fldCharType="begin"/>
        </w:r>
        <w:r w:rsidR="00A24ADB">
          <w:rPr>
            <w:lang w:val="en-US" w:eastAsia="en-US"/>
          </w:rPr>
          <w:instrText xml:space="preserve"> PAGEREF _Toc256000804 \h </w:instrText>
        </w:r>
        <w:r w:rsidR="00A24ADB">
          <w:rPr>
            <w:lang w:val="en-US" w:eastAsia="en-US"/>
          </w:rPr>
        </w:r>
        <w:r w:rsidR="00A24ADB">
          <w:rPr>
            <w:lang w:val="en-US" w:eastAsia="en-US"/>
          </w:rPr>
          <w:fldChar w:fldCharType="separate"/>
        </w:r>
        <w:r w:rsidR="00A24ADB">
          <w:rPr>
            <w:lang w:val="en-US" w:eastAsia="en-US"/>
          </w:rPr>
          <w:t>417</w:t>
        </w:r>
        <w:r w:rsidR="00A24ADB">
          <w:rPr>
            <w:lang w:val="en-US" w:eastAsia="en-US"/>
          </w:rPr>
          <w:fldChar w:fldCharType="end"/>
        </w:r>
      </w:hyperlink>
    </w:p>
    <w:p w14:paraId="630294E0" w14:textId="77777777" w:rsidR="006B7495" w:rsidRDefault="004329E2">
      <w:pPr>
        <w:pStyle w:val="TOC4"/>
        <w:widowControl/>
        <w:rPr>
          <w:rFonts w:ascii="Calibri" w:hAnsi="Calibri" w:cs="Calibri"/>
          <w:noProof/>
          <w:sz w:val="22"/>
          <w:szCs w:val="22"/>
          <w:lang w:val="en-US"/>
        </w:rPr>
      </w:pPr>
      <w:hyperlink w:anchor="_Toc256000805" w:history="1">
        <w:r w:rsidR="00A24ADB">
          <w:rPr>
            <w:rStyle w:val="Hyperlink"/>
            <w:lang w:val="en-US" w:eastAsia="en-US"/>
          </w:rPr>
          <w:t>497</w:t>
        </w:r>
        <w:r w:rsidR="00A24ADB">
          <w:rPr>
            <w:rFonts w:ascii="Calibri" w:hAnsi="Calibri" w:cs="Calibri"/>
            <w:noProof/>
            <w:sz w:val="22"/>
            <w:szCs w:val="22"/>
            <w:lang w:val="en-US" w:eastAsia="en-US"/>
          </w:rPr>
          <w:tab/>
        </w:r>
        <w:r w:rsidR="00A24ADB">
          <w:rPr>
            <w:rStyle w:val="Hyperlink"/>
            <w:lang w:val="en-US" w:eastAsia="en-US"/>
          </w:rPr>
          <w:t>AEMO to report on reviewable events</w:t>
        </w:r>
        <w:r w:rsidR="00A24ADB">
          <w:rPr>
            <w:lang w:val="en-US" w:eastAsia="en-US"/>
          </w:rPr>
          <w:tab/>
        </w:r>
        <w:r w:rsidR="00A24ADB">
          <w:rPr>
            <w:lang w:val="en-US" w:eastAsia="en-US"/>
          </w:rPr>
          <w:fldChar w:fldCharType="begin"/>
        </w:r>
        <w:r w:rsidR="00A24ADB">
          <w:rPr>
            <w:lang w:val="en-US" w:eastAsia="en-US"/>
          </w:rPr>
          <w:instrText xml:space="preserve"> PAGEREF _Toc256000805 \h </w:instrText>
        </w:r>
        <w:r w:rsidR="00A24ADB">
          <w:rPr>
            <w:lang w:val="en-US" w:eastAsia="en-US"/>
          </w:rPr>
        </w:r>
        <w:r w:rsidR="00A24ADB">
          <w:rPr>
            <w:lang w:val="en-US" w:eastAsia="en-US"/>
          </w:rPr>
          <w:fldChar w:fldCharType="separate"/>
        </w:r>
        <w:r w:rsidR="00A24ADB">
          <w:rPr>
            <w:lang w:val="en-US" w:eastAsia="en-US"/>
          </w:rPr>
          <w:t>418</w:t>
        </w:r>
        <w:r w:rsidR="00A24ADB">
          <w:rPr>
            <w:lang w:val="en-US" w:eastAsia="en-US"/>
          </w:rPr>
          <w:fldChar w:fldCharType="end"/>
        </w:r>
      </w:hyperlink>
    </w:p>
    <w:p w14:paraId="7516537A" w14:textId="77777777" w:rsidR="006B7495" w:rsidRDefault="004329E2">
      <w:pPr>
        <w:pStyle w:val="TOC4"/>
        <w:widowControl/>
        <w:rPr>
          <w:rFonts w:ascii="Calibri" w:hAnsi="Calibri" w:cs="Calibri"/>
          <w:noProof/>
          <w:sz w:val="22"/>
          <w:szCs w:val="22"/>
          <w:lang w:val="en-US"/>
        </w:rPr>
      </w:pPr>
      <w:hyperlink w:anchor="_Toc256000806" w:history="1">
        <w:r w:rsidR="00A24ADB">
          <w:rPr>
            <w:rStyle w:val="Hyperlink"/>
            <w:lang w:val="en-US" w:eastAsia="en-US"/>
          </w:rPr>
          <w:t>498</w:t>
        </w:r>
        <w:r w:rsidR="00A24ADB">
          <w:rPr>
            <w:rFonts w:ascii="Calibri" w:hAnsi="Calibri" w:cs="Calibri"/>
            <w:noProof/>
            <w:sz w:val="22"/>
            <w:szCs w:val="22"/>
            <w:lang w:val="en-US" w:eastAsia="en-US"/>
          </w:rPr>
          <w:tab/>
        </w:r>
        <w:r w:rsidR="00A24ADB">
          <w:rPr>
            <w:rStyle w:val="Hyperlink"/>
            <w:lang w:val="en-US" w:eastAsia="en-US"/>
          </w:rPr>
          <w:t>AER monitoring of the STTM</w:t>
        </w:r>
        <w:r w:rsidR="00A24ADB">
          <w:rPr>
            <w:lang w:val="en-US" w:eastAsia="en-US"/>
          </w:rPr>
          <w:tab/>
        </w:r>
        <w:r w:rsidR="00A24ADB">
          <w:rPr>
            <w:lang w:val="en-US" w:eastAsia="en-US"/>
          </w:rPr>
          <w:fldChar w:fldCharType="begin"/>
        </w:r>
        <w:r w:rsidR="00A24ADB">
          <w:rPr>
            <w:lang w:val="en-US" w:eastAsia="en-US"/>
          </w:rPr>
          <w:instrText xml:space="preserve"> PAGEREF _Toc256000806 \h </w:instrText>
        </w:r>
        <w:r w:rsidR="00A24ADB">
          <w:rPr>
            <w:lang w:val="en-US" w:eastAsia="en-US"/>
          </w:rPr>
        </w:r>
        <w:r w:rsidR="00A24ADB">
          <w:rPr>
            <w:lang w:val="en-US" w:eastAsia="en-US"/>
          </w:rPr>
          <w:fldChar w:fldCharType="separate"/>
        </w:r>
        <w:r w:rsidR="00A24ADB">
          <w:rPr>
            <w:lang w:val="en-US" w:eastAsia="en-US"/>
          </w:rPr>
          <w:t>418</w:t>
        </w:r>
        <w:r w:rsidR="00A24ADB">
          <w:rPr>
            <w:lang w:val="en-US" w:eastAsia="en-US"/>
          </w:rPr>
          <w:fldChar w:fldCharType="end"/>
        </w:r>
      </w:hyperlink>
    </w:p>
    <w:p w14:paraId="748D640E" w14:textId="77777777" w:rsidR="006B7495" w:rsidRDefault="004329E2">
      <w:pPr>
        <w:pStyle w:val="TOC6"/>
        <w:widowControl/>
        <w:rPr>
          <w:rFonts w:ascii="Calibri" w:hAnsi="Calibri" w:cs="Calibri"/>
          <w:noProof/>
          <w:sz w:val="22"/>
          <w:szCs w:val="22"/>
          <w:lang w:val="en-US"/>
        </w:rPr>
      </w:pPr>
      <w:hyperlink w:anchor="_Toc256000807" w:history="1">
        <w:r w:rsidR="00A24ADB">
          <w:rPr>
            <w:rStyle w:val="Hyperlink"/>
            <w:lang w:val="en-US" w:eastAsia="en-US"/>
          </w:rPr>
          <w:t>Division 13</w:t>
        </w:r>
        <w:r w:rsidR="00A24ADB">
          <w:rPr>
            <w:rFonts w:ascii="Calibri" w:hAnsi="Calibri" w:cs="Calibri"/>
            <w:noProof/>
            <w:sz w:val="22"/>
            <w:szCs w:val="22"/>
            <w:lang w:val="en-US" w:eastAsia="en-US"/>
          </w:rPr>
          <w:tab/>
        </w:r>
        <w:r w:rsidR="00A24ADB">
          <w:rPr>
            <w:rStyle w:val="Hyperlink"/>
            <w:lang w:val="en-US" w:eastAsia="en-US"/>
          </w:rPr>
          <w:t>Dispute Resolution</w:t>
        </w:r>
        <w:r w:rsidR="00A24ADB">
          <w:rPr>
            <w:lang w:val="en-US" w:eastAsia="en-US"/>
          </w:rPr>
          <w:tab/>
        </w:r>
        <w:r w:rsidR="00A24ADB">
          <w:rPr>
            <w:lang w:val="en-US" w:eastAsia="en-US"/>
          </w:rPr>
          <w:fldChar w:fldCharType="begin"/>
        </w:r>
        <w:r w:rsidR="00A24ADB">
          <w:rPr>
            <w:lang w:val="en-US" w:eastAsia="en-US"/>
          </w:rPr>
          <w:instrText xml:space="preserve"> PAGEREF _Toc256000807 \h </w:instrText>
        </w:r>
        <w:r w:rsidR="00A24ADB">
          <w:rPr>
            <w:lang w:val="en-US" w:eastAsia="en-US"/>
          </w:rPr>
        </w:r>
        <w:r w:rsidR="00A24ADB">
          <w:rPr>
            <w:lang w:val="en-US" w:eastAsia="en-US"/>
          </w:rPr>
          <w:fldChar w:fldCharType="separate"/>
        </w:r>
        <w:r w:rsidR="00A24ADB">
          <w:rPr>
            <w:lang w:val="en-US" w:eastAsia="en-US"/>
          </w:rPr>
          <w:t>419</w:t>
        </w:r>
        <w:r w:rsidR="00A24ADB">
          <w:rPr>
            <w:lang w:val="en-US" w:eastAsia="en-US"/>
          </w:rPr>
          <w:fldChar w:fldCharType="end"/>
        </w:r>
      </w:hyperlink>
    </w:p>
    <w:p w14:paraId="6F446D49" w14:textId="77777777" w:rsidR="006B7495" w:rsidRDefault="004329E2">
      <w:pPr>
        <w:pStyle w:val="TOC4"/>
        <w:widowControl/>
        <w:rPr>
          <w:rFonts w:ascii="Calibri" w:hAnsi="Calibri" w:cs="Calibri"/>
          <w:noProof/>
          <w:sz w:val="22"/>
          <w:szCs w:val="22"/>
          <w:lang w:val="en-US"/>
        </w:rPr>
      </w:pPr>
      <w:hyperlink w:anchor="_Toc256000808" w:history="1">
        <w:r w:rsidR="00A24ADB">
          <w:rPr>
            <w:rStyle w:val="Hyperlink"/>
            <w:lang w:val="en-US" w:eastAsia="en-US"/>
          </w:rPr>
          <w:t>499</w:t>
        </w:r>
        <w:r w:rsidR="00A24ADB">
          <w:rPr>
            <w:rFonts w:ascii="Calibri" w:hAnsi="Calibri" w:cs="Calibri"/>
            <w:noProof/>
            <w:sz w:val="22"/>
            <w:szCs w:val="22"/>
            <w:lang w:val="en-US" w:eastAsia="en-US"/>
          </w:rPr>
          <w:tab/>
        </w:r>
        <w:r w:rsidR="00A24ADB">
          <w:rPr>
            <w:rStyle w:val="Hyperlink"/>
            <w:lang w:val="en-US" w:eastAsia="en-US"/>
          </w:rPr>
          <w:t>Eligible parties</w:t>
        </w:r>
        <w:r w:rsidR="00A24ADB">
          <w:rPr>
            <w:lang w:val="en-US" w:eastAsia="en-US"/>
          </w:rPr>
          <w:tab/>
        </w:r>
        <w:r w:rsidR="00A24ADB">
          <w:rPr>
            <w:lang w:val="en-US" w:eastAsia="en-US"/>
          </w:rPr>
          <w:fldChar w:fldCharType="begin"/>
        </w:r>
        <w:r w:rsidR="00A24ADB">
          <w:rPr>
            <w:lang w:val="en-US" w:eastAsia="en-US"/>
          </w:rPr>
          <w:instrText xml:space="preserve"> PAGEREF _Toc256000808 \h </w:instrText>
        </w:r>
        <w:r w:rsidR="00A24ADB">
          <w:rPr>
            <w:lang w:val="en-US" w:eastAsia="en-US"/>
          </w:rPr>
        </w:r>
        <w:r w:rsidR="00A24ADB">
          <w:rPr>
            <w:lang w:val="en-US" w:eastAsia="en-US"/>
          </w:rPr>
          <w:fldChar w:fldCharType="separate"/>
        </w:r>
        <w:r w:rsidR="00A24ADB">
          <w:rPr>
            <w:lang w:val="en-US" w:eastAsia="en-US"/>
          </w:rPr>
          <w:t>419</w:t>
        </w:r>
        <w:r w:rsidR="00A24ADB">
          <w:rPr>
            <w:lang w:val="en-US" w:eastAsia="en-US"/>
          </w:rPr>
          <w:fldChar w:fldCharType="end"/>
        </w:r>
      </w:hyperlink>
    </w:p>
    <w:p w14:paraId="2F2181A2" w14:textId="77777777" w:rsidR="006B7495" w:rsidRDefault="004329E2">
      <w:pPr>
        <w:pStyle w:val="TOC4"/>
        <w:widowControl/>
        <w:rPr>
          <w:rFonts w:ascii="Calibri" w:hAnsi="Calibri" w:cs="Calibri"/>
          <w:noProof/>
          <w:sz w:val="22"/>
          <w:szCs w:val="22"/>
          <w:lang w:val="en-US"/>
        </w:rPr>
      </w:pPr>
      <w:hyperlink w:anchor="_Toc256000809" w:history="1">
        <w:r w:rsidR="00A24ADB">
          <w:rPr>
            <w:rStyle w:val="Hyperlink"/>
            <w:lang w:val="en-US" w:eastAsia="en-US"/>
          </w:rPr>
          <w:t>500</w:t>
        </w:r>
        <w:r w:rsidR="00A24ADB">
          <w:rPr>
            <w:rFonts w:ascii="Calibri" w:hAnsi="Calibri" w:cs="Calibri"/>
            <w:noProof/>
            <w:sz w:val="22"/>
            <w:szCs w:val="22"/>
            <w:lang w:val="en-US" w:eastAsia="en-US"/>
          </w:rPr>
          <w:tab/>
        </w:r>
        <w:r w:rsidR="00A24ADB">
          <w:rPr>
            <w:rStyle w:val="Hyperlink"/>
            <w:lang w:val="en-US" w:eastAsia="en-US"/>
          </w:rPr>
          <w:t>Time limits</w:t>
        </w:r>
        <w:r w:rsidR="00A24ADB">
          <w:rPr>
            <w:lang w:val="en-US" w:eastAsia="en-US"/>
          </w:rPr>
          <w:tab/>
        </w:r>
        <w:r w:rsidR="00A24ADB">
          <w:rPr>
            <w:lang w:val="en-US" w:eastAsia="en-US"/>
          </w:rPr>
          <w:fldChar w:fldCharType="begin"/>
        </w:r>
        <w:r w:rsidR="00A24ADB">
          <w:rPr>
            <w:lang w:val="en-US" w:eastAsia="en-US"/>
          </w:rPr>
          <w:instrText xml:space="preserve"> PAGEREF _Toc256000809 \h </w:instrText>
        </w:r>
        <w:r w:rsidR="00A24ADB">
          <w:rPr>
            <w:lang w:val="en-US" w:eastAsia="en-US"/>
          </w:rPr>
        </w:r>
        <w:r w:rsidR="00A24ADB">
          <w:rPr>
            <w:lang w:val="en-US" w:eastAsia="en-US"/>
          </w:rPr>
          <w:fldChar w:fldCharType="separate"/>
        </w:r>
        <w:r w:rsidR="00A24ADB">
          <w:rPr>
            <w:lang w:val="en-US" w:eastAsia="en-US"/>
          </w:rPr>
          <w:t>419</w:t>
        </w:r>
        <w:r w:rsidR="00A24ADB">
          <w:rPr>
            <w:lang w:val="en-US" w:eastAsia="en-US"/>
          </w:rPr>
          <w:fldChar w:fldCharType="end"/>
        </w:r>
      </w:hyperlink>
    </w:p>
    <w:p w14:paraId="3376DDEC" w14:textId="77777777" w:rsidR="006B7495" w:rsidRDefault="004329E2">
      <w:pPr>
        <w:pStyle w:val="TOC6"/>
        <w:widowControl/>
        <w:rPr>
          <w:rFonts w:ascii="Calibri" w:hAnsi="Calibri" w:cs="Calibri"/>
          <w:noProof/>
          <w:sz w:val="22"/>
          <w:szCs w:val="22"/>
          <w:lang w:val="en-US"/>
        </w:rPr>
      </w:pPr>
      <w:hyperlink w:anchor="_Toc256000810" w:history="1">
        <w:r w:rsidR="00A24ADB">
          <w:rPr>
            <w:rStyle w:val="Hyperlink"/>
            <w:lang w:val="en-US" w:eastAsia="en-US"/>
          </w:rPr>
          <w:t>Division 14</w:t>
        </w:r>
        <w:r w:rsidR="00A24ADB">
          <w:rPr>
            <w:rFonts w:ascii="Calibri" w:hAnsi="Calibri" w:cs="Calibri"/>
            <w:noProof/>
            <w:sz w:val="22"/>
            <w:szCs w:val="22"/>
            <w:lang w:val="en-US" w:eastAsia="en-US"/>
          </w:rPr>
          <w:tab/>
        </w:r>
        <w:r w:rsidR="00A24ADB">
          <w:rPr>
            <w:rStyle w:val="Hyperlink"/>
            <w:lang w:val="en-US" w:eastAsia="en-US"/>
          </w:rPr>
          <w:t>Matched allocation agreements</w:t>
        </w:r>
        <w:r w:rsidR="00A24ADB">
          <w:rPr>
            <w:lang w:val="en-US" w:eastAsia="en-US"/>
          </w:rPr>
          <w:tab/>
        </w:r>
        <w:r w:rsidR="00A24ADB">
          <w:rPr>
            <w:lang w:val="en-US" w:eastAsia="en-US"/>
          </w:rPr>
          <w:fldChar w:fldCharType="begin"/>
        </w:r>
        <w:r w:rsidR="00A24ADB">
          <w:rPr>
            <w:lang w:val="en-US" w:eastAsia="en-US"/>
          </w:rPr>
          <w:instrText xml:space="preserve"> PAGEREF _Toc256000810 \h </w:instrText>
        </w:r>
        <w:r w:rsidR="00A24ADB">
          <w:rPr>
            <w:lang w:val="en-US" w:eastAsia="en-US"/>
          </w:rPr>
        </w:r>
        <w:r w:rsidR="00A24ADB">
          <w:rPr>
            <w:lang w:val="en-US" w:eastAsia="en-US"/>
          </w:rPr>
          <w:fldChar w:fldCharType="separate"/>
        </w:r>
        <w:r w:rsidR="00A24ADB">
          <w:rPr>
            <w:lang w:val="en-US" w:eastAsia="en-US"/>
          </w:rPr>
          <w:t>419</w:t>
        </w:r>
        <w:r w:rsidR="00A24ADB">
          <w:rPr>
            <w:lang w:val="en-US" w:eastAsia="en-US"/>
          </w:rPr>
          <w:fldChar w:fldCharType="end"/>
        </w:r>
      </w:hyperlink>
    </w:p>
    <w:p w14:paraId="722C77CE" w14:textId="77777777" w:rsidR="006B7495" w:rsidRDefault="004329E2">
      <w:pPr>
        <w:pStyle w:val="TOC4"/>
        <w:widowControl/>
        <w:rPr>
          <w:rFonts w:ascii="Calibri" w:hAnsi="Calibri" w:cs="Calibri"/>
          <w:noProof/>
          <w:sz w:val="22"/>
          <w:szCs w:val="22"/>
          <w:lang w:val="en-US"/>
        </w:rPr>
      </w:pPr>
      <w:hyperlink w:anchor="_Toc256000811" w:history="1">
        <w:r w:rsidR="00A24ADB">
          <w:rPr>
            <w:rStyle w:val="Hyperlink"/>
            <w:lang w:val="en-US" w:eastAsia="en-US"/>
          </w:rPr>
          <w:t>500A</w:t>
        </w:r>
        <w:r w:rsidR="00A24ADB">
          <w:rPr>
            <w:rFonts w:ascii="Calibri" w:hAnsi="Calibri" w:cs="Calibri"/>
            <w:noProof/>
            <w:sz w:val="22"/>
            <w:szCs w:val="22"/>
            <w:lang w:val="en-US" w:eastAsia="en-US"/>
          </w:rPr>
          <w:tab/>
        </w:r>
        <w:r w:rsidR="00A24ADB">
          <w:rPr>
            <w:rStyle w:val="Hyperlink"/>
            <w:lang w:val="en-US" w:eastAsia="en-US"/>
          </w:rPr>
          <w:t>Matched allocation agreements</w:t>
        </w:r>
        <w:r w:rsidR="00A24ADB">
          <w:rPr>
            <w:lang w:val="en-US" w:eastAsia="en-US"/>
          </w:rPr>
          <w:tab/>
        </w:r>
        <w:r w:rsidR="00A24ADB">
          <w:rPr>
            <w:lang w:val="en-US" w:eastAsia="en-US"/>
          </w:rPr>
          <w:fldChar w:fldCharType="begin"/>
        </w:r>
        <w:r w:rsidR="00A24ADB">
          <w:rPr>
            <w:lang w:val="en-US" w:eastAsia="en-US"/>
          </w:rPr>
          <w:instrText xml:space="preserve"> PAGEREF _Toc256000811 \h </w:instrText>
        </w:r>
        <w:r w:rsidR="00A24ADB">
          <w:rPr>
            <w:lang w:val="en-US" w:eastAsia="en-US"/>
          </w:rPr>
        </w:r>
        <w:r w:rsidR="00A24ADB">
          <w:rPr>
            <w:lang w:val="en-US" w:eastAsia="en-US"/>
          </w:rPr>
          <w:fldChar w:fldCharType="separate"/>
        </w:r>
        <w:r w:rsidR="00A24ADB">
          <w:rPr>
            <w:lang w:val="en-US" w:eastAsia="en-US"/>
          </w:rPr>
          <w:t>419</w:t>
        </w:r>
        <w:r w:rsidR="00A24ADB">
          <w:rPr>
            <w:lang w:val="en-US" w:eastAsia="en-US"/>
          </w:rPr>
          <w:fldChar w:fldCharType="end"/>
        </w:r>
      </w:hyperlink>
    </w:p>
    <w:p w14:paraId="2EFD0835" w14:textId="77777777" w:rsidR="006B7495" w:rsidRDefault="004329E2">
      <w:pPr>
        <w:pStyle w:val="TOC4"/>
        <w:widowControl/>
        <w:rPr>
          <w:rFonts w:ascii="Calibri" w:hAnsi="Calibri" w:cs="Calibri"/>
          <w:noProof/>
          <w:sz w:val="22"/>
          <w:szCs w:val="22"/>
          <w:lang w:val="en-US"/>
        </w:rPr>
      </w:pPr>
      <w:hyperlink w:anchor="_Toc256000812" w:history="1">
        <w:r w:rsidR="00A24ADB">
          <w:rPr>
            <w:rStyle w:val="Hyperlink"/>
            <w:lang w:val="en-US" w:eastAsia="en-US"/>
          </w:rPr>
          <w:t>500B</w:t>
        </w:r>
        <w:r w:rsidR="00A24ADB">
          <w:rPr>
            <w:rFonts w:ascii="Calibri" w:hAnsi="Calibri" w:cs="Calibri"/>
            <w:noProof/>
            <w:sz w:val="22"/>
            <w:szCs w:val="22"/>
            <w:lang w:val="en-US" w:eastAsia="en-US"/>
          </w:rPr>
          <w:tab/>
        </w:r>
        <w:r w:rsidR="00A24ADB">
          <w:rPr>
            <w:rStyle w:val="Hyperlink"/>
            <w:lang w:val="en-US" w:eastAsia="en-US"/>
          </w:rPr>
          <w:t>Exclusion of matched allocation quantities</w:t>
        </w:r>
        <w:r w:rsidR="00A24ADB">
          <w:rPr>
            <w:lang w:val="en-US" w:eastAsia="en-US"/>
          </w:rPr>
          <w:tab/>
        </w:r>
        <w:r w:rsidR="00A24ADB">
          <w:rPr>
            <w:lang w:val="en-US" w:eastAsia="en-US"/>
          </w:rPr>
          <w:fldChar w:fldCharType="begin"/>
        </w:r>
        <w:r w:rsidR="00A24ADB">
          <w:rPr>
            <w:lang w:val="en-US" w:eastAsia="en-US"/>
          </w:rPr>
          <w:instrText xml:space="preserve"> PAGEREF _Toc256000812 \h </w:instrText>
        </w:r>
        <w:r w:rsidR="00A24ADB">
          <w:rPr>
            <w:lang w:val="en-US" w:eastAsia="en-US"/>
          </w:rPr>
        </w:r>
        <w:r w:rsidR="00A24ADB">
          <w:rPr>
            <w:lang w:val="en-US" w:eastAsia="en-US"/>
          </w:rPr>
          <w:fldChar w:fldCharType="separate"/>
        </w:r>
        <w:r w:rsidR="00A24ADB">
          <w:rPr>
            <w:lang w:val="en-US" w:eastAsia="en-US"/>
          </w:rPr>
          <w:t>421</w:t>
        </w:r>
        <w:r w:rsidR="00A24ADB">
          <w:rPr>
            <w:lang w:val="en-US" w:eastAsia="en-US"/>
          </w:rPr>
          <w:fldChar w:fldCharType="end"/>
        </w:r>
      </w:hyperlink>
    </w:p>
    <w:p w14:paraId="3C30A229" w14:textId="77777777" w:rsidR="006B7495" w:rsidRDefault="004329E2">
      <w:pPr>
        <w:pStyle w:val="TOC5"/>
        <w:widowControl/>
        <w:rPr>
          <w:rFonts w:ascii="Calibri" w:hAnsi="Calibri" w:cs="Calibri"/>
          <w:noProof/>
          <w:sz w:val="22"/>
          <w:szCs w:val="22"/>
          <w:lang w:val="en-US"/>
        </w:rPr>
      </w:pPr>
      <w:hyperlink w:anchor="_Toc256000813" w:history="1">
        <w:r w:rsidR="00A24ADB">
          <w:rPr>
            <w:rStyle w:val="Hyperlink"/>
            <w:lang w:val="en-US" w:eastAsia="en-US"/>
          </w:rPr>
          <w:t>Part 21</w:t>
        </w:r>
        <w:r w:rsidR="00A24ADB">
          <w:rPr>
            <w:rFonts w:ascii="Calibri" w:hAnsi="Calibri" w:cs="Calibri"/>
            <w:noProof/>
            <w:sz w:val="22"/>
            <w:szCs w:val="22"/>
            <w:lang w:val="en-US" w:eastAsia="en-US"/>
          </w:rPr>
          <w:tab/>
        </w:r>
        <w:r w:rsidR="00A24ADB">
          <w:rPr>
            <w:rStyle w:val="Hyperlink"/>
            <w:lang w:val="en-US" w:eastAsia="en-US"/>
          </w:rPr>
          <w:t>Retail support obligations between distributors and retailers</w:t>
        </w:r>
        <w:r w:rsidR="00A24ADB">
          <w:rPr>
            <w:lang w:val="en-US" w:eastAsia="en-US"/>
          </w:rPr>
          <w:tab/>
        </w:r>
        <w:r w:rsidR="00A24ADB">
          <w:rPr>
            <w:lang w:val="en-US" w:eastAsia="en-US"/>
          </w:rPr>
          <w:fldChar w:fldCharType="begin"/>
        </w:r>
        <w:r w:rsidR="00A24ADB">
          <w:rPr>
            <w:lang w:val="en-US" w:eastAsia="en-US"/>
          </w:rPr>
          <w:instrText xml:space="preserve"> PAGEREF _Toc256000813 \h </w:instrText>
        </w:r>
        <w:r w:rsidR="00A24ADB">
          <w:rPr>
            <w:lang w:val="en-US" w:eastAsia="en-US"/>
          </w:rPr>
        </w:r>
        <w:r w:rsidR="00A24ADB">
          <w:rPr>
            <w:lang w:val="en-US" w:eastAsia="en-US"/>
          </w:rPr>
          <w:fldChar w:fldCharType="separate"/>
        </w:r>
        <w:r w:rsidR="00A24ADB">
          <w:rPr>
            <w:lang w:val="en-US" w:eastAsia="en-US"/>
          </w:rPr>
          <w:t>423</w:t>
        </w:r>
        <w:r w:rsidR="00A24ADB">
          <w:rPr>
            <w:lang w:val="en-US" w:eastAsia="en-US"/>
          </w:rPr>
          <w:fldChar w:fldCharType="end"/>
        </w:r>
      </w:hyperlink>
    </w:p>
    <w:p w14:paraId="30C9CE9F" w14:textId="77777777" w:rsidR="006B7495" w:rsidRDefault="004329E2">
      <w:pPr>
        <w:pStyle w:val="TOC6"/>
        <w:widowControl/>
        <w:rPr>
          <w:rFonts w:ascii="Calibri" w:hAnsi="Calibri" w:cs="Calibri"/>
          <w:noProof/>
          <w:sz w:val="22"/>
          <w:szCs w:val="22"/>
          <w:lang w:val="en-US"/>
        </w:rPr>
      </w:pPr>
      <w:hyperlink w:anchor="_Toc256000814"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Application and definitions</w:t>
        </w:r>
        <w:r w:rsidR="00A24ADB">
          <w:rPr>
            <w:lang w:val="en-US" w:eastAsia="en-US"/>
          </w:rPr>
          <w:tab/>
        </w:r>
        <w:r w:rsidR="00A24ADB">
          <w:rPr>
            <w:lang w:val="en-US" w:eastAsia="en-US"/>
          </w:rPr>
          <w:fldChar w:fldCharType="begin"/>
        </w:r>
        <w:r w:rsidR="00A24ADB">
          <w:rPr>
            <w:lang w:val="en-US" w:eastAsia="en-US"/>
          </w:rPr>
          <w:instrText xml:space="preserve"> PAGEREF _Toc256000814 \h </w:instrText>
        </w:r>
        <w:r w:rsidR="00A24ADB">
          <w:rPr>
            <w:lang w:val="en-US" w:eastAsia="en-US"/>
          </w:rPr>
        </w:r>
        <w:r w:rsidR="00A24ADB">
          <w:rPr>
            <w:lang w:val="en-US" w:eastAsia="en-US"/>
          </w:rPr>
          <w:fldChar w:fldCharType="separate"/>
        </w:r>
        <w:r w:rsidR="00A24ADB">
          <w:rPr>
            <w:lang w:val="en-US" w:eastAsia="en-US"/>
          </w:rPr>
          <w:t>423</w:t>
        </w:r>
        <w:r w:rsidR="00A24ADB">
          <w:rPr>
            <w:lang w:val="en-US" w:eastAsia="en-US"/>
          </w:rPr>
          <w:fldChar w:fldCharType="end"/>
        </w:r>
      </w:hyperlink>
    </w:p>
    <w:p w14:paraId="4908676D" w14:textId="77777777" w:rsidR="006B7495" w:rsidRDefault="004329E2">
      <w:pPr>
        <w:pStyle w:val="TOC4"/>
        <w:widowControl/>
        <w:rPr>
          <w:rFonts w:ascii="Calibri" w:hAnsi="Calibri" w:cs="Calibri"/>
          <w:noProof/>
          <w:sz w:val="22"/>
          <w:szCs w:val="22"/>
          <w:lang w:val="en-US"/>
        </w:rPr>
      </w:pPr>
      <w:hyperlink w:anchor="_Toc256000815" w:history="1">
        <w:r w:rsidR="00A24ADB">
          <w:rPr>
            <w:rStyle w:val="Hyperlink"/>
            <w:lang w:val="en-US" w:eastAsia="en-US"/>
          </w:rPr>
          <w:t>501</w:t>
        </w:r>
        <w:r w:rsidR="00A24ADB">
          <w:rPr>
            <w:rFonts w:ascii="Calibri" w:hAnsi="Calibri" w:cs="Calibri"/>
            <w:noProof/>
            <w:sz w:val="22"/>
            <w:szCs w:val="22"/>
            <w:lang w:val="en-US" w:eastAsia="en-US"/>
          </w:rPr>
          <w:tab/>
        </w:r>
        <w:r w:rsidR="00A24ADB">
          <w:rPr>
            <w:rStyle w:val="Hyperlink"/>
            <w:lang w:val="en-US" w:eastAsia="en-US"/>
          </w:rPr>
          <w:t>Application of this Part</w:t>
        </w:r>
        <w:r w:rsidR="00A24ADB">
          <w:rPr>
            <w:lang w:val="en-US" w:eastAsia="en-US"/>
          </w:rPr>
          <w:tab/>
        </w:r>
        <w:r w:rsidR="00A24ADB">
          <w:rPr>
            <w:lang w:val="en-US" w:eastAsia="en-US"/>
          </w:rPr>
          <w:fldChar w:fldCharType="begin"/>
        </w:r>
        <w:r w:rsidR="00A24ADB">
          <w:rPr>
            <w:lang w:val="en-US" w:eastAsia="en-US"/>
          </w:rPr>
          <w:instrText xml:space="preserve"> PAGEREF _Toc256000815 \h </w:instrText>
        </w:r>
        <w:r w:rsidR="00A24ADB">
          <w:rPr>
            <w:lang w:val="en-US" w:eastAsia="en-US"/>
          </w:rPr>
        </w:r>
        <w:r w:rsidR="00A24ADB">
          <w:rPr>
            <w:lang w:val="en-US" w:eastAsia="en-US"/>
          </w:rPr>
          <w:fldChar w:fldCharType="separate"/>
        </w:r>
        <w:r w:rsidR="00A24ADB">
          <w:rPr>
            <w:lang w:val="en-US" w:eastAsia="en-US"/>
          </w:rPr>
          <w:t>423</w:t>
        </w:r>
        <w:r w:rsidR="00A24ADB">
          <w:rPr>
            <w:lang w:val="en-US" w:eastAsia="en-US"/>
          </w:rPr>
          <w:fldChar w:fldCharType="end"/>
        </w:r>
      </w:hyperlink>
    </w:p>
    <w:p w14:paraId="6274AD3E" w14:textId="77777777" w:rsidR="006B7495" w:rsidRDefault="004329E2">
      <w:pPr>
        <w:pStyle w:val="TOC4"/>
        <w:widowControl/>
        <w:rPr>
          <w:rFonts w:ascii="Calibri" w:hAnsi="Calibri" w:cs="Calibri"/>
          <w:noProof/>
          <w:sz w:val="22"/>
          <w:szCs w:val="22"/>
          <w:lang w:val="en-US"/>
        </w:rPr>
      </w:pPr>
      <w:hyperlink w:anchor="_Toc256000816" w:history="1">
        <w:r w:rsidR="00A24ADB">
          <w:rPr>
            <w:rStyle w:val="Hyperlink"/>
            <w:lang w:val="en-US" w:eastAsia="en-US"/>
          </w:rPr>
          <w:t>502</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_Toc256000816 \h </w:instrText>
        </w:r>
        <w:r w:rsidR="00A24ADB">
          <w:rPr>
            <w:lang w:val="en-US" w:eastAsia="en-US"/>
          </w:rPr>
        </w:r>
        <w:r w:rsidR="00A24ADB">
          <w:rPr>
            <w:lang w:val="en-US" w:eastAsia="en-US"/>
          </w:rPr>
          <w:fldChar w:fldCharType="separate"/>
        </w:r>
        <w:r w:rsidR="00A24ADB">
          <w:rPr>
            <w:lang w:val="en-US" w:eastAsia="en-US"/>
          </w:rPr>
          <w:t>423</w:t>
        </w:r>
        <w:r w:rsidR="00A24ADB">
          <w:rPr>
            <w:lang w:val="en-US" w:eastAsia="en-US"/>
          </w:rPr>
          <w:fldChar w:fldCharType="end"/>
        </w:r>
      </w:hyperlink>
    </w:p>
    <w:p w14:paraId="31270BE6" w14:textId="77777777" w:rsidR="006B7495" w:rsidRDefault="004329E2">
      <w:pPr>
        <w:pStyle w:val="TOC6"/>
        <w:widowControl/>
        <w:rPr>
          <w:rFonts w:ascii="Calibri" w:hAnsi="Calibri" w:cs="Calibri"/>
          <w:noProof/>
          <w:sz w:val="22"/>
          <w:szCs w:val="22"/>
          <w:lang w:val="en-US"/>
        </w:rPr>
      </w:pPr>
      <w:hyperlink w:anchor="_Toc256000817"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Billing and payment rules</w:t>
        </w:r>
        <w:r w:rsidR="00A24ADB">
          <w:rPr>
            <w:lang w:val="en-US" w:eastAsia="en-US"/>
          </w:rPr>
          <w:tab/>
        </w:r>
        <w:r w:rsidR="00A24ADB">
          <w:rPr>
            <w:lang w:val="en-US" w:eastAsia="en-US"/>
          </w:rPr>
          <w:fldChar w:fldCharType="begin"/>
        </w:r>
        <w:r w:rsidR="00A24ADB">
          <w:rPr>
            <w:lang w:val="en-US" w:eastAsia="en-US"/>
          </w:rPr>
          <w:instrText xml:space="preserve"> PAGEREF _Toc256000817 \h </w:instrText>
        </w:r>
        <w:r w:rsidR="00A24ADB">
          <w:rPr>
            <w:lang w:val="en-US" w:eastAsia="en-US"/>
          </w:rPr>
        </w:r>
        <w:r w:rsidR="00A24ADB">
          <w:rPr>
            <w:lang w:val="en-US" w:eastAsia="en-US"/>
          </w:rPr>
          <w:fldChar w:fldCharType="separate"/>
        </w:r>
        <w:r w:rsidR="00A24ADB">
          <w:rPr>
            <w:lang w:val="en-US" w:eastAsia="en-US"/>
          </w:rPr>
          <w:t>423</w:t>
        </w:r>
        <w:r w:rsidR="00A24ADB">
          <w:rPr>
            <w:lang w:val="en-US" w:eastAsia="en-US"/>
          </w:rPr>
          <w:fldChar w:fldCharType="end"/>
        </w:r>
      </w:hyperlink>
    </w:p>
    <w:p w14:paraId="4200515E" w14:textId="77777777" w:rsidR="006B7495" w:rsidRDefault="004329E2">
      <w:pPr>
        <w:pStyle w:val="TOC4"/>
        <w:widowControl/>
        <w:rPr>
          <w:rFonts w:ascii="Calibri" w:hAnsi="Calibri" w:cs="Calibri"/>
          <w:noProof/>
          <w:sz w:val="22"/>
          <w:szCs w:val="22"/>
          <w:lang w:val="en-US"/>
        </w:rPr>
      </w:pPr>
      <w:hyperlink w:anchor="_Toc256000818" w:history="1">
        <w:r w:rsidR="00A24ADB">
          <w:rPr>
            <w:rStyle w:val="Hyperlink"/>
            <w:lang w:val="en-US" w:eastAsia="en-US"/>
          </w:rPr>
          <w:t>503</w:t>
        </w:r>
        <w:r w:rsidR="00A24ADB">
          <w:rPr>
            <w:rFonts w:ascii="Calibri" w:hAnsi="Calibri" w:cs="Calibri"/>
            <w:noProof/>
            <w:sz w:val="22"/>
            <w:szCs w:val="22"/>
            <w:lang w:val="en-US" w:eastAsia="en-US"/>
          </w:rPr>
          <w:tab/>
        </w:r>
        <w:r w:rsidR="00A24ADB">
          <w:rPr>
            <w:rStyle w:val="Hyperlink"/>
            <w:lang w:val="en-US" w:eastAsia="en-US"/>
          </w:rPr>
          <w:t>Obligation to pay</w:t>
        </w:r>
        <w:r w:rsidR="00A24ADB">
          <w:rPr>
            <w:lang w:val="en-US" w:eastAsia="en-US"/>
          </w:rPr>
          <w:tab/>
        </w:r>
        <w:r w:rsidR="00A24ADB">
          <w:rPr>
            <w:lang w:val="en-US" w:eastAsia="en-US"/>
          </w:rPr>
          <w:fldChar w:fldCharType="begin"/>
        </w:r>
        <w:r w:rsidR="00A24ADB">
          <w:rPr>
            <w:lang w:val="en-US" w:eastAsia="en-US"/>
          </w:rPr>
          <w:instrText xml:space="preserve"> PAGEREF _Toc256000818 \h </w:instrText>
        </w:r>
        <w:r w:rsidR="00A24ADB">
          <w:rPr>
            <w:lang w:val="en-US" w:eastAsia="en-US"/>
          </w:rPr>
        </w:r>
        <w:r w:rsidR="00A24ADB">
          <w:rPr>
            <w:lang w:val="en-US" w:eastAsia="en-US"/>
          </w:rPr>
          <w:fldChar w:fldCharType="separate"/>
        </w:r>
        <w:r w:rsidR="00A24ADB">
          <w:rPr>
            <w:lang w:val="en-US" w:eastAsia="en-US"/>
          </w:rPr>
          <w:t>423</w:t>
        </w:r>
        <w:r w:rsidR="00A24ADB">
          <w:rPr>
            <w:lang w:val="en-US" w:eastAsia="en-US"/>
          </w:rPr>
          <w:fldChar w:fldCharType="end"/>
        </w:r>
      </w:hyperlink>
    </w:p>
    <w:p w14:paraId="213E62AF" w14:textId="77777777" w:rsidR="006B7495" w:rsidRDefault="004329E2">
      <w:pPr>
        <w:pStyle w:val="TOC4"/>
        <w:widowControl/>
        <w:rPr>
          <w:rFonts w:ascii="Calibri" w:hAnsi="Calibri" w:cs="Calibri"/>
          <w:noProof/>
          <w:sz w:val="22"/>
          <w:szCs w:val="22"/>
          <w:lang w:val="en-US"/>
        </w:rPr>
      </w:pPr>
      <w:hyperlink w:anchor="_Toc256000819" w:history="1">
        <w:r w:rsidR="00A24ADB">
          <w:rPr>
            <w:rStyle w:val="Hyperlink"/>
            <w:lang w:val="en-US" w:eastAsia="en-US"/>
          </w:rPr>
          <w:t>504</w:t>
        </w:r>
        <w:r w:rsidR="00A24ADB">
          <w:rPr>
            <w:rFonts w:ascii="Calibri" w:hAnsi="Calibri" w:cs="Calibri"/>
            <w:noProof/>
            <w:sz w:val="22"/>
            <w:szCs w:val="22"/>
            <w:lang w:val="en-US" w:eastAsia="en-US"/>
          </w:rPr>
          <w:tab/>
        </w:r>
        <w:r w:rsidR="00A24ADB">
          <w:rPr>
            <w:rStyle w:val="Hyperlink"/>
            <w:lang w:val="en-US" w:eastAsia="en-US"/>
          </w:rPr>
          <w:t>Distributor to inform retailer of direct customer billing</w:t>
        </w:r>
        <w:r w:rsidR="00A24ADB">
          <w:rPr>
            <w:lang w:val="en-US" w:eastAsia="en-US"/>
          </w:rPr>
          <w:tab/>
        </w:r>
        <w:r w:rsidR="00A24ADB">
          <w:rPr>
            <w:lang w:val="en-US" w:eastAsia="en-US"/>
          </w:rPr>
          <w:fldChar w:fldCharType="begin"/>
        </w:r>
        <w:r w:rsidR="00A24ADB">
          <w:rPr>
            <w:lang w:val="en-US" w:eastAsia="en-US"/>
          </w:rPr>
          <w:instrText xml:space="preserve"> PAGEREF _Toc256000819 \h </w:instrText>
        </w:r>
        <w:r w:rsidR="00A24ADB">
          <w:rPr>
            <w:lang w:val="en-US" w:eastAsia="en-US"/>
          </w:rPr>
        </w:r>
        <w:r w:rsidR="00A24ADB">
          <w:rPr>
            <w:lang w:val="en-US" w:eastAsia="en-US"/>
          </w:rPr>
          <w:fldChar w:fldCharType="separate"/>
        </w:r>
        <w:r w:rsidR="00A24ADB">
          <w:rPr>
            <w:lang w:val="en-US" w:eastAsia="en-US"/>
          </w:rPr>
          <w:t>424</w:t>
        </w:r>
        <w:r w:rsidR="00A24ADB">
          <w:rPr>
            <w:lang w:val="en-US" w:eastAsia="en-US"/>
          </w:rPr>
          <w:fldChar w:fldCharType="end"/>
        </w:r>
      </w:hyperlink>
    </w:p>
    <w:p w14:paraId="715C9DC0" w14:textId="77777777" w:rsidR="006B7495" w:rsidRDefault="004329E2">
      <w:pPr>
        <w:pStyle w:val="TOC4"/>
        <w:widowControl/>
        <w:rPr>
          <w:rFonts w:ascii="Calibri" w:hAnsi="Calibri" w:cs="Calibri"/>
          <w:noProof/>
          <w:sz w:val="22"/>
          <w:szCs w:val="22"/>
          <w:lang w:val="en-US"/>
        </w:rPr>
      </w:pPr>
      <w:hyperlink w:anchor="_Toc256000820" w:history="1">
        <w:r w:rsidR="00A24ADB">
          <w:rPr>
            <w:rStyle w:val="Hyperlink"/>
            <w:lang w:val="en-US" w:eastAsia="en-US"/>
          </w:rPr>
          <w:t>505</w:t>
        </w:r>
        <w:r w:rsidR="00A24ADB">
          <w:rPr>
            <w:rFonts w:ascii="Calibri" w:hAnsi="Calibri" w:cs="Calibri"/>
            <w:noProof/>
            <w:sz w:val="22"/>
            <w:szCs w:val="22"/>
            <w:lang w:val="en-US" w:eastAsia="en-US"/>
          </w:rPr>
          <w:tab/>
        </w:r>
        <w:r w:rsidR="00A24ADB">
          <w:rPr>
            <w:rStyle w:val="Hyperlink"/>
            <w:lang w:val="en-US" w:eastAsia="en-US"/>
          </w:rPr>
          <w:t>Calculating distribution service charges</w:t>
        </w:r>
        <w:r w:rsidR="00A24ADB">
          <w:rPr>
            <w:lang w:val="en-US" w:eastAsia="en-US"/>
          </w:rPr>
          <w:tab/>
        </w:r>
        <w:r w:rsidR="00A24ADB">
          <w:rPr>
            <w:lang w:val="en-US" w:eastAsia="en-US"/>
          </w:rPr>
          <w:fldChar w:fldCharType="begin"/>
        </w:r>
        <w:r w:rsidR="00A24ADB">
          <w:rPr>
            <w:lang w:val="en-US" w:eastAsia="en-US"/>
          </w:rPr>
          <w:instrText xml:space="preserve"> PAGEREF _Toc256000820 \h </w:instrText>
        </w:r>
        <w:r w:rsidR="00A24ADB">
          <w:rPr>
            <w:lang w:val="en-US" w:eastAsia="en-US"/>
          </w:rPr>
        </w:r>
        <w:r w:rsidR="00A24ADB">
          <w:rPr>
            <w:lang w:val="en-US" w:eastAsia="en-US"/>
          </w:rPr>
          <w:fldChar w:fldCharType="separate"/>
        </w:r>
        <w:r w:rsidR="00A24ADB">
          <w:rPr>
            <w:lang w:val="en-US" w:eastAsia="en-US"/>
          </w:rPr>
          <w:t>424</w:t>
        </w:r>
        <w:r w:rsidR="00A24ADB">
          <w:rPr>
            <w:lang w:val="en-US" w:eastAsia="en-US"/>
          </w:rPr>
          <w:fldChar w:fldCharType="end"/>
        </w:r>
      </w:hyperlink>
    </w:p>
    <w:p w14:paraId="091CC836" w14:textId="77777777" w:rsidR="006B7495" w:rsidRDefault="004329E2">
      <w:pPr>
        <w:pStyle w:val="TOC4"/>
        <w:widowControl/>
        <w:rPr>
          <w:rFonts w:ascii="Calibri" w:hAnsi="Calibri" w:cs="Calibri"/>
          <w:noProof/>
          <w:sz w:val="22"/>
          <w:szCs w:val="22"/>
          <w:lang w:val="en-US"/>
        </w:rPr>
      </w:pPr>
      <w:hyperlink w:anchor="_Toc256000821" w:history="1">
        <w:r w:rsidR="00A24ADB">
          <w:rPr>
            <w:rStyle w:val="Hyperlink"/>
            <w:lang w:val="en-US" w:eastAsia="en-US"/>
          </w:rPr>
          <w:t>506</w:t>
        </w:r>
        <w:r w:rsidR="00A24ADB">
          <w:rPr>
            <w:rFonts w:ascii="Calibri" w:hAnsi="Calibri" w:cs="Calibri"/>
            <w:noProof/>
            <w:sz w:val="22"/>
            <w:szCs w:val="22"/>
            <w:lang w:val="en-US" w:eastAsia="en-US"/>
          </w:rPr>
          <w:tab/>
        </w:r>
        <w:r w:rsidR="00A24ADB">
          <w:rPr>
            <w:rStyle w:val="Hyperlink"/>
            <w:lang w:val="en-US" w:eastAsia="en-US"/>
          </w:rPr>
          <w:t>Statement of charges</w:t>
        </w:r>
        <w:r w:rsidR="00A24ADB">
          <w:rPr>
            <w:lang w:val="en-US" w:eastAsia="en-US"/>
          </w:rPr>
          <w:tab/>
        </w:r>
        <w:r w:rsidR="00A24ADB">
          <w:rPr>
            <w:lang w:val="en-US" w:eastAsia="en-US"/>
          </w:rPr>
          <w:fldChar w:fldCharType="begin"/>
        </w:r>
        <w:r w:rsidR="00A24ADB">
          <w:rPr>
            <w:lang w:val="en-US" w:eastAsia="en-US"/>
          </w:rPr>
          <w:instrText xml:space="preserve"> PAGEREF _Toc256000821 \h </w:instrText>
        </w:r>
        <w:r w:rsidR="00A24ADB">
          <w:rPr>
            <w:lang w:val="en-US" w:eastAsia="en-US"/>
          </w:rPr>
        </w:r>
        <w:r w:rsidR="00A24ADB">
          <w:rPr>
            <w:lang w:val="en-US" w:eastAsia="en-US"/>
          </w:rPr>
          <w:fldChar w:fldCharType="separate"/>
        </w:r>
        <w:r w:rsidR="00A24ADB">
          <w:rPr>
            <w:lang w:val="en-US" w:eastAsia="en-US"/>
          </w:rPr>
          <w:t>424</w:t>
        </w:r>
        <w:r w:rsidR="00A24ADB">
          <w:rPr>
            <w:lang w:val="en-US" w:eastAsia="en-US"/>
          </w:rPr>
          <w:fldChar w:fldCharType="end"/>
        </w:r>
      </w:hyperlink>
    </w:p>
    <w:p w14:paraId="30398407" w14:textId="77777777" w:rsidR="006B7495" w:rsidRDefault="004329E2">
      <w:pPr>
        <w:pStyle w:val="TOC4"/>
        <w:widowControl/>
        <w:rPr>
          <w:rFonts w:ascii="Calibri" w:hAnsi="Calibri" w:cs="Calibri"/>
          <w:noProof/>
          <w:sz w:val="22"/>
          <w:szCs w:val="22"/>
          <w:lang w:val="en-US"/>
        </w:rPr>
      </w:pPr>
      <w:hyperlink w:anchor="_Toc256000822" w:history="1">
        <w:r w:rsidR="00A24ADB">
          <w:rPr>
            <w:rStyle w:val="Hyperlink"/>
            <w:lang w:val="en-US" w:eastAsia="en-US"/>
          </w:rPr>
          <w:t>507</w:t>
        </w:r>
        <w:r w:rsidR="00A24ADB">
          <w:rPr>
            <w:rFonts w:ascii="Calibri" w:hAnsi="Calibri" w:cs="Calibri"/>
            <w:noProof/>
            <w:sz w:val="22"/>
            <w:szCs w:val="22"/>
            <w:lang w:val="en-US" w:eastAsia="en-US"/>
          </w:rPr>
          <w:tab/>
        </w:r>
        <w:r w:rsidR="00A24ADB">
          <w:rPr>
            <w:rStyle w:val="Hyperlink"/>
            <w:lang w:val="en-US" w:eastAsia="en-US"/>
          </w:rPr>
          <w:t>Time and manner of payment</w:t>
        </w:r>
        <w:r w:rsidR="00A24ADB">
          <w:rPr>
            <w:lang w:val="en-US" w:eastAsia="en-US"/>
          </w:rPr>
          <w:tab/>
        </w:r>
        <w:r w:rsidR="00A24ADB">
          <w:rPr>
            <w:lang w:val="en-US" w:eastAsia="en-US"/>
          </w:rPr>
          <w:fldChar w:fldCharType="begin"/>
        </w:r>
        <w:r w:rsidR="00A24ADB">
          <w:rPr>
            <w:lang w:val="en-US" w:eastAsia="en-US"/>
          </w:rPr>
          <w:instrText xml:space="preserve"> PAGEREF _Toc256000822 \h </w:instrText>
        </w:r>
        <w:r w:rsidR="00A24ADB">
          <w:rPr>
            <w:lang w:val="en-US" w:eastAsia="en-US"/>
          </w:rPr>
        </w:r>
        <w:r w:rsidR="00A24ADB">
          <w:rPr>
            <w:lang w:val="en-US" w:eastAsia="en-US"/>
          </w:rPr>
          <w:fldChar w:fldCharType="separate"/>
        </w:r>
        <w:r w:rsidR="00A24ADB">
          <w:rPr>
            <w:lang w:val="en-US" w:eastAsia="en-US"/>
          </w:rPr>
          <w:t>425</w:t>
        </w:r>
        <w:r w:rsidR="00A24ADB">
          <w:rPr>
            <w:lang w:val="en-US" w:eastAsia="en-US"/>
          </w:rPr>
          <w:fldChar w:fldCharType="end"/>
        </w:r>
      </w:hyperlink>
    </w:p>
    <w:p w14:paraId="298AD42A" w14:textId="77777777" w:rsidR="006B7495" w:rsidRDefault="004329E2">
      <w:pPr>
        <w:pStyle w:val="TOC6"/>
        <w:widowControl/>
        <w:rPr>
          <w:rFonts w:ascii="Calibri" w:hAnsi="Calibri" w:cs="Calibri"/>
          <w:noProof/>
          <w:sz w:val="22"/>
          <w:szCs w:val="22"/>
          <w:lang w:val="en-US"/>
        </w:rPr>
      </w:pPr>
      <w:hyperlink w:anchor="_Toc256000823"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Other general billing and payment matters</w:t>
        </w:r>
        <w:r w:rsidR="00A24ADB">
          <w:rPr>
            <w:lang w:val="en-US" w:eastAsia="en-US"/>
          </w:rPr>
          <w:tab/>
        </w:r>
        <w:r w:rsidR="00A24ADB">
          <w:rPr>
            <w:lang w:val="en-US" w:eastAsia="en-US"/>
          </w:rPr>
          <w:fldChar w:fldCharType="begin"/>
        </w:r>
        <w:r w:rsidR="00A24ADB">
          <w:rPr>
            <w:lang w:val="en-US" w:eastAsia="en-US"/>
          </w:rPr>
          <w:instrText xml:space="preserve"> PAGEREF _Toc256000823 \h </w:instrText>
        </w:r>
        <w:r w:rsidR="00A24ADB">
          <w:rPr>
            <w:lang w:val="en-US" w:eastAsia="en-US"/>
          </w:rPr>
        </w:r>
        <w:r w:rsidR="00A24ADB">
          <w:rPr>
            <w:lang w:val="en-US" w:eastAsia="en-US"/>
          </w:rPr>
          <w:fldChar w:fldCharType="separate"/>
        </w:r>
        <w:r w:rsidR="00A24ADB">
          <w:rPr>
            <w:lang w:val="en-US" w:eastAsia="en-US"/>
          </w:rPr>
          <w:t>425</w:t>
        </w:r>
        <w:r w:rsidR="00A24ADB">
          <w:rPr>
            <w:lang w:val="en-US" w:eastAsia="en-US"/>
          </w:rPr>
          <w:fldChar w:fldCharType="end"/>
        </w:r>
      </w:hyperlink>
    </w:p>
    <w:p w14:paraId="4DFA1E02" w14:textId="77777777" w:rsidR="006B7495" w:rsidRDefault="004329E2">
      <w:pPr>
        <w:pStyle w:val="TOC4"/>
        <w:widowControl/>
        <w:rPr>
          <w:rFonts w:ascii="Calibri" w:hAnsi="Calibri" w:cs="Calibri"/>
          <w:noProof/>
          <w:sz w:val="22"/>
          <w:szCs w:val="22"/>
          <w:lang w:val="en-US"/>
        </w:rPr>
      </w:pPr>
      <w:hyperlink w:anchor="_Toc256000824" w:history="1">
        <w:r w:rsidR="00A24ADB">
          <w:rPr>
            <w:rStyle w:val="Hyperlink"/>
            <w:lang w:val="en-US" w:eastAsia="en-US"/>
          </w:rPr>
          <w:t>508</w:t>
        </w:r>
        <w:r w:rsidR="00A24ADB">
          <w:rPr>
            <w:rFonts w:ascii="Calibri" w:hAnsi="Calibri" w:cs="Calibri"/>
            <w:noProof/>
            <w:sz w:val="22"/>
            <w:szCs w:val="22"/>
            <w:lang w:val="en-US" w:eastAsia="en-US"/>
          </w:rPr>
          <w:tab/>
        </w:r>
        <w:r w:rsidR="00A24ADB">
          <w:rPr>
            <w:rStyle w:val="Hyperlink"/>
            <w:lang w:val="en-US" w:eastAsia="en-US"/>
          </w:rPr>
          <w:t>Adjustment of distribution service charges</w:t>
        </w:r>
        <w:r w:rsidR="00A24ADB">
          <w:rPr>
            <w:lang w:val="en-US" w:eastAsia="en-US"/>
          </w:rPr>
          <w:tab/>
        </w:r>
        <w:r w:rsidR="00A24ADB">
          <w:rPr>
            <w:lang w:val="en-US" w:eastAsia="en-US"/>
          </w:rPr>
          <w:fldChar w:fldCharType="begin"/>
        </w:r>
        <w:r w:rsidR="00A24ADB">
          <w:rPr>
            <w:lang w:val="en-US" w:eastAsia="en-US"/>
          </w:rPr>
          <w:instrText xml:space="preserve"> PAGEREF _Toc256000824 \h </w:instrText>
        </w:r>
        <w:r w:rsidR="00A24ADB">
          <w:rPr>
            <w:lang w:val="en-US" w:eastAsia="en-US"/>
          </w:rPr>
        </w:r>
        <w:r w:rsidR="00A24ADB">
          <w:rPr>
            <w:lang w:val="en-US" w:eastAsia="en-US"/>
          </w:rPr>
          <w:fldChar w:fldCharType="separate"/>
        </w:r>
        <w:r w:rsidR="00A24ADB">
          <w:rPr>
            <w:lang w:val="en-US" w:eastAsia="en-US"/>
          </w:rPr>
          <w:t>425</w:t>
        </w:r>
        <w:r w:rsidR="00A24ADB">
          <w:rPr>
            <w:lang w:val="en-US" w:eastAsia="en-US"/>
          </w:rPr>
          <w:fldChar w:fldCharType="end"/>
        </w:r>
      </w:hyperlink>
    </w:p>
    <w:p w14:paraId="0F5E08E6" w14:textId="77777777" w:rsidR="006B7495" w:rsidRDefault="004329E2">
      <w:pPr>
        <w:pStyle w:val="TOC4"/>
        <w:widowControl/>
        <w:rPr>
          <w:rFonts w:ascii="Calibri" w:hAnsi="Calibri" w:cs="Calibri"/>
          <w:noProof/>
          <w:sz w:val="22"/>
          <w:szCs w:val="22"/>
          <w:lang w:val="en-US"/>
        </w:rPr>
      </w:pPr>
      <w:hyperlink w:anchor="_Toc256000825" w:history="1">
        <w:r w:rsidR="00A24ADB">
          <w:rPr>
            <w:rStyle w:val="Hyperlink"/>
            <w:lang w:val="en-US" w:eastAsia="en-US"/>
          </w:rPr>
          <w:t>509</w:t>
        </w:r>
        <w:r w:rsidR="00A24ADB">
          <w:rPr>
            <w:rFonts w:ascii="Calibri" w:hAnsi="Calibri" w:cs="Calibri"/>
            <w:noProof/>
            <w:sz w:val="22"/>
            <w:szCs w:val="22"/>
            <w:lang w:val="en-US" w:eastAsia="en-US"/>
          </w:rPr>
          <w:tab/>
        </w:r>
        <w:r w:rsidR="00A24ADB">
          <w:rPr>
            <w:rStyle w:val="Hyperlink"/>
            <w:lang w:val="en-US" w:eastAsia="en-US"/>
          </w:rPr>
          <w:t>Tariff reassignment</w:t>
        </w:r>
        <w:r w:rsidR="00A24ADB">
          <w:rPr>
            <w:lang w:val="en-US" w:eastAsia="en-US"/>
          </w:rPr>
          <w:tab/>
        </w:r>
        <w:r w:rsidR="00A24ADB">
          <w:rPr>
            <w:lang w:val="en-US" w:eastAsia="en-US"/>
          </w:rPr>
          <w:fldChar w:fldCharType="begin"/>
        </w:r>
        <w:r w:rsidR="00A24ADB">
          <w:rPr>
            <w:lang w:val="en-US" w:eastAsia="en-US"/>
          </w:rPr>
          <w:instrText xml:space="preserve"> PAGEREF _Toc256000825 \h </w:instrText>
        </w:r>
        <w:r w:rsidR="00A24ADB">
          <w:rPr>
            <w:lang w:val="en-US" w:eastAsia="en-US"/>
          </w:rPr>
        </w:r>
        <w:r w:rsidR="00A24ADB">
          <w:rPr>
            <w:lang w:val="en-US" w:eastAsia="en-US"/>
          </w:rPr>
          <w:fldChar w:fldCharType="separate"/>
        </w:r>
        <w:r w:rsidR="00A24ADB">
          <w:rPr>
            <w:lang w:val="en-US" w:eastAsia="en-US"/>
          </w:rPr>
          <w:t>425</w:t>
        </w:r>
        <w:r w:rsidR="00A24ADB">
          <w:rPr>
            <w:lang w:val="en-US" w:eastAsia="en-US"/>
          </w:rPr>
          <w:fldChar w:fldCharType="end"/>
        </w:r>
      </w:hyperlink>
    </w:p>
    <w:p w14:paraId="25880EB0" w14:textId="77777777" w:rsidR="006B7495" w:rsidRDefault="004329E2">
      <w:pPr>
        <w:pStyle w:val="TOC4"/>
        <w:widowControl/>
        <w:rPr>
          <w:rFonts w:ascii="Calibri" w:hAnsi="Calibri" w:cs="Calibri"/>
          <w:noProof/>
          <w:sz w:val="22"/>
          <w:szCs w:val="22"/>
          <w:lang w:val="en-US"/>
        </w:rPr>
      </w:pPr>
      <w:hyperlink w:anchor="_Toc256000826" w:history="1">
        <w:r w:rsidR="00A24ADB">
          <w:rPr>
            <w:rStyle w:val="Hyperlink"/>
            <w:lang w:val="en-US" w:eastAsia="en-US"/>
          </w:rPr>
          <w:t>510</w:t>
        </w:r>
        <w:r w:rsidR="00A24ADB">
          <w:rPr>
            <w:rFonts w:ascii="Calibri" w:hAnsi="Calibri" w:cs="Calibri"/>
            <w:noProof/>
            <w:sz w:val="22"/>
            <w:szCs w:val="22"/>
            <w:lang w:val="en-US" w:eastAsia="en-US"/>
          </w:rPr>
          <w:tab/>
        </w:r>
        <w:r w:rsidR="00A24ADB">
          <w:rPr>
            <w:rStyle w:val="Hyperlink"/>
            <w:lang w:val="en-US" w:eastAsia="en-US"/>
          </w:rPr>
          <w:t>Disputed statements of charges</w:t>
        </w:r>
        <w:r w:rsidR="00A24ADB">
          <w:rPr>
            <w:lang w:val="en-US" w:eastAsia="en-US"/>
          </w:rPr>
          <w:tab/>
        </w:r>
        <w:r w:rsidR="00A24ADB">
          <w:rPr>
            <w:lang w:val="en-US" w:eastAsia="en-US"/>
          </w:rPr>
          <w:fldChar w:fldCharType="begin"/>
        </w:r>
        <w:r w:rsidR="00A24ADB">
          <w:rPr>
            <w:lang w:val="en-US" w:eastAsia="en-US"/>
          </w:rPr>
          <w:instrText xml:space="preserve"> PAGEREF _Toc256000826 \h </w:instrText>
        </w:r>
        <w:r w:rsidR="00A24ADB">
          <w:rPr>
            <w:lang w:val="en-US" w:eastAsia="en-US"/>
          </w:rPr>
        </w:r>
        <w:r w:rsidR="00A24ADB">
          <w:rPr>
            <w:lang w:val="en-US" w:eastAsia="en-US"/>
          </w:rPr>
          <w:fldChar w:fldCharType="separate"/>
        </w:r>
        <w:r w:rsidR="00A24ADB">
          <w:rPr>
            <w:lang w:val="en-US" w:eastAsia="en-US"/>
          </w:rPr>
          <w:t>426</w:t>
        </w:r>
        <w:r w:rsidR="00A24ADB">
          <w:rPr>
            <w:lang w:val="en-US" w:eastAsia="en-US"/>
          </w:rPr>
          <w:fldChar w:fldCharType="end"/>
        </w:r>
      </w:hyperlink>
    </w:p>
    <w:p w14:paraId="6FA83314" w14:textId="77777777" w:rsidR="006B7495" w:rsidRDefault="004329E2">
      <w:pPr>
        <w:pStyle w:val="TOC4"/>
        <w:widowControl/>
        <w:rPr>
          <w:rFonts w:ascii="Calibri" w:hAnsi="Calibri" w:cs="Calibri"/>
          <w:noProof/>
          <w:sz w:val="22"/>
          <w:szCs w:val="22"/>
          <w:lang w:val="en-US"/>
        </w:rPr>
      </w:pPr>
      <w:hyperlink w:anchor="_Toc256000827" w:history="1">
        <w:r w:rsidR="00A24ADB">
          <w:rPr>
            <w:rStyle w:val="Hyperlink"/>
            <w:lang w:val="en-US" w:eastAsia="en-US"/>
          </w:rPr>
          <w:t>511</w:t>
        </w:r>
        <w:r w:rsidR="00A24ADB">
          <w:rPr>
            <w:rFonts w:ascii="Calibri" w:hAnsi="Calibri" w:cs="Calibri"/>
            <w:noProof/>
            <w:sz w:val="22"/>
            <w:szCs w:val="22"/>
            <w:lang w:val="en-US" w:eastAsia="en-US"/>
          </w:rPr>
          <w:tab/>
        </w:r>
        <w:r w:rsidR="00A24ADB">
          <w:rPr>
            <w:rStyle w:val="Hyperlink"/>
            <w:lang w:val="en-US" w:eastAsia="en-US"/>
          </w:rPr>
          <w:t>Interest</w:t>
        </w:r>
        <w:r w:rsidR="00A24ADB">
          <w:rPr>
            <w:lang w:val="en-US" w:eastAsia="en-US"/>
          </w:rPr>
          <w:tab/>
        </w:r>
        <w:r w:rsidR="00A24ADB">
          <w:rPr>
            <w:lang w:val="en-US" w:eastAsia="en-US"/>
          </w:rPr>
          <w:fldChar w:fldCharType="begin"/>
        </w:r>
        <w:r w:rsidR="00A24ADB">
          <w:rPr>
            <w:lang w:val="en-US" w:eastAsia="en-US"/>
          </w:rPr>
          <w:instrText xml:space="preserve"> PAGEREF _Toc256000827 \h </w:instrText>
        </w:r>
        <w:r w:rsidR="00A24ADB">
          <w:rPr>
            <w:lang w:val="en-US" w:eastAsia="en-US"/>
          </w:rPr>
        </w:r>
        <w:r w:rsidR="00A24ADB">
          <w:rPr>
            <w:lang w:val="en-US" w:eastAsia="en-US"/>
          </w:rPr>
          <w:fldChar w:fldCharType="separate"/>
        </w:r>
        <w:r w:rsidR="00A24ADB">
          <w:rPr>
            <w:lang w:val="en-US" w:eastAsia="en-US"/>
          </w:rPr>
          <w:t>427</w:t>
        </w:r>
        <w:r w:rsidR="00A24ADB">
          <w:rPr>
            <w:lang w:val="en-US" w:eastAsia="en-US"/>
          </w:rPr>
          <w:fldChar w:fldCharType="end"/>
        </w:r>
      </w:hyperlink>
    </w:p>
    <w:p w14:paraId="22BC6880" w14:textId="77777777" w:rsidR="006B7495" w:rsidRDefault="004329E2">
      <w:pPr>
        <w:pStyle w:val="TOC4"/>
        <w:widowControl/>
        <w:rPr>
          <w:rFonts w:ascii="Calibri" w:hAnsi="Calibri" w:cs="Calibri"/>
          <w:noProof/>
          <w:sz w:val="22"/>
          <w:szCs w:val="22"/>
          <w:lang w:val="en-US"/>
        </w:rPr>
      </w:pPr>
      <w:hyperlink w:anchor="_Toc256000828" w:history="1">
        <w:r w:rsidR="00A24ADB">
          <w:rPr>
            <w:rStyle w:val="Hyperlink"/>
            <w:lang w:val="en-US" w:eastAsia="en-US"/>
          </w:rPr>
          <w:t>512</w:t>
        </w:r>
        <w:r w:rsidR="00A24ADB">
          <w:rPr>
            <w:rFonts w:ascii="Calibri" w:hAnsi="Calibri" w:cs="Calibri"/>
            <w:noProof/>
            <w:sz w:val="22"/>
            <w:szCs w:val="22"/>
            <w:lang w:val="en-US" w:eastAsia="en-US"/>
          </w:rPr>
          <w:tab/>
        </w:r>
        <w:r w:rsidR="00A24ADB">
          <w:rPr>
            <w:rStyle w:val="Hyperlink"/>
            <w:lang w:val="en-US" w:eastAsia="en-US"/>
          </w:rPr>
          <w:t>Notification of changes to distribution service charges</w:t>
        </w:r>
        <w:r w:rsidR="00A24ADB">
          <w:rPr>
            <w:lang w:val="en-US" w:eastAsia="en-US"/>
          </w:rPr>
          <w:tab/>
        </w:r>
        <w:r w:rsidR="00A24ADB">
          <w:rPr>
            <w:lang w:val="en-US" w:eastAsia="en-US"/>
          </w:rPr>
          <w:fldChar w:fldCharType="begin"/>
        </w:r>
        <w:r w:rsidR="00A24ADB">
          <w:rPr>
            <w:lang w:val="en-US" w:eastAsia="en-US"/>
          </w:rPr>
          <w:instrText xml:space="preserve"> PAGEREF _Toc256000828 \h </w:instrText>
        </w:r>
        <w:r w:rsidR="00A24ADB">
          <w:rPr>
            <w:lang w:val="en-US" w:eastAsia="en-US"/>
          </w:rPr>
        </w:r>
        <w:r w:rsidR="00A24ADB">
          <w:rPr>
            <w:lang w:val="en-US" w:eastAsia="en-US"/>
          </w:rPr>
          <w:fldChar w:fldCharType="separate"/>
        </w:r>
        <w:r w:rsidR="00A24ADB">
          <w:rPr>
            <w:lang w:val="en-US" w:eastAsia="en-US"/>
          </w:rPr>
          <w:t>427</w:t>
        </w:r>
        <w:r w:rsidR="00A24ADB">
          <w:rPr>
            <w:lang w:val="en-US" w:eastAsia="en-US"/>
          </w:rPr>
          <w:fldChar w:fldCharType="end"/>
        </w:r>
      </w:hyperlink>
    </w:p>
    <w:p w14:paraId="3101AF12" w14:textId="77777777" w:rsidR="006B7495" w:rsidRDefault="004329E2">
      <w:pPr>
        <w:pStyle w:val="TOC6"/>
        <w:widowControl/>
        <w:rPr>
          <w:rFonts w:ascii="Calibri" w:hAnsi="Calibri" w:cs="Calibri"/>
          <w:noProof/>
          <w:sz w:val="22"/>
          <w:szCs w:val="22"/>
          <w:lang w:val="en-US"/>
        </w:rPr>
      </w:pPr>
      <w:hyperlink w:anchor="_Toc256000829"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Credit support required for late payment</w:t>
        </w:r>
        <w:r w:rsidR="00A24ADB">
          <w:rPr>
            <w:lang w:val="en-US" w:eastAsia="en-US"/>
          </w:rPr>
          <w:tab/>
        </w:r>
        <w:r w:rsidR="00A24ADB">
          <w:rPr>
            <w:lang w:val="en-US" w:eastAsia="en-US"/>
          </w:rPr>
          <w:fldChar w:fldCharType="begin"/>
        </w:r>
        <w:r w:rsidR="00A24ADB">
          <w:rPr>
            <w:lang w:val="en-US" w:eastAsia="en-US"/>
          </w:rPr>
          <w:instrText xml:space="preserve"> PAGEREF _Toc256000829 \h </w:instrText>
        </w:r>
        <w:r w:rsidR="00A24ADB">
          <w:rPr>
            <w:lang w:val="en-US" w:eastAsia="en-US"/>
          </w:rPr>
        </w:r>
        <w:r w:rsidR="00A24ADB">
          <w:rPr>
            <w:lang w:val="en-US" w:eastAsia="en-US"/>
          </w:rPr>
          <w:fldChar w:fldCharType="separate"/>
        </w:r>
        <w:r w:rsidR="00A24ADB">
          <w:rPr>
            <w:lang w:val="en-US" w:eastAsia="en-US"/>
          </w:rPr>
          <w:t>427</w:t>
        </w:r>
        <w:r w:rsidR="00A24ADB">
          <w:rPr>
            <w:lang w:val="en-US" w:eastAsia="en-US"/>
          </w:rPr>
          <w:fldChar w:fldCharType="end"/>
        </w:r>
      </w:hyperlink>
    </w:p>
    <w:p w14:paraId="28A624B3" w14:textId="77777777" w:rsidR="006B7495" w:rsidRDefault="004329E2">
      <w:pPr>
        <w:pStyle w:val="TOC4"/>
        <w:widowControl/>
        <w:rPr>
          <w:rFonts w:ascii="Calibri" w:hAnsi="Calibri" w:cs="Calibri"/>
          <w:noProof/>
          <w:sz w:val="22"/>
          <w:szCs w:val="22"/>
          <w:lang w:val="en-US"/>
        </w:rPr>
      </w:pPr>
      <w:hyperlink w:anchor="_Toc256000830" w:history="1">
        <w:r w:rsidR="00A24ADB">
          <w:rPr>
            <w:rStyle w:val="Hyperlink"/>
            <w:lang w:val="en-US" w:eastAsia="en-US"/>
          </w:rPr>
          <w:t>513</w:t>
        </w:r>
        <w:r w:rsidR="00A24ADB">
          <w:rPr>
            <w:rFonts w:ascii="Calibri" w:hAnsi="Calibri" w:cs="Calibri"/>
            <w:noProof/>
            <w:sz w:val="22"/>
            <w:szCs w:val="22"/>
            <w:lang w:val="en-US" w:eastAsia="en-US"/>
          </w:rPr>
          <w:tab/>
        </w:r>
        <w:r w:rsidR="00A24ADB">
          <w:rPr>
            <w:rStyle w:val="Hyperlink"/>
            <w:lang w:val="en-US" w:eastAsia="en-US"/>
          </w:rPr>
          <w:t>Application of Division 4</w:t>
        </w:r>
        <w:r w:rsidR="00A24ADB">
          <w:rPr>
            <w:lang w:val="en-US" w:eastAsia="en-US"/>
          </w:rPr>
          <w:tab/>
        </w:r>
        <w:r w:rsidR="00A24ADB">
          <w:rPr>
            <w:lang w:val="en-US" w:eastAsia="en-US"/>
          </w:rPr>
          <w:fldChar w:fldCharType="begin"/>
        </w:r>
        <w:r w:rsidR="00A24ADB">
          <w:rPr>
            <w:lang w:val="en-US" w:eastAsia="en-US"/>
          </w:rPr>
          <w:instrText xml:space="preserve"> PAGEREF _Toc256000830 \h </w:instrText>
        </w:r>
        <w:r w:rsidR="00A24ADB">
          <w:rPr>
            <w:lang w:val="en-US" w:eastAsia="en-US"/>
          </w:rPr>
        </w:r>
        <w:r w:rsidR="00A24ADB">
          <w:rPr>
            <w:lang w:val="en-US" w:eastAsia="en-US"/>
          </w:rPr>
          <w:fldChar w:fldCharType="separate"/>
        </w:r>
        <w:r w:rsidR="00A24ADB">
          <w:rPr>
            <w:lang w:val="en-US" w:eastAsia="en-US"/>
          </w:rPr>
          <w:t>427</w:t>
        </w:r>
        <w:r w:rsidR="00A24ADB">
          <w:rPr>
            <w:lang w:val="en-US" w:eastAsia="en-US"/>
          </w:rPr>
          <w:fldChar w:fldCharType="end"/>
        </w:r>
      </w:hyperlink>
    </w:p>
    <w:p w14:paraId="08DAB4BB" w14:textId="77777777" w:rsidR="006B7495" w:rsidRDefault="004329E2">
      <w:pPr>
        <w:pStyle w:val="TOC4"/>
        <w:widowControl/>
        <w:rPr>
          <w:rFonts w:ascii="Calibri" w:hAnsi="Calibri" w:cs="Calibri"/>
          <w:noProof/>
          <w:sz w:val="22"/>
          <w:szCs w:val="22"/>
          <w:lang w:val="en-US"/>
        </w:rPr>
      </w:pPr>
      <w:hyperlink w:anchor="_Toc256000831" w:history="1">
        <w:r w:rsidR="00A24ADB">
          <w:rPr>
            <w:rStyle w:val="Hyperlink"/>
            <w:lang w:val="en-US" w:eastAsia="en-US"/>
          </w:rPr>
          <w:t>514</w:t>
        </w:r>
        <w:r w:rsidR="00A24ADB">
          <w:rPr>
            <w:rFonts w:ascii="Calibri" w:hAnsi="Calibri" w:cs="Calibri"/>
            <w:noProof/>
            <w:sz w:val="22"/>
            <w:szCs w:val="22"/>
            <w:lang w:val="en-US" w:eastAsia="en-US"/>
          </w:rPr>
          <w:tab/>
        </w:r>
        <w:r w:rsidR="00A24ADB">
          <w:rPr>
            <w:rStyle w:val="Hyperlink"/>
            <w:lang w:val="en-US" w:eastAsia="en-US"/>
          </w:rPr>
          <w:t>Distributor may require credit support in limited circumstances</w:t>
        </w:r>
        <w:r w:rsidR="00A24ADB">
          <w:rPr>
            <w:lang w:val="en-US" w:eastAsia="en-US"/>
          </w:rPr>
          <w:tab/>
        </w:r>
        <w:r w:rsidR="00A24ADB">
          <w:rPr>
            <w:lang w:val="en-US" w:eastAsia="en-US"/>
          </w:rPr>
          <w:fldChar w:fldCharType="begin"/>
        </w:r>
        <w:r w:rsidR="00A24ADB">
          <w:rPr>
            <w:lang w:val="en-US" w:eastAsia="en-US"/>
          </w:rPr>
          <w:instrText xml:space="preserve"> PAGEREF _Toc256000831 \h </w:instrText>
        </w:r>
        <w:r w:rsidR="00A24ADB">
          <w:rPr>
            <w:lang w:val="en-US" w:eastAsia="en-US"/>
          </w:rPr>
        </w:r>
        <w:r w:rsidR="00A24ADB">
          <w:rPr>
            <w:lang w:val="en-US" w:eastAsia="en-US"/>
          </w:rPr>
          <w:fldChar w:fldCharType="separate"/>
        </w:r>
        <w:r w:rsidR="00A24ADB">
          <w:rPr>
            <w:lang w:val="en-US" w:eastAsia="en-US"/>
          </w:rPr>
          <w:t>428</w:t>
        </w:r>
        <w:r w:rsidR="00A24ADB">
          <w:rPr>
            <w:lang w:val="en-US" w:eastAsia="en-US"/>
          </w:rPr>
          <w:fldChar w:fldCharType="end"/>
        </w:r>
      </w:hyperlink>
    </w:p>
    <w:p w14:paraId="49542B45" w14:textId="77777777" w:rsidR="006B7495" w:rsidRDefault="004329E2">
      <w:pPr>
        <w:pStyle w:val="TOC4"/>
        <w:widowControl/>
        <w:rPr>
          <w:rFonts w:ascii="Calibri" w:hAnsi="Calibri" w:cs="Calibri"/>
          <w:noProof/>
          <w:sz w:val="22"/>
          <w:szCs w:val="22"/>
          <w:lang w:val="en-US"/>
        </w:rPr>
      </w:pPr>
      <w:hyperlink w:anchor="_Toc256000832" w:history="1">
        <w:r w:rsidR="00A24ADB">
          <w:rPr>
            <w:rStyle w:val="Hyperlink"/>
            <w:lang w:val="en-US" w:eastAsia="en-US"/>
          </w:rPr>
          <w:t>515</w:t>
        </w:r>
        <w:r w:rsidR="00A24ADB">
          <w:rPr>
            <w:rFonts w:ascii="Calibri" w:hAnsi="Calibri" w:cs="Calibri"/>
            <w:noProof/>
            <w:sz w:val="22"/>
            <w:szCs w:val="22"/>
            <w:lang w:val="en-US" w:eastAsia="en-US"/>
          </w:rPr>
          <w:tab/>
        </w:r>
        <w:r w:rsidR="00A24ADB">
          <w:rPr>
            <w:rStyle w:val="Hyperlink"/>
            <w:lang w:val="en-US" w:eastAsia="en-US"/>
          </w:rPr>
          <w:t>Retailer to provide credit support</w:t>
        </w:r>
        <w:r w:rsidR="00A24ADB">
          <w:rPr>
            <w:lang w:val="en-US" w:eastAsia="en-US"/>
          </w:rPr>
          <w:tab/>
        </w:r>
        <w:r w:rsidR="00A24ADB">
          <w:rPr>
            <w:lang w:val="en-US" w:eastAsia="en-US"/>
          </w:rPr>
          <w:fldChar w:fldCharType="begin"/>
        </w:r>
        <w:r w:rsidR="00A24ADB">
          <w:rPr>
            <w:lang w:val="en-US" w:eastAsia="en-US"/>
          </w:rPr>
          <w:instrText xml:space="preserve"> PAGEREF _Toc256000832 \h </w:instrText>
        </w:r>
        <w:r w:rsidR="00A24ADB">
          <w:rPr>
            <w:lang w:val="en-US" w:eastAsia="en-US"/>
          </w:rPr>
        </w:r>
        <w:r w:rsidR="00A24ADB">
          <w:rPr>
            <w:lang w:val="en-US" w:eastAsia="en-US"/>
          </w:rPr>
          <w:fldChar w:fldCharType="separate"/>
        </w:r>
        <w:r w:rsidR="00A24ADB">
          <w:rPr>
            <w:lang w:val="en-US" w:eastAsia="en-US"/>
          </w:rPr>
          <w:t>428</w:t>
        </w:r>
        <w:r w:rsidR="00A24ADB">
          <w:rPr>
            <w:lang w:val="en-US" w:eastAsia="en-US"/>
          </w:rPr>
          <w:fldChar w:fldCharType="end"/>
        </w:r>
      </w:hyperlink>
    </w:p>
    <w:p w14:paraId="3D0CDEE4" w14:textId="77777777" w:rsidR="006B7495" w:rsidRDefault="004329E2">
      <w:pPr>
        <w:pStyle w:val="TOC4"/>
        <w:widowControl/>
        <w:rPr>
          <w:rFonts w:ascii="Calibri" w:hAnsi="Calibri" w:cs="Calibri"/>
          <w:noProof/>
          <w:sz w:val="22"/>
          <w:szCs w:val="22"/>
          <w:lang w:val="en-US"/>
        </w:rPr>
      </w:pPr>
      <w:hyperlink w:anchor="_Toc256000833" w:history="1">
        <w:r w:rsidR="00A24ADB">
          <w:rPr>
            <w:rStyle w:val="Hyperlink"/>
            <w:lang w:val="en-US" w:eastAsia="en-US"/>
          </w:rPr>
          <w:t>516</w:t>
        </w:r>
        <w:r w:rsidR="00A24ADB">
          <w:rPr>
            <w:rFonts w:ascii="Calibri" w:hAnsi="Calibri" w:cs="Calibri"/>
            <w:noProof/>
            <w:sz w:val="22"/>
            <w:szCs w:val="22"/>
            <w:lang w:val="en-US" w:eastAsia="en-US"/>
          </w:rPr>
          <w:tab/>
        </w:r>
        <w:r w:rsidR="00A24ADB">
          <w:rPr>
            <w:rStyle w:val="Hyperlink"/>
            <w:lang w:val="en-US" w:eastAsia="en-US"/>
          </w:rPr>
          <w:t>Acceptable form of credit support</w:t>
        </w:r>
        <w:r w:rsidR="00A24ADB">
          <w:rPr>
            <w:lang w:val="en-US" w:eastAsia="en-US"/>
          </w:rPr>
          <w:tab/>
        </w:r>
        <w:r w:rsidR="00A24ADB">
          <w:rPr>
            <w:lang w:val="en-US" w:eastAsia="en-US"/>
          </w:rPr>
          <w:fldChar w:fldCharType="begin"/>
        </w:r>
        <w:r w:rsidR="00A24ADB">
          <w:rPr>
            <w:lang w:val="en-US" w:eastAsia="en-US"/>
          </w:rPr>
          <w:instrText xml:space="preserve"> PAGEREF _Toc256000833 \h </w:instrText>
        </w:r>
        <w:r w:rsidR="00A24ADB">
          <w:rPr>
            <w:lang w:val="en-US" w:eastAsia="en-US"/>
          </w:rPr>
        </w:r>
        <w:r w:rsidR="00A24ADB">
          <w:rPr>
            <w:lang w:val="en-US" w:eastAsia="en-US"/>
          </w:rPr>
          <w:fldChar w:fldCharType="separate"/>
        </w:r>
        <w:r w:rsidR="00A24ADB">
          <w:rPr>
            <w:lang w:val="en-US" w:eastAsia="en-US"/>
          </w:rPr>
          <w:t>429</w:t>
        </w:r>
        <w:r w:rsidR="00A24ADB">
          <w:rPr>
            <w:lang w:val="en-US" w:eastAsia="en-US"/>
          </w:rPr>
          <w:fldChar w:fldCharType="end"/>
        </w:r>
      </w:hyperlink>
    </w:p>
    <w:p w14:paraId="31CFAF17" w14:textId="77777777" w:rsidR="006B7495" w:rsidRDefault="004329E2">
      <w:pPr>
        <w:pStyle w:val="TOC4"/>
        <w:widowControl/>
        <w:rPr>
          <w:rFonts w:ascii="Calibri" w:hAnsi="Calibri" w:cs="Calibri"/>
          <w:noProof/>
          <w:sz w:val="22"/>
          <w:szCs w:val="22"/>
          <w:lang w:val="en-US"/>
        </w:rPr>
      </w:pPr>
      <w:hyperlink w:anchor="_Toc256000834" w:history="1">
        <w:r w:rsidR="00A24ADB">
          <w:rPr>
            <w:rStyle w:val="Hyperlink"/>
            <w:lang w:val="en-US" w:eastAsia="en-US"/>
          </w:rPr>
          <w:t>517</w:t>
        </w:r>
        <w:r w:rsidR="00A24ADB">
          <w:rPr>
            <w:rFonts w:ascii="Calibri" w:hAnsi="Calibri" w:cs="Calibri"/>
            <w:noProof/>
            <w:sz w:val="22"/>
            <w:szCs w:val="22"/>
            <w:lang w:val="en-US" w:eastAsia="en-US"/>
          </w:rPr>
          <w:tab/>
        </w:r>
        <w:r w:rsidR="00A24ADB">
          <w:rPr>
            <w:rStyle w:val="Hyperlink"/>
            <w:lang w:val="en-US" w:eastAsia="en-US"/>
          </w:rPr>
          <w:t>Application of credit support</w:t>
        </w:r>
        <w:r w:rsidR="00A24ADB">
          <w:rPr>
            <w:lang w:val="en-US" w:eastAsia="en-US"/>
          </w:rPr>
          <w:tab/>
        </w:r>
        <w:r w:rsidR="00A24ADB">
          <w:rPr>
            <w:lang w:val="en-US" w:eastAsia="en-US"/>
          </w:rPr>
          <w:fldChar w:fldCharType="begin"/>
        </w:r>
        <w:r w:rsidR="00A24ADB">
          <w:rPr>
            <w:lang w:val="en-US" w:eastAsia="en-US"/>
          </w:rPr>
          <w:instrText xml:space="preserve"> PAGEREF _Toc256000834 \h </w:instrText>
        </w:r>
        <w:r w:rsidR="00A24ADB">
          <w:rPr>
            <w:lang w:val="en-US" w:eastAsia="en-US"/>
          </w:rPr>
        </w:r>
        <w:r w:rsidR="00A24ADB">
          <w:rPr>
            <w:lang w:val="en-US" w:eastAsia="en-US"/>
          </w:rPr>
          <w:fldChar w:fldCharType="separate"/>
        </w:r>
        <w:r w:rsidR="00A24ADB">
          <w:rPr>
            <w:lang w:val="en-US" w:eastAsia="en-US"/>
          </w:rPr>
          <w:t>429</w:t>
        </w:r>
        <w:r w:rsidR="00A24ADB">
          <w:rPr>
            <w:lang w:val="en-US" w:eastAsia="en-US"/>
          </w:rPr>
          <w:fldChar w:fldCharType="end"/>
        </w:r>
      </w:hyperlink>
    </w:p>
    <w:p w14:paraId="077CCC2B" w14:textId="77777777" w:rsidR="006B7495" w:rsidRDefault="004329E2">
      <w:pPr>
        <w:pStyle w:val="TOC4"/>
        <w:widowControl/>
        <w:rPr>
          <w:rFonts w:ascii="Calibri" w:hAnsi="Calibri" w:cs="Calibri"/>
          <w:noProof/>
          <w:sz w:val="22"/>
          <w:szCs w:val="22"/>
          <w:lang w:val="en-US"/>
        </w:rPr>
      </w:pPr>
      <w:hyperlink w:anchor="_Toc256000835" w:history="1">
        <w:r w:rsidR="00A24ADB">
          <w:rPr>
            <w:rStyle w:val="Hyperlink"/>
            <w:lang w:val="en-US" w:eastAsia="en-US"/>
          </w:rPr>
          <w:t>518</w:t>
        </w:r>
        <w:r w:rsidR="00A24ADB">
          <w:rPr>
            <w:rFonts w:ascii="Calibri" w:hAnsi="Calibri" w:cs="Calibri"/>
            <w:noProof/>
            <w:sz w:val="22"/>
            <w:szCs w:val="22"/>
            <w:lang w:val="en-US" w:eastAsia="en-US"/>
          </w:rPr>
          <w:tab/>
        </w:r>
        <w:r w:rsidR="00A24ADB">
          <w:rPr>
            <w:rStyle w:val="Hyperlink"/>
            <w:lang w:val="en-US" w:eastAsia="en-US"/>
          </w:rPr>
          <w:t>Return of credit support</w:t>
        </w:r>
        <w:r w:rsidR="00A24ADB">
          <w:rPr>
            <w:lang w:val="en-US" w:eastAsia="en-US"/>
          </w:rPr>
          <w:tab/>
        </w:r>
        <w:r w:rsidR="00A24ADB">
          <w:rPr>
            <w:lang w:val="en-US" w:eastAsia="en-US"/>
          </w:rPr>
          <w:fldChar w:fldCharType="begin"/>
        </w:r>
        <w:r w:rsidR="00A24ADB">
          <w:rPr>
            <w:lang w:val="en-US" w:eastAsia="en-US"/>
          </w:rPr>
          <w:instrText xml:space="preserve"> PAGEREF _Toc256000835 \h </w:instrText>
        </w:r>
        <w:r w:rsidR="00A24ADB">
          <w:rPr>
            <w:lang w:val="en-US" w:eastAsia="en-US"/>
          </w:rPr>
        </w:r>
        <w:r w:rsidR="00A24ADB">
          <w:rPr>
            <w:lang w:val="en-US" w:eastAsia="en-US"/>
          </w:rPr>
          <w:fldChar w:fldCharType="separate"/>
        </w:r>
        <w:r w:rsidR="00A24ADB">
          <w:rPr>
            <w:lang w:val="en-US" w:eastAsia="en-US"/>
          </w:rPr>
          <w:t>429</w:t>
        </w:r>
        <w:r w:rsidR="00A24ADB">
          <w:rPr>
            <w:lang w:val="en-US" w:eastAsia="en-US"/>
          </w:rPr>
          <w:fldChar w:fldCharType="end"/>
        </w:r>
      </w:hyperlink>
    </w:p>
    <w:p w14:paraId="59B133AF" w14:textId="77777777" w:rsidR="006B7495" w:rsidRDefault="004329E2">
      <w:pPr>
        <w:pStyle w:val="TOC4"/>
        <w:widowControl/>
        <w:rPr>
          <w:rFonts w:ascii="Calibri" w:hAnsi="Calibri" w:cs="Calibri"/>
          <w:noProof/>
          <w:sz w:val="22"/>
          <w:szCs w:val="22"/>
          <w:lang w:val="en-US"/>
        </w:rPr>
      </w:pPr>
      <w:hyperlink w:anchor="_Toc256000836" w:history="1">
        <w:r w:rsidR="00A24ADB">
          <w:rPr>
            <w:rStyle w:val="Hyperlink"/>
            <w:lang w:val="en-US" w:eastAsia="en-US"/>
          </w:rPr>
          <w:t>519</w:t>
        </w:r>
        <w:r w:rsidR="00A24ADB">
          <w:rPr>
            <w:rFonts w:ascii="Calibri" w:hAnsi="Calibri" w:cs="Calibri"/>
            <w:noProof/>
            <w:sz w:val="22"/>
            <w:szCs w:val="22"/>
            <w:lang w:val="en-US" w:eastAsia="en-US"/>
          </w:rPr>
          <w:tab/>
        </w:r>
        <w:r w:rsidR="00A24ADB">
          <w:rPr>
            <w:rStyle w:val="Hyperlink"/>
            <w:lang w:val="en-US" w:eastAsia="en-US"/>
          </w:rPr>
          <w:t>Other retailer obligations</w:t>
        </w:r>
        <w:r w:rsidR="00A24ADB">
          <w:rPr>
            <w:lang w:val="en-US" w:eastAsia="en-US"/>
          </w:rPr>
          <w:tab/>
        </w:r>
        <w:r w:rsidR="00A24ADB">
          <w:rPr>
            <w:lang w:val="en-US" w:eastAsia="en-US"/>
          </w:rPr>
          <w:fldChar w:fldCharType="begin"/>
        </w:r>
        <w:r w:rsidR="00A24ADB">
          <w:rPr>
            <w:lang w:val="en-US" w:eastAsia="en-US"/>
          </w:rPr>
          <w:instrText xml:space="preserve"> PAGEREF _Toc256000836 \h </w:instrText>
        </w:r>
        <w:r w:rsidR="00A24ADB">
          <w:rPr>
            <w:lang w:val="en-US" w:eastAsia="en-US"/>
          </w:rPr>
        </w:r>
        <w:r w:rsidR="00A24ADB">
          <w:rPr>
            <w:lang w:val="en-US" w:eastAsia="en-US"/>
          </w:rPr>
          <w:fldChar w:fldCharType="separate"/>
        </w:r>
        <w:r w:rsidR="00A24ADB">
          <w:rPr>
            <w:lang w:val="en-US" w:eastAsia="en-US"/>
          </w:rPr>
          <w:t>429</w:t>
        </w:r>
        <w:r w:rsidR="00A24ADB">
          <w:rPr>
            <w:lang w:val="en-US" w:eastAsia="en-US"/>
          </w:rPr>
          <w:fldChar w:fldCharType="end"/>
        </w:r>
      </w:hyperlink>
    </w:p>
    <w:p w14:paraId="7E18A4E6" w14:textId="77777777" w:rsidR="006B7495" w:rsidRDefault="004329E2">
      <w:pPr>
        <w:pStyle w:val="TOC4"/>
        <w:widowControl/>
        <w:rPr>
          <w:rFonts w:ascii="Calibri" w:hAnsi="Calibri" w:cs="Calibri"/>
          <w:noProof/>
          <w:sz w:val="22"/>
          <w:szCs w:val="22"/>
          <w:lang w:val="en-US"/>
        </w:rPr>
      </w:pPr>
      <w:hyperlink w:anchor="_Toc256000837" w:history="1">
        <w:r w:rsidR="00A24ADB">
          <w:rPr>
            <w:rStyle w:val="Hyperlink"/>
            <w:lang w:val="en-US" w:eastAsia="en-US"/>
          </w:rPr>
          <w:t>520</w:t>
        </w:r>
        <w:r w:rsidR="00A24ADB">
          <w:rPr>
            <w:rFonts w:ascii="Calibri" w:hAnsi="Calibri" w:cs="Calibri"/>
            <w:noProof/>
            <w:sz w:val="22"/>
            <w:szCs w:val="22"/>
            <w:lang w:val="en-US" w:eastAsia="en-US"/>
          </w:rPr>
          <w:tab/>
        </w:r>
        <w:r w:rsidR="00A24ADB">
          <w:rPr>
            <w:rStyle w:val="Hyperlink"/>
            <w:lang w:val="en-US" w:eastAsia="en-US"/>
          </w:rPr>
          <w:t>Pass through of unpaid distribution service charges</w:t>
        </w:r>
        <w:r w:rsidR="00A24ADB">
          <w:rPr>
            <w:lang w:val="en-US" w:eastAsia="en-US"/>
          </w:rPr>
          <w:tab/>
        </w:r>
        <w:r w:rsidR="00A24ADB">
          <w:rPr>
            <w:lang w:val="en-US" w:eastAsia="en-US"/>
          </w:rPr>
          <w:fldChar w:fldCharType="begin"/>
        </w:r>
        <w:r w:rsidR="00A24ADB">
          <w:rPr>
            <w:lang w:val="en-US" w:eastAsia="en-US"/>
          </w:rPr>
          <w:instrText xml:space="preserve"> PAGEREF _Toc256000837 \h </w:instrText>
        </w:r>
        <w:r w:rsidR="00A24ADB">
          <w:rPr>
            <w:lang w:val="en-US" w:eastAsia="en-US"/>
          </w:rPr>
        </w:r>
        <w:r w:rsidR="00A24ADB">
          <w:rPr>
            <w:lang w:val="en-US" w:eastAsia="en-US"/>
          </w:rPr>
          <w:fldChar w:fldCharType="separate"/>
        </w:r>
        <w:r w:rsidR="00A24ADB">
          <w:rPr>
            <w:lang w:val="en-US" w:eastAsia="en-US"/>
          </w:rPr>
          <w:t>430</w:t>
        </w:r>
        <w:r w:rsidR="00A24ADB">
          <w:rPr>
            <w:lang w:val="en-US" w:eastAsia="en-US"/>
          </w:rPr>
          <w:fldChar w:fldCharType="end"/>
        </w:r>
      </w:hyperlink>
    </w:p>
    <w:p w14:paraId="127B1414" w14:textId="77777777" w:rsidR="006B7495" w:rsidRDefault="004329E2">
      <w:pPr>
        <w:pStyle w:val="TOC6"/>
        <w:widowControl/>
        <w:rPr>
          <w:rFonts w:ascii="Calibri" w:hAnsi="Calibri" w:cs="Calibri"/>
          <w:noProof/>
          <w:sz w:val="22"/>
          <w:szCs w:val="22"/>
          <w:lang w:val="en-US"/>
        </w:rPr>
      </w:pPr>
      <w:hyperlink w:anchor="_Toc256000838" w:history="1">
        <w:r w:rsidR="00A24ADB">
          <w:rPr>
            <w:rStyle w:val="Hyperlink"/>
            <w:lang w:val="en-US" w:eastAsia="en-US"/>
          </w:rPr>
          <w:t>Schedule 1 to Part 21</w:t>
        </w:r>
        <w:r w:rsidR="00A24ADB">
          <w:rPr>
            <w:lang w:val="en-US" w:eastAsia="en-US"/>
          </w:rPr>
          <w:tab/>
        </w:r>
        <w:r w:rsidR="00A24ADB">
          <w:rPr>
            <w:lang w:val="en-US" w:eastAsia="en-US"/>
          </w:rPr>
          <w:fldChar w:fldCharType="begin"/>
        </w:r>
        <w:r w:rsidR="00A24ADB">
          <w:rPr>
            <w:lang w:val="en-US" w:eastAsia="en-US"/>
          </w:rPr>
          <w:instrText xml:space="preserve"> PAGEREF _Toc256000838 \h </w:instrText>
        </w:r>
        <w:r w:rsidR="00A24ADB">
          <w:rPr>
            <w:lang w:val="en-US" w:eastAsia="en-US"/>
          </w:rPr>
        </w:r>
        <w:r w:rsidR="00A24ADB">
          <w:rPr>
            <w:lang w:val="en-US" w:eastAsia="en-US"/>
          </w:rPr>
          <w:fldChar w:fldCharType="separate"/>
        </w:r>
        <w:r w:rsidR="00A24ADB">
          <w:rPr>
            <w:lang w:val="en-US" w:eastAsia="en-US"/>
          </w:rPr>
          <w:t>431</w:t>
        </w:r>
        <w:r w:rsidR="00A24ADB">
          <w:rPr>
            <w:lang w:val="en-US" w:eastAsia="en-US"/>
          </w:rPr>
          <w:fldChar w:fldCharType="end"/>
        </w:r>
      </w:hyperlink>
    </w:p>
    <w:p w14:paraId="16BDF4F2" w14:textId="77777777" w:rsidR="006B7495" w:rsidRDefault="004329E2">
      <w:pPr>
        <w:pStyle w:val="TOC6"/>
        <w:widowControl/>
        <w:rPr>
          <w:rFonts w:ascii="Calibri" w:hAnsi="Calibri" w:cs="Calibri"/>
          <w:noProof/>
          <w:sz w:val="22"/>
          <w:szCs w:val="22"/>
          <w:lang w:val="en-US"/>
        </w:rPr>
      </w:pPr>
      <w:hyperlink w:anchor="_Toc256000839" w:history="1">
        <w:r w:rsidR="00A24ADB">
          <w:rPr>
            <w:rStyle w:val="Hyperlink"/>
            <w:lang w:val="en-US" w:eastAsia="en-US"/>
          </w:rPr>
          <w:t>Schedule 2 to Part 21</w:t>
        </w:r>
        <w:r w:rsidR="00A24ADB">
          <w:rPr>
            <w:lang w:val="en-US" w:eastAsia="en-US"/>
          </w:rPr>
          <w:tab/>
        </w:r>
        <w:r w:rsidR="00A24ADB">
          <w:rPr>
            <w:lang w:val="en-US" w:eastAsia="en-US"/>
          </w:rPr>
          <w:fldChar w:fldCharType="begin"/>
        </w:r>
        <w:r w:rsidR="00A24ADB">
          <w:rPr>
            <w:lang w:val="en-US" w:eastAsia="en-US"/>
          </w:rPr>
          <w:instrText xml:space="preserve"> PAGEREF _Toc256000839 \h </w:instrText>
        </w:r>
        <w:r w:rsidR="00A24ADB">
          <w:rPr>
            <w:lang w:val="en-US" w:eastAsia="en-US"/>
          </w:rPr>
        </w:r>
        <w:r w:rsidR="00A24ADB">
          <w:rPr>
            <w:lang w:val="en-US" w:eastAsia="en-US"/>
          </w:rPr>
          <w:fldChar w:fldCharType="separate"/>
        </w:r>
        <w:r w:rsidR="00A24ADB">
          <w:rPr>
            <w:lang w:val="en-US" w:eastAsia="en-US"/>
          </w:rPr>
          <w:t>431</w:t>
        </w:r>
        <w:r w:rsidR="00A24ADB">
          <w:rPr>
            <w:lang w:val="en-US" w:eastAsia="en-US"/>
          </w:rPr>
          <w:fldChar w:fldCharType="end"/>
        </w:r>
      </w:hyperlink>
    </w:p>
    <w:p w14:paraId="106AABCD" w14:textId="77777777" w:rsidR="006B7495" w:rsidRDefault="004329E2">
      <w:pPr>
        <w:pStyle w:val="TOC5"/>
        <w:widowControl/>
        <w:rPr>
          <w:rFonts w:ascii="Calibri" w:hAnsi="Calibri" w:cs="Calibri"/>
          <w:noProof/>
          <w:sz w:val="22"/>
          <w:szCs w:val="22"/>
          <w:lang w:val="en-US"/>
        </w:rPr>
      </w:pPr>
      <w:hyperlink w:anchor="_Toc256000840" w:history="1">
        <w:r w:rsidR="00A24ADB">
          <w:rPr>
            <w:rStyle w:val="Hyperlink"/>
            <w:lang w:val="en-US" w:eastAsia="en-US"/>
          </w:rPr>
          <w:t>Part 22</w:t>
        </w:r>
        <w:r w:rsidR="00A24ADB">
          <w:rPr>
            <w:rFonts w:ascii="Calibri" w:hAnsi="Calibri" w:cs="Calibri"/>
            <w:noProof/>
            <w:sz w:val="22"/>
            <w:szCs w:val="22"/>
            <w:lang w:val="en-US" w:eastAsia="en-US"/>
          </w:rPr>
          <w:tab/>
        </w:r>
        <w:r w:rsidR="00A24ADB">
          <w:rPr>
            <w:rStyle w:val="Hyperlink"/>
            <w:lang w:val="en-US" w:eastAsia="en-US"/>
          </w:rPr>
          <w:t>Gas Trading Exchange</w:t>
        </w:r>
        <w:r w:rsidR="00A24ADB">
          <w:rPr>
            <w:lang w:val="en-US" w:eastAsia="en-US"/>
          </w:rPr>
          <w:tab/>
        </w:r>
        <w:r w:rsidR="00A24ADB">
          <w:rPr>
            <w:lang w:val="en-US" w:eastAsia="en-US"/>
          </w:rPr>
          <w:fldChar w:fldCharType="begin"/>
        </w:r>
        <w:r w:rsidR="00A24ADB">
          <w:rPr>
            <w:lang w:val="en-US" w:eastAsia="en-US"/>
          </w:rPr>
          <w:instrText xml:space="preserve"> PAGEREF _Toc256000840 \h </w:instrText>
        </w:r>
        <w:r w:rsidR="00A24ADB">
          <w:rPr>
            <w:lang w:val="en-US" w:eastAsia="en-US"/>
          </w:rPr>
        </w:r>
        <w:r w:rsidR="00A24ADB">
          <w:rPr>
            <w:lang w:val="en-US" w:eastAsia="en-US"/>
          </w:rPr>
          <w:fldChar w:fldCharType="separate"/>
        </w:r>
        <w:r w:rsidR="00A24ADB">
          <w:rPr>
            <w:lang w:val="en-US" w:eastAsia="en-US"/>
          </w:rPr>
          <w:t>433</w:t>
        </w:r>
        <w:r w:rsidR="00A24ADB">
          <w:rPr>
            <w:lang w:val="en-US" w:eastAsia="en-US"/>
          </w:rPr>
          <w:fldChar w:fldCharType="end"/>
        </w:r>
      </w:hyperlink>
    </w:p>
    <w:p w14:paraId="674DA0AD" w14:textId="77777777" w:rsidR="006B7495" w:rsidRDefault="004329E2">
      <w:pPr>
        <w:pStyle w:val="TOC6"/>
        <w:widowControl/>
        <w:rPr>
          <w:rFonts w:ascii="Calibri" w:hAnsi="Calibri" w:cs="Calibri"/>
          <w:noProof/>
          <w:sz w:val="22"/>
          <w:szCs w:val="22"/>
          <w:lang w:val="en-US"/>
        </w:rPr>
      </w:pPr>
      <w:hyperlink w:anchor="_Toc256000841"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_Toc256000841 \h </w:instrText>
        </w:r>
        <w:r w:rsidR="00A24ADB">
          <w:rPr>
            <w:lang w:val="en-US" w:eastAsia="en-US"/>
          </w:rPr>
        </w:r>
        <w:r w:rsidR="00A24ADB">
          <w:rPr>
            <w:lang w:val="en-US" w:eastAsia="en-US"/>
          </w:rPr>
          <w:fldChar w:fldCharType="separate"/>
        </w:r>
        <w:r w:rsidR="00A24ADB">
          <w:rPr>
            <w:lang w:val="en-US" w:eastAsia="en-US"/>
          </w:rPr>
          <w:t>433</w:t>
        </w:r>
        <w:r w:rsidR="00A24ADB">
          <w:rPr>
            <w:lang w:val="en-US" w:eastAsia="en-US"/>
          </w:rPr>
          <w:fldChar w:fldCharType="end"/>
        </w:r>
      </w:hyperlink>
    </w:p>
    <w:p w14:paraId="2819F872" w14:textId="77777777" w:rsidR="006B7495" w:rsidRDefault="004329E2">
      <w:pPr>
        <w:pStyle w:val="TOC4"/>
        <w:widowControl/>
        <w:rPr>
          <w:rFonts w:ascii="Calibri" w:hAnsi="Calibri" w:cs="Calibri"/>
          <w:noProof/>
          <w:sz w:val="22"/>
          <w:szCs w:val="22"/>
          <w:lang w:val="en-US"/>
        </w:rPr>
      </w:pPr>
      <w:hyperlink w:anchor="_Toc256000842" w:history="1">
        <w:r w:rsidR="00A24ADB">
          <w:rPr>
            <w:rStyle w:val="Hyperlink"/>
            <w:lang w:val="en-US" w:eastAsia="en-US"/>
          </w:rPr>
          <w:t>532</w:t>
        </w:r>
        <w:r w:rsidR="00A24ADB">
          <w:rPr>
            <w:rFonts w:ascii="Calibri" w:hAnsi="Calibri" w:cs="Calibri"/>
            <w:noProof/>
            <w:sz w:val="22"/>
            <w:szCs w:val="22"/>
            <w:lang w:val="en-US" w:eastAsia="en-US"/>
          </w:rPr>
          <w:tab/>
        </w:r>
        <w:r w:rsidR="00A24ADB">
          <w:rPr>
            <w:rStyle w:val="Hyperlink"/>
            <w:lang w:val="en-US" w:eastAsia="en-US"/>
          </w:rPr>
          <w:t>Application of this Part</w:t>
        </w:r>
        <w:r w:rsidR="00A24ADB">
          <w:rPr>
            <w:lang w:val="en-US" w:eastAsia="en-US"/>
          </w:rPr>
          <w:tab/>
        </w:r>
        <w:r w:rsidR="00A24ADB">
          <w:rPr>
            <w:lang w:val="en-US" w:eastAsia="en-US"/>
          </w:rPr>
          <w:fldChar w:fldCharType="begin"/>
        </w:r>
        <w:r w:rsidR="00A24ADB">
          <w:rPr>
            <w:lang w:val="en-US" w:eastAsia="en-US"/>
          </w:rPr>
          <w:instrText xml:space="preserve"> PAGEREF _Toc256000842 \h </w:instrText>
        </w:r>
        <w:r w:rsidR="00A24ADB">
          <w:rPr>
            <w:lang w:val="en-US" w:eastAsia="en-US"/>
          </w:rPr>
        </w:r>
        <w:r w:rsidR="00A24ADB">
          <w:rPr>
            <w:lang w:val="en-US" w:eastAsia="en-US"/>
          </w:rPr>
          <w:fldChar w:fldCharType="separate"/>
        </w:r>
        <w:r w:rsidR="00A24ADB">
          <w:rPr>
            <w:lang w:val="en-US" w:eastAsia="en-US"/>
          </w:rPr>
          <w:t>433</w:t>
        </w:r>
        <w:r w:rsidR="00A24ADB">
          <w:rPr>
            <w:lang w:val="en-US" w:eastAsia="en-US"/>
          </w:rPr>
          <w:fldChar w:fldCharType="end"/>
        </w:r>
      </w:hyperlink>
    </w:p>
    <w:p w14:paraId="075D00F7" w14:textId="77777777" w:rsidR="006B7495" w:rsidRDefault="004329E2">
      <w:pPr>
        <w:pStyle w:val="TOC4"/>
        <w:widowControl/>
        <w:rPr>
          <w:rFonts w:ascii="Calibri" w:hAnsi="Calibri" w:cs="Calibri"/>
          <w:noProof/>
          <w:sz w:val="22"/>
          <w:szCs w:val="22"/>
          <w:lang w:val="en-US"/>
        </w:rPr>
      </w:pPr>
      <w:hyperlink w:anchor="_Toc256000843" w:history="1">
        <w:r w:rsidR="00A24ADB">
          <w:rPr>
            <w:rStyle w:val="Hyperlink"/>
            <w:lang w:val="en-US" w:eastAsia="en-US"/>
          </w:rPr>
          <w:t>533</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_Toc256000843 \h </w:instrText>
        </w:r>
        <w:r w:rsidR="00A24ADB">
          <w:rPr>
            <w:lang w:val="en-US" w:eastAsia="en-US"/>
          </w:rPr>
        </w:r>
        <w:r w:rsidR="00A24ADB">
          <w:rPr>
            <w:lang w:val="en-US" w:eastAsia="en-US"/>
          </w:rPr>
          <w:fldChar w:fldCharType="separate"/>
        </w:r>
        <w:r w:rsidR="00A24ADB">
          <w:rPr>
            <w:lang w:val="en-US" w:eastAsia="en-US"/>
          </w:rPr>
          <w:t>433</w:t>
        </w:r>
        <w:r w:rsidR="00A24ADB">
          <w:rPr>
            <w:lang w:val="en-US" w:eastAsia="en-US"/>
          </w:rPr>
          <w:fldChar w:fldCharType="end"/>
        </w:r>
      </w:hyperlink>
    </w:p>
    <w:p w14:paraId="15FAA527" w14:textId="77777777" w:rsidR="006B7495" w:rsidRDefault="004329E2">
      <w:pPr>
        <w:pStyle w:val="TOC6"/>
        <w:widowControl/>
        <w:rPr>
          <w:rFonts w:ascii="Calibri" w:hAnsi="Calibri" w:cs="Calibri"/>
          <w:noProof/>
          <w:sz w:val="22"/>
          <w:szCs w:val="22"/>
          <w:lang w:val="en-US"/>
        </w:rPr>
      </w:pPr>
      <w:hyperlink w:anchor="_Toc256000844"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Operator</w:t>
        </w:r>
        <w:r w:rsidR="00A24ADB">
          <w:rPr>
            <w:lang w:val="en-US" w:eastAsia="en-US"/>
          </w:rPr>
          <w:tab/>
        </w:r>
        <w:r w:rsidR="00A24ADB">
          <w:rPr>
            <w:lang w:val="en-US" w:eastAsia="en-US"/>
          </w:rPr>
          <w:fldChar w:fldCharType="begin"/>
        </w:r>
        <w:r w:rsidR="00A24ADB">
          <w:rPr>
            <w:lang w:val="en-US" w:eastAsia="en-US"/>
          </w:rPr>
          <w:instrText xml:space="preserve"> PAGEREF _Toc256000844 \h </w:instrText>
        </w:r>
        <w:r w:rsidR="00A24ADB">
          <w:rPr>
            <w:lang w:val="en-US" w:eastAsia="en-US"/>
          </w:rPr>
        </w:r>
        <w:r w:rsidR="00A24ADB">
          <w:rPr>
            <w:lang w:val="en-US" w:eastAsia="en-US"/>
          </w:rPr>
          <w:fldChar w:fldCharType="separate"/>
        </w:r>
        <w:r w:rsidR="00A24ADB">
          <w:rPr>
            <w:lang w:val="en-US" w:eastAsia="en-US"/>
          </w:rPr>
          <w:t>433</w:t>
        </w:r>
        <w:r w:rsidR="00A24ADB">
          <w:rPr>
            <w:lang w:val="en-US" w:eastAsia="en-US"/>
          </w:rPr>
          <w:fldChar w:fldCharType="end"/>
        </w:r>
      </w:hyperlink>
    </w:p>
    <w:p w14:paraId="4B9E7D18" w14:textId="77777777" w:rsidR="006B7495" w:rsidRDefault="004329E2">
      <w:pPr>
        <w:pStyle w:val="TOC4"/>
        <w:widowControl/>
        <w:rPr>
          <w:rFonts w:ascii="Calibri" w:hAnsi="Calibri" w:cs="Calibri"/>
          <w:noProof/>
          <w:sz w:val="22"/>
          <w:szCs w:val="22"/>
          <w:lang w:val="en-US"/>
        </w:rPr>
      </w:pPr>
      <w:hyperlink w:anchor="_Toc256000845" w:history="1">
        <w:r w:rsidR="00A24ADB">
          <w:rPr>
            <w:rStyle w:val="Hyperlink"/>
            <w:lang w:val="en-US" w:eastAsia="en-US"/>
          </w:rPr>
          <w:t>534</w:t>
        </w:r>
        <w:r w:rsidR="00A24ADB">
          <w:rPr>
            <w:rFonts w:ascii="Calibri" w:hAnsi="Calibri" w:cs="Calibri"/>
            <w:noProof/>
            <w:sz w:val="22"/>
            <w:szCs w:val="22"/>
            <w:lang w:val="en-US" w:eastAsia="en-US"/>
          </w:rPr>
          <w:tab/>
        </w:r>
        <w:r w:rsidR="00A24ADB">
          <w:rPr>
            <w:rStyle w:val="Hyperlink"/>
            <w:lang w:val="en-US" w:eastAsia="en-US"/>
          </w:rPr>
          <w:t>Fees recoverable by AEMO</w:t>
        </w:r>
        <w:r w:rsidR="00A24ADB">
          <w:rPr>
            <w:lang w:val="en-US" w:eastAsia="en-US"/>
          </w:rPr>
          <w:tab/>
        </w:r>
        <w:r w:rsidR="00A24ADB">
          <w:rPr>
            <w:lang w:val="en-US" w:eastAsia="en-US"/>
          </w:rPr>
          <w:fldChar w:fldCharType="begin"/>
        </w:r>
        <w:r w:rsidR="00A24ADB">
          <w:rPr>
            <w:lang w:val="en-US" w:eastAsia="en-US"/>
          </w:rPr>
          <w:instrText xml:space="preserve"> PAGEREF _Toc256000845 \h </w:instrText>
        </w:r>
        <w:r w:rsidR="00A24ADB">
          <w:rPr>
            <w:lang w:val="en-US" w:eastAsia="en-US"/>
          </w:rPr>
        </w:r>
        <w:r w:rsidR="00A24ADB">
          <w:rPr>
            <w:lang w:val="en-US" w:eastAsia="en-US"/>
          </w:rPr>
          <w:fldChar w:fldCharType="separate"/>
        </w:r>
        <w:r w:rsidR="00A24ADB">
          <w:rPr>
            <w:lang w:val="en-US" w:eastAsia="en-US"/>
          </w:rPr>
          <w:t>433</w:t>
        </w:r>
        <w:r w:rsidR="00A24ADB">
          <w:rPr>
            <w:lang w:val="en-US" w:eastAsia="en-US"/>
          </w:rPr>
          <w:fldChar w:fldCharType="end"/>
        </w:r>
      </w:hyperlink>
    </w:p>
    <w:p w14:paraId="1A31D6D7" w14:textId="77777777" w:rsidR="006B7495" w:rsidRDefault="004329E2">
      <w:pPr>
        <w:pStyle w:val="TOC4"/>
        <w:widowControl/>
        <w:rPr>
          <w:rFonts w:ascii="Calibri" w:hAnsi="Calibri" w:cs="Calibri"/>
          <w:noProof/>
          <w:sz w:val="22"/>
          <w:szCs w:val="22"/>
          <w:lang w:val="en-US"/>
        </w:rPr>
      </w:pPr>
      <w:hyperlink w:anchor="_Toc256000846" w:history="1">
        <w:r w:rsidR="00A24ADB">
          <w:rPr>
            <w:rStyle w:val="Hyperlink"/>
            <w:lang w:val="en-US" w:eastAsia="en-US"/>
          </w:rPr>
          <w:t>535</w:t>
        </w:r>
        <w:r w:rsidR="00A24ADB">
          <w:rPr>
            <w:rFonts w:ascii="Calibri" w:hAnsi="Calibri" w:cs="Calibri"/>
            <w:noProof/>
            <w:sz w:val="22"/>
            <w:szCs w:val="22"/>
            <w:lang w:val="en-US" w:eastAsia="en-US"/>
          </w:rPr>
          <w:tab/>
        </w:r>
        <w:r w:rsidR="00A24ADB">
          <w:rPr>
            <w:rStyle w:val="Hyperlink"/>
            <w:lang w:val="en-US" w:eastAsia="en-US"/>
          </w:rPr>
          <w:t>Appointment of Operator by AEMO</w:t>
        </w:r>
        <w:r w:rsidR="00A24ADB">
          <w:rPr>
            <w:lang w:val="en-US" w:eastAsia="en-US"/>
          </w:rPr>
          <w:tab/>
        </w:r>
        <w:r w:rsidR="00A24ADB">
          <w:rPr>
            <w:lang w:val="en-US" w:eastAsia="en-US"/>
          </w:rPr>
          <w:fldChar w:fldCharType="begin"/>
        </w:r>
        <w:r w:rsidR="00A24ADB">
          <w:rPr>
            <w:lang w:val="en-US" w:eastAsia="en-US"/>
          </w:rPr>
          <w:instrText xml:space="preserve"> PAGEREF _Toc256000846 \h </w:instrText>
        </w:r>
        <w:r w:rsidR="00A24ADB">
          <w:rPr>
            <w:lang w:val="en-US" w:eastAsia="en-US"/>
          </w:rPr>
        </w:r>
        <w:r w:rsidR="00A24ADB">
          <w:rPr>
            <w:lang w:val="en-US" w:eastAsia="en-US"/>
          </w:rPr>
          <w:fldChar w:fldCharType="separate"/>
        </w:r>
        <w:r w:rsidR="00A24ADB">
          <w:rPr>
            <w:lang w:val="en-US" w:eastAsia="en-US"/>
          </w:rPr>
          <w:t>434</w:t>
        </w:r>
        <w:r w:rsidR="00A24ADB">
          <w:rPr>
            <w:lang w:val="en-US" w:eastAsia="en-US"/>
          </w:rPr>
          <w:fldChar w:fldCharType="end"/>
        </w:r>
      </w:hyperlink>
    </w:p>
    <w:p w14:paraId="050BB6C6" w14:textId="77777777" w:rsidR="006B7495" w:rsidRDefault="004329E2">
      <w:pPr>
        <w:pStyle w:val="TOC4"/>
        <w:widowControl/>
        <w:rPr>
          <w:rFonts w:ascii="Calibri" w:hAnsi="Calibri" w:cs="Calibri"/>
          <w:noProof/>
          <w:sz w:val="22"/>
          <w:szCs w:val="22"/>
          <w:lang w:val="en-US"/>
        </w:rPr>
      </w:pPr>
      <w:hyperlink w:anchor="_Toc256000847" w:history="1">
        <w:r w:rsidR="00A24ADB">
          <w:rPr>
            <w:rStyle w:val="Hyperlink"/>
            <w:lang w:val="en-US" w:eastAsia="en-US"/>
          </w:rPr>
          <w:t>536</w:t>
        </w:r>
        <w:r w:rsidR="00A24ADB">
          <w:rPr>
            <w:rFonts w:ascii="Calibri" w:hAnsi="Calibri" w:cs="Calibri"/>
            <w:noProof/>
            <w:sz w:val="22"/>
            <w:szCs w:val="22"/>
            <w:lang w:val="en-US" w:eastAsia="en-US"/>
          </w:rPr>
          <w:tab/>
        </w:r>
        <w:r w:rsidR="00A24ADB">
          <w:rPr>
            <w:rStyle w:val="Hyperlink"/>
            <w:lang w:val="en-US" w:eastAsia="en-US"/>
          </w:rPr>
          <w:t>Determination of payments</w:t>
        </w:r>
        <w:r w:rsidR="00A24ADB">
          <w:rPr>
            <w:lang w:val="en-US" w:eastAsia="en-US"/>
          </w:rPr>
          <w:tab/>
        </w:r>
        <w:r w:rsidR="00A24ADB">
          <w:rPr>
            <w:lang w:val="en-US" w:eastAsia="en-US"/>
          </w:rPr>
          <w:fldChar w:fldCharType="begin"/>
        </w:r>
        <w:r w:rsidR="00A24ADB">
          <w:rPr>
            <w:lang w:val="en-US" w:eastAsia="en-US"/>
          </w:rPr>
          <w:instrText xml:space="preserve"> PAGEREF _Toc256000847 \h </w:instrText>
        </w:r>
        <w:r w:rsidR="00A24ADB">
          <w:rPr>
            <w:lang w:val="en-US" w:eastAsia="en-US"/>
          </w:rPr>
        </w:r>
        <w:r w:rsidR="00A24ADB">
          <w:rPr>
            <w:lang w:val="en-US" w:eastAsia="en-US"/>
          </w:rPr>
          <w:fldChar w:fldCharType="separate"/>
        </w:r>
        <w:r w:rsidR="00A24ADB">
          <w:rPr>
            <w:lang w:val="en-US" w:eastAsia="en-US"/>
          </w:rPr>
          <w:t>434</w:t>
        </w:r>
        <w:r w:rsidR="00A24ADB">
          <w:rPr>
            <w:lang w:val="en-US" w:eastAsia="en-US"/>
          </w:rPr>
          <w:fldChar w:fldCharType="end"/>
        </w:r>
      </w:hyperlink>
    </w:p>
    <w:p w14:paraId="2D6F740A" w14:textId="77777777" w:rsidR="006B7495" w:rsidRDefault="004329E2">
      <w:pPr>
        <w:pStyle w:val="TOC4"/>
        <w:widowControl/>
        <w:rPr>
          <w:rFonts w:ascii="Calibri" w:hAnsi="Calibri" w:cs="Calibri"/>
          <w:noProof/>
          <w:sz w:val="22"/>
          <w:szCs w:val="22"/>
          <w:lang w:val="en-US"/>
        </w:rPr>
      </w:pPr>
      <w:hyperlink w:anchor="_Toc256000848" w:history="1">
        <w:r w:rsidR="00A24ADB">
          <w:rPr>
            <w:rStyle w:val="Hyperlink"/>
            <w:lang w:val="en-US" w:eastAsia="en-US"/>
          </w:rPr>
          <w:t>536A</w:t>
        </w:r>
        <w:r w:rsidR="00A24ADB">
          <w:rPr>
            <w:rFonts w:ascii="Calibri" w:hAnsi="Calibri" w:cs="Calibri"/>
            <w:noProof/>
            <w:sz w:val="22"/>
            <w:szCs w:val="22"/>
            <w:lang w:val="en-US" w:eastAsia="en-US"/>
          </w:rPr>
          <w:tab/>
        </w:r>
        <w:r w:rsidR="00A24ADB">
          <w:rPr>
            <w:rStyle w:val="Hyperlink"/>
            <w:lang w:val="en-US" w:eastAsia="en-US"/>
          </w:rPr>
          <w:t>Payments where primary facility agreement is terminated</w:t>
        </w:r>
        <w:r w:rsidR="00A24ADB">
          <w:rPr>
            <w:lang w:val="en-US" w:eastAsia="en-US"/>
          </w:rPr>
          <w:tab/>
        </w:r>
        <w:r w:rsidR="00A24ADB">
          <w:rPr>
            <w:lang w:val="en-US" w:eastAsia="en-US"/>
          </w:rPr>
          <w:fldChar w:fldCharType="begin"/>
        </w:r>
        <w:r w:rsidR="00A24ADB">
          <w:rPr>
            <w:lang w:val="en-US" w:eastAsia="en-US"/>
          </w:rPr>
          <w:instrText xml:space="preserve"> PAGEREF _Toc256000848 \h </w:instrText>
        </w:r>
        <w:r w:rsidR="00A24ADB">
          <w:rPr>
            <w:lang w:val="en-US" w:eastAsia="en-US"/>
          </w:rPr>
        </w:r>
        <w:r w:rsidR="00A24ADB">
          <w:rPr>
            <w:lang w:val="en-US" w:eastAsia="en-US"/>
          </w:rPr>
          <w:fldChar w:fldCharType="separate"/>
        </w:r>
        <w:r w:rsidR="00A24ADB">
          <w:rPr>
            <w:lang w:val="en-US" w:eastAsia="en-US"/>
          </w:rPr>
          <w:t>435</w:t>
        </w:r>
        <w:r w:rsidR="00A24ADB">
          <w:rPr>
            <w:lang w:val="en-US" w:eastAsia="en-US"/>
          </w:rPr>
          <w:fldChar w:fldCharType="end"/>
        </w:r>
      </w:hyperlink>
    </w:p>
    <w:p w14:paraId="27C3809F" w14:textId="77777777" w:rsidR="006B7495" w:rsidRDefault="004329E2">
      <w:pPr>
        <w:pStyle w:val="TOC6"/>
        <w:widowControl/>
        <w:rPr>
          <w:rFonts w:ascii="Calibri" w:hAnsi="Calibri" w:cs="Calibri"/>
          <w:noProof/>
          <w:sz w:val="22"/>
          <w:szCs w:val="22"/>
          <w:lang w:val="en-US"/>
        </w:rPr>
      </w:pPr>
      <w:hyperlink w:anchor="_Toc256000849"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Membership and Participation</w:t>
        </w:r>
        <w:r w:rsidR="00A24ADB">
          <w:rPr>
            <w:lang w:val="en-US" w:eastAsia="en-US"/>
          </w:rPr>
          <w:tab/>
        </w:r>
        <w:r w:rsidR="00A24ADB">
          <w:rPr>
            <w:lang w:val="en-US" w:eastAsia="en-US"/>
          </w:rPr>
          <w:fldChar w:fldCharType="begin"/>
        </w:r>
        <w:r w:rsidR="00A24ADB">
          <w:rPr>
            <w:lang w:val="en-US" w:eastAsia="en-US"/>
          </w:rPr>
          <w:instrText xml:space="preserve"> PAGEREF _Toc256000849 \h </w:instrText>
        </w:r>
        <w:r w:rsidR="00A24ADB">
          <w:rPr>
            <w:lang w:val="en-US" w:eastAsia="en-US"/>
          </w:rPr>
        </w:r>
        <w:r w:rsidR="00A24ADB">
          <w:rPr>
            <w:lang w:val="en-US" w:eastAsia="en-US"/>
          </w:rPr>
          <w:fldChar w:fldCharType="separate"/>
        </w:r>
        <w:r w:rsidR="00A24ADB">
          <w:rPr>
            <w:lang w:val="en-US" w:eastAsia="en-US"/>
          </w:rPr>
          <w:t>435</w:t>
        </w:r>
        <w:r w:rsidR="00A24ADB">
          <w:rPr>
            <w:lang w:val="en-US" w:eastAsia="en-US"/>
          </w:rPr>
          <w:fldChar w:fldCharType="end"/>
        </w:r>
      </w:hyperlink>
    </w:p>
    <w:p w14:paraId="122A1733" w14:textId="77777777" w:rsidR="006B7495" w:rsidRDefault="004329E2">
      <w:pPr>
        <w:pStyle w:val="TOC4"/>
        <w:widowControl/>
        <w:rPr>
          <w:rFonts w:ascii="Calibri" w:hAnsi="Calibri" w:cs="Calibri"/>
          <w:noProof/>
          <w:sz w:val="22"/>
          <w:szCs w:val="22"/>
          <w:lang w:val="en-US"/>
        </w:rPr>
      </w:pPr>
      <w:hyperlink w:anchor="_Toc256000850" w:history="1">
        <w:r w:rsidR="00A24ADB">
          <w:rPr>
            <w:rStyle w:val="Hyperlink"/>
            <w:lang w:val="en-US" w:eastAsia="en-US"/>
          </w:rPr>
          <w:t>537</w:t>
        </w:r>
        <w:r w:rsidR="00A24ADB">
          <w:rPr>
            <w:rFonts w:ascii="Calibri" w:hAnsi="Calibri" w:cs="Calibri"/>
            <w:noProof/>
            <w:sz w:val="22"/>
            <w:szCs w:val="22"/>
            <w:lang w:val="en-US" w:eastAsia="en-US"/>
          </w:rPr>
          <w:tab/>
        </w:r>
        <w:r w:rsidR="00A24ADB">
          <w:rPr>
            <w:rStyle w:val="Hyperlink"/>
            <w:lang w:val="en-US" w:eastAsia="en-US"/>
          </w:rPr>
          <w:t>Becoming a member</w:t>
        </w:r>
        <w:r w:rsidR="00A24ADB">
          <w:rPr>
            <w:lang w:val="en-US" w:eastAsia="en-US"/>
          </w:rPr>
          <w:tab/>
        </w:r>
        <w:r w:rsidR="00A24ADB">
          <w:rPr>
            <w:lang w:val="en-US" w:eastAsia="en-US"/>
          </w:rPr>
          <w:fldChar w:fldCharType="begin"/>
        </w:r>
        <w:r w:rsidR="00A24ADB">
          <w:rPr>
            <w:lang w:val="en-US" w:eastAsia="en-US"/>
          </w:rPr>
          <w:instrText xml:space="preserve"> PAGEREF _Toc256000850 \h </w:instrText>
        </w:r>
        <w:r w:rsidR="00A24ADB">
          <w:rPr>
            <w:lang w:val="en-US" w:eastAsia="en-US"/>
          </w:rPr>
        </w:r>
        <w:r w:rsidR="00A24ADB">
          <w:rPr>
            <w:lang w:val="en-US" w:eastAsia="en-US"/>
          </w:rPr>
          <w:fldChar w:fldCharType="separate"/>
        </w:r>
        <w:r w:rsidR="00A24ADB">
          <w:rPr>
            <w:lang w:val="en-US" w:eastAsia="en-US"/>
          </w:rPr>
          <w:t>435</w:t>
        </w:r>
        <w:r w:rsidR="00A24ADB">
          <w:rPr>
            <w:lang w:val="en-US" w:eastAsia="en-US"/>
          </w:rPr>
          <w:fldChar w:fldCharType="end"/>
        </w:r>
      </w:hyperlink>
    </w:p>
    <w:p w14:paraId="73C8C548" w14:textId="77777777" w:rsidR="006B7495" w:rsidRDefault="004329E2">
      <w:pPr>
        <w:pStyle w:val="TOC4"/>
        <w:widowControl/>
        <w:rPr>
          <w:rFonts w:ascii="Calibri" w:hAnsi="Calibri" w:cs="Calibri"/>
          <w:noProof/>
          <w:sz w:val="22"/>
          <w:szCs w:val="22"/>
          <w:lang w:val="en-US"/>
        </w:rPr>
      </w:pPr>
      <w:hyperlink w:anchor="_Toc256000851" w:history="1">
        <w:r w:rsidR="00A24ADB">
          <w:rPr>
            <w:rStyle w:val="Hyperlink"/>
            <w:lang w:val="en-US" w:eastAsia="en-US"/>
          </w:rPr>
          <w:t>538</w:t>
        </w:r>
        <w:r w:rsidR="00A24ADB">
          <w:rPr>
            <w:rFonts w:ascii="Calibri" w:hAnsi="Calibri" w:cs="Calibri"/>
            <w:noProof/>
            <w:sz w:val="22"/>
            <w:szCs w:val="22"/>
            <w:lang w:val="en-US" w:eastAsia="en-US"/>
          </w:rPr>
          <w:tab/>
        </w:r>
        <w:r w:rsidR="00A24ADB">
          <w:rPr>
            <w:rStyle w:val="Hyperlink"/>
            <w:lang w:val="en-US" w:eastAsia="en-US"/>
          </w:rPr>
          <w:t>Suspension and termination</w:t>
        </w:r>
        <w:r w:rsidR="00A24ADB">
          <w:rPr>
            <w:lang w:val="en-US" w:eastAsia="en-US"/>
          </w:rPr>
          <w:tab/>
        </w:r>
        <w:r w:rsidR="00A24ADB">
          <w:rPr>
            <w:lang w:val="en-US" w:eastAsia="en-US"/>
          </w:rPr>
          <w:fldChar w:fldCharType="begin"/>
        </w:r>
        <w:r w:rsidR="00A24ADB">
          <w:rPr>
            <w:lang w:val="en-US" w:eastAsia="en-US"/>
          </w:rPr>
          <w:instrText xml:space="preserve"> PAGEREF _Toc256000851 \h </w:instrText>
        </w:r>
        <w:r w:rsidR="00A24ADB">
          <w:rPr>
            <w:lang w:val="en-US" w:eastAsia="en-US"/>
          </w:rPr>
        </w:r>
        <w:r w:rsidR="00A24ADB">
          <w:rPr>
            <w:lang w:val="en-US" w:eastAsia="en-US"/>
          </w:rPr>
          <w:fldChar w:fldCharType="separate"/>
        </w:r>
        <w:r w:rsidR="00A24ADB">
          <w:rPr>
            <w:lang w:val="en-US" w:eastAsia="en-US"/>
          </w:rPr>
          <w:t>436</w:t>
        </w:r>
        <w:r w:rsidR="00A24ADB">
          <w:rPr>
            <w:lang w:val="en-US" w:eastAsia="en-US"/>
          </w:rPr>
          <w:fldChar w:fldCharType="end"/>
        </w:r>
      </w:hyperlink>
    </w:p>
    <w:p w14:paraId="78455F7A" w14:textId="77777777" w:rsidR="006B7495" w:rsidRDefault="004329E2">
      <w:pPr>
        <w:pStyle w:val="TOC6"/>
        <w:widowControl/>
        <w:rPr>
          <w:rFonts w:ascii="Calibri" w:hAnsi="Calibri" w:cs="Calibri"/>
          <w:noProof/>
          <w:sz w:val="22"/>
          <w:szCs w:val="22"/>
          <w:lang w:val="en-US"/>
        </w:rPr>
      </w:pPr>
      <w:hyperlink w:anchor="_Toc256000852"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Exchange Agreement</w:t>
        </w:r>
        <w:r w:rsidR="00A24ADB">
          <w:rPr>
            <w:lang w:val="en-US" w:eastAsia="en-US"/>
          </w:rPr>
          <w:tab/>
        </w:r>
        <w:r w:rsidR="00A24ADB">
          <w:rPr>
            <w:lang w:val="en-US" w:eastAsia="en-US"/>
          </w:rPr>
          <w:fldChar w:fldCharType="begin"/>
        </w:r>
        <w:r w:rsidR="00A24ADB">
          <w:rPr>
            <w:lang w:val="en-US" w:eastAsia="en-US"/>
          </w:rPr>
          <w:instrText xml:space="preserve"> PAGEREF _Toc256000852 \h </w:instrText>
        </w:r>
        <w:r w:rsidR="00A24ADB">
          <w:rPr>
            <w:lang w:val="en-US" w:eastAsia="en-US"/>
          </w:rPr>
        </w:r>
        <w:r w:rsidR="00A24ADB">
          <w:rPr>
            <w:lang w:val="en-US" w:eastAsia="en-US"/>
          </w:rPr>
          <w:fldChar w:fldCharType="separate"/>
        </w:r>
        <w:r w:rsidR="00A24ADB">
          <w:rPr>
            <w:lang w:val="en-US" w:eastAsia="en-US"/>
          </w:rPr>
          <w:t>436</w:t>
        </w:r>
        <w:r w:rsidR="00A24ADB">
          <w:rPr>
            <w:lang w:val="en-US" w:eastAsia="en-US"/>
          </w:rPr>
          <w:fldChar w:fldCharType="end"/>
        </w:r>
      </w:hyperlink>
    </w:p>
    <w:p w14:paraId="186CC322" w14:textId="77777777" w:rsidR="006B7495" w:rsidRDefault="004329E2">
      <w:pPr>
        <w:pStyle w:val="TOC4"/>
        <w:widowControl/>
        <w:rPr>
          <w:rFonts w:ascii="Calibri" w:hAnsi="Calibri" w:cs="Calibri"/>
          <w:noProof/>
          <w:sz w:val="22"/>
          <w:szCs w:val="22"/>
          <w:lang w:val="en-US"/>
        </w:rPr>
      </w:pPr>
      <w:hyperlink w:anchor="_Toc256000853" w:history="1">
        <w:r w:rsidR="00A24ADB">
          <w:rPr>
            <w:rStyle w:val="Hyperlink"/>
            <w:lang w:val="en-US" w:eastAsia="en-US"/>
          </w:rPr>
          <w:t>539</w:t>
        </w:r>
        <w:r w:rsidR="00A24ADB">
          <w:rPr>
            <w:rFonts w:ascii="Calibri" w:hAnsi="Calibri" w:cs="Calibri"/>
            <w:noProof/>
            <w:sz w:val="22"/>
            <w:szCs w:val="22"/>
            <w:lang w:val="en-US" w:eastAsia="en-US"/>
          </w:rPr>
          <w:tab/>
        </w:r>
        <w:r w:rsidR="00A24ADB">
          <w:rPr>
            <w:rStyle w:val="Hyperlink"/>
            <w:lang w:val="en-US" w:eastAsia="en-US"/>
          </w:rPr>
          <w:t>Requirement for exchange agreement</w:t>
        </w:r>
        <w:r w:rsidR="00A24ADB">
          <w:rPr>
            <w:lang w:val="en-US" w:eastAsia="en-US"/>
          </w:rPr>
          <w:tab/>
        </w:r>
        <w:r w:rsidR="00A24ADB">
          <w:rPr>
            <w:lang w:val="en-US" w:eastAsia="en-US"/>
          </w:rPr>
          <w:fldChar w:fldCharType="begin"/>
        </w:r>
        <w:r w:rsidR="00A24ADB">
          <w:rPr>
            <w:lang w:val="en-US" w:eastAsia="en-US"/>
          </w:rPr>
          <w:instrText xml:space="preserve"> PAGEREF _Toc256000853 \h </w:instrText>
        </w:r>
        <w:r w:rsidR="00A24ADB">
          <w:rPr>
            <w:lang w:val="en-US" w:eastAsia="en-US"/>
          </w:rPr>
        </w:r>
        <w:r w:rsidR="00A24ADB">
          <w:rPr>
            <w:lang w:val="en-US" w:eastAsia="en-US"/>
          </w:rPr>
          <w:fldChar w:fldCharType="separate"/>
        </w:r>
        <w:r w:rsidR="00A24ADB">
          <w:rPr>
            <w:lang w:val="en-US" w:eastAsia="en-US"/>
          </w:rPr>
          <w:t>436</w:t>
        </w:r>
        <w:r w:rsidR="00A24ADB">
          <w:rPr>
            <w:lang w:val="en-US" w:eastAsia="en-US"/>
          </w:rPr>
          <w:fldChar w:fldCharType="end"/>
        </w:r>
      </w:hyperlink>
    </w:p>
    <w:p w14:paraId="1F86B3EA" w14:textId="77777777" w:rsidR="006B7495" w:rsidRDefault="004329E2">
      <w:pPr>
        <w:pStyle w:val="TOC4"/>
        <w:widowControl/>
        <w:rPr>
          <w:rFonts w:ascii="Calibri" w:hAnsi="Calibri" w:cs="Calibri"/>
          <w:noProof/>
          <w:sz w:val="22"/>
          <w:szCs w:val="22"/>
          <w:lang w:val="en-US"/>
        </w:rPr>
      </w:pPr>
      <w:hyperlink w:anchor="_Toc256000854" w:history="1">
        <w:r w:rsidR="00A24ADB">
          <w:rPr>
            <w:rStyle w:val="Hyperlink"/>
            <w:lang w:val="en-US" w:eastAsia="en-US"/>
          </w:rPr>
          <w:t>540</w:t>
        </w:r>
        <w:r w:rsidR="00A24ADB">
          <w:rPr>
            <w:rFonts w:ascii="Calibri" w:hAnsi="Calibri" w:cs="Calibri"/>
            <w:noProof/>
            <w:sz w:val="22"/>
            <w:szCs w:val="22"/>
            <w:lang w:val="en-US" w:eastAsia="en-US"/>
          </w:rPr>
          <w:tab/>
        </w:r>
        <w:r w:rsidR="00A24ADB">
          <w:rPr>
            <w:rStyle w:val="Hyperlink"/>
            <w:lang w:val="en-US" w:eastAsia="en-US"/>
          </w:rPr>
          <w:t>Amendment of exchange agreement</w:t>
        </w:r>
        <w:r w:rsidR="00A24ADB">
          <w:rPr>
            <w:lang w:val="en-US" w:eastAsia="en-US"/>
          </w:rPr>
          <w:tab/>
        </w:r>
        <w:r w:rsidR="00A24ADB">
          <w:rPr>
            <w:lang w:val="en-US" w:eastAsia="en-US"/>
          </w:rPr>
          <w:fldChar w:fldCharType="begin"/>
        </w:r>
        <w:r w:rsidR="00A24ADB">
          <w:rPr>
            <w:lang w:val="en-US" w:eastAsia="en-US"/>
          </w:rPr>
          <w:instrText xml:space="preserve"> PAGEREF _Toc256000854 \h </w:instrText>
        </w:r>
        <w:r w:rsidR="00A24ADB">
          <w:rPr>
            <w:lang w:val="en-US" w:eastAsia="en-US"/>
          </w:rPr>
        </w:r>
        <w:r w:rsidR="00A24ADB">
          <w:rPr>
            <w:lang w:val="en-US" w:eastAsia="en-US"/>
          </w:rPr>
          <w:fldChar w:fldCharType="separate"/>
        </w:r>
        <w:r w:rsidR="00A24ADB">
          <w:rPr>
            <w:lang w:val="en-US" w:eastAsia="en-US"/>
          </w:rPr>
          <w:t>437</w:t>
        </w:r>
        <w:r w:rsidR="00A24ADB">
          <w:rPr>
            <w:lang w:val="en-US" w:eastAsia="en-US"/>
          </w:rPr>
          <w:fldChar w:fldCharType="end"/>
        </w:r>
      </w:hyperlink>
    </w:p>
    <w:p w14:paraId="0DB0D334" w14:textId="77777777" w:rsidR="006B7495" w:rsidRDefault="004329E2">
      <w:pPr>
        <w:pStyle w:val="TOC4"/>
        <w:widowControl/>
        <w:rPr>
          <w:rFonts w:ascii="Calibri" w:hAnsi="Calibri" w:cs="Calibri"/>
          <w:noProof/>
          <w:sz w:val="22"/>
          <w:szCs w:val="22"/>
          <w:lang w:val="en-US"/>
        </w:rPr>
      </w:pPr>
      <w:hyperlink w:anchor="_Toc256000855" w:history="1">
        <w:r w:rsidR="00A24ADB">
          <w:rPr>
            <w:rStyle w:val="Hyperlink"/>
            <w:lang w:val="en-US" w:eastAsia="en-US"/>
          </w:rPr>
          <w:t>541</w:t>
        </w:r>
        <w:r w:rsidR="00A24ADB">
          <w:rPr>
            <w:rFonts w:ascii="Calibri" w:hAnsi="Calibri" w:cs="Calibri"/>
            <w:noProof/>
            <w:sz w:val="22"/>
            <w:szCs w:val="22"/>
            <w:lang w:val="en-US" w:eastAsia="en-US"/>
          </w:rPr>
          <w:tab/>
        </w:r>
        <w:r w:rsidR="00A24ADB">
          <w:rPr>
            <w:rStyle w:val="Hyperlink"/>
            <w:lang w:val="en-US" w:eastAsia="en-US"/>
          </w:rPr>
          <w:t>Minimum content of exchange agreement</w:t>
        </w:r>
        <w:r w:rsidR="00A24ADB">
          <w:rPr>
            <w:lang w:val="en-US" w:eastAsia="en-US"/>
          </w:rPr>
          <w:tab/>
        </w:r>
        <w:r w:rsidR="00A24ADB">
          <w:rPr>
            <w:lang w:val="en-US" w:eastAsia="en-US"/>
          </w:rPr>
          <w:fldChar w:fldCharType="begin"/>
        </w:r>
        <w:r w:rsidR="00A24ADB">
          <w:rPr>
            <w:lang w:val="en-US" w:eastAsia="en-US"/>
          </w:rPr>
          <w:instrText xml:space="preserve"> PAGEREF _Toc256000855 \h </w:instrText>
        </w:r>
        <w:r w:rsidR="00A24ADB">
          <w:rPr>
            <w:lang w:val="en-US" w:eastAsia="en-US"/>
          </w:rPr>
        </w:r>
        <w:r w:rsidR="00A24ADB">
          <w:rPr>
            <w:lang w:val="en-US" w:eastAsia="en-US"/>
          </w:rPr>
          <w:fldChar w:fldCharType="separate"/>
        </w:r>
        <w:r w:rsidR="00A24ADB">
          <w:rPr>
            <w:lang w:val="en-US" w:eastAsia="en-US"/>
          </w:rPr>
          <w:t>438</w:t>
        </w:r>
        <w:r w:rsidR="00A24ADB">
          <w:rPr>
            <w:lang w:val="en-US" w:eastAsia="en-US"/>
          </w:rPr>
          <w:fldChar w:fldCharType="end"/>
        </w:r>
      </w:hyperlink>
    </w:p>
    <w:p w14:paraId="53A33866" w14:textId="77777777" w:rsidR="006B7495" w:rsidRDefault="004329E2">
      <w:pPr>
        <w:pStyle w:val="TOC6"/>
        <w:widowControl/>
        <w:rPr>
          <w:rFonts w:ascii="Calibri" w:hAnsi="Calibri" w:cs="Calibri"/>
          <w:noProof/>
          <w:sz w:val="22"/>
          <w:szCs w:val="22"/>
          <w:lang w:val="en-US"/>
        </w:rPr>
      </w:pPr>
      <w:hyperlink w:anchor="_Toc256000856"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Market Conduct Rules</w:t>
        </w:r>
        <w:r w:rsidR="00A24ADB">
          <w:rPr>
            <w:lang w:val="en-US" w:eastAsia="en-US"/>
          </w:rPr>
          <w:tab/>
        </w:r>
        <w:r w:rsidR="00A24ADB">
          <w:rPr>
            <w:lang w:val="en-US" w:eastAsia="en-US"/>
          </w:rPr>
          <w:fldChar w:fldCharType="begin"/>
        </w:r>
        <w:r w:rsidR="00A24ADB">
          <w:rPr>
            <w:lang w:val="en-US" w:eastAsia="en-US"/>
          </w:rPr>
          <w:instrText xml:space="preserve"> PAGEREF _Toc256000856 \h </w:instrText>
        </w:r>
        <w:r w:rsidR="00A24ADB">
          <w:rPr>
            <w:lang w:val="en-US" w:eastAsia="en-US"/>
          </w:rPr>
        </w:r>
        <w:r w:rsidR="00A24ADB">
          <w:rPr>
            <w:lang w:val="en-US" w:eastAsia="en-US"/>
          </w:rPr>
          <w:fldChar w:fldCharType="separate"/>
        </w:r>
        <w:r w:rsidR="00A24ADB">
          <w:rPr>
            <w:lang w:val="en-US" w:eastAsia="en-US"/>
          </w:rPr>
          <w:t>439</w:t>
        </w:r>
        <w:r w:rsidR="00A24ADB">
          <w:rPr>
            <w:lang w:val="en-US" w:eastAsia="en-US"/>
          </w:rPr>
          <w:fldChar w:fldCharType="end"/>
        </w:r>
      </w:hyperlink>
    </w:p>
    <w:p w14:paraId="37B777F9" w14:textId="77777777" w:rsidR="006B7495" w:rsidRDefault="004329E2">
      <w:pPr>
        <w:pStyle w:val="TOC4"/>
        <w:widowControl/>
        <w:rPr>
          <w:rFonts w:ascii="Calibri" w:hAnsi="Calibri" w:cs="Calibri"/>
          <w:noProof/>
          <w:sz w:val="22"/>
          <w:szCs w:val="22"/>
          <w:lang w:val="en-US"/>
        </w:rPr>
      </w:pPr>
      <w:hyperlink w:anchor="_Toc256000857" w:history="1">
        <w:r w:rsidR="00A24ADB">
          <w:rPr>
            <w:rStyle w:val="Hyperlink"/>
            <w:lang w:val="en-US" w:eastAsia="en-US"/>
          </w:rPr>
          <w:t>542</w:t>
        </w:r>
        <w:r w:rsidR="00A24ADB">
          <w:rPr>
            <w:rFonts w:ascii="Calibri" w:hAnsi="Calibri" w:cs="Calibri"/>
            <w:noProof/>
            <w:sz w:val="22"/>
            <w:szCs w:val="22"/>
            <w:lang w:val="en-US" w:eastAsia="en-US"/>
          </w:rPr>
          <w:tab/>
        </w:r>
        <w:r w:rsidR="00A24ADB">
          <w:rPr>
            <w:rStyle w:val="Hyperlink"/>
            <w:lang w:val="en-US" w:eastAsia="en-US"/>
          </w:rPr>
          <w:t>General requirements</w:t>
        </w:r>
        <w:r w:rsidR="00A24ADB">
          <w:rPr>
            <w:lang w:val="en-US" w:eastAsia="en-US"/>
          </w:rPr>
          <w:tab/>
        </w:r>
        <w:r w:rsidR="00A24ADB">
          <w:rPr>
            <w:lang w:val="en-US" w:eastAsia="en-US"/>
          </w:rPr>
          <w:fldChar w:fldCharType="begin"/>
        </w:r>
        <w:r w:rsidR="00A24ADB">
          <w:rPr>
            <w:lang w:val="en-US" w:eastAsia="en-US"/>
          </w:rPr>
          <w:instrText xml:space="preserve"> PAGEREF _Toc256000857 \h </w:instrText>
        </w:r>
        <w:r w:rsidR="00A24ADB">
          <w:rPr>
            <w:lang w:val="en-US" w:eastAsia="en-US"/>
          </w:rPr>
        </w:r>
        <w:r w:rsidR="00A24ADB">
          <w:rPr>
            <w:lang w:val="en-US" w:eastAsia="en-US"/>
          </w:rPr>
          <w:fldChar w:fldCharType="separate"/>
        </w:r>
        <w:r w:rsidR="00A24ADB">
          <w:rPr>
            <w:lang w:val="en-US" w:eastAsia="en-US"/>
          </w:rPr>
          <w:t>439</w:t>
        </w:r>
        <w:r w:rsidR="00A24ADB">
          <w:rPr>
            <w:lang w:val="en-US" w:eastAsia="en-US"/>
          </w:rPr>
          <w:fldChar w:fldCharType="end"/>
        </w:r>
      </w:hyperlink>
    </w:p>
    <w:p w14:paraId="148259E9" w14:textId="77777777" w:rsidR="006B7495" w:rsidRDefault="004329E2">
      <w:pPr>
        <w:pStyle w:val="TOC4"/>
        <w:widowControl/>
        <w:rPr>
          <w:rFonts w:ascii="Calibri" w:hAnsi="Calibri" w:cs="Calibri"/>
          <w:noProof/>
          <w:sz w:val="22"/>
          <w:szCs w:val="22"/>
          <w:lang w:val="en-US"/>
        </w:rPr>
      </w:pPr>
      <w:hyperlink w:anchor="_Toc256000858" w:history="1">
        <w:r w:rsidR="00A24ADB">
          <w:rPr>
            <w:rStyle w:val="Hyperlink"/>
            <w:lang w:val="en-US" w:eastAsia="en-US"/>
          </w:rPr>
          <w:t>543</w:t>
        </w:r>
        <w:r w:rsidR="00A24ADB">
          <w:rPr>
            <w:rFonts w:ascii="Calibri" w:hAnsi="Calibri" w:cs="Calibri"/>
            <w:noProof/>
            <w:sz w:val="22"/>
            <w:szCs w:val="22"/>
            <w:lang w:val="en-US" w:eastAsia="en-US"/>
          </w:rPr>
          <w:tab/>
        </w:r>
        <w:r w:rsidR="00A24ADB">
          <w:rPr>
            <w:rStyle w:val="Hyperlink"/>
            <w:lang w:val="en-US" w:eastAsia="en-US"/>
          </w:rPr>
          <w:t>Conduct in relation to trading</w:t>
        </w:r>
        <w:r w:rsidR="00A24ADB">
          <w:rPr>
            <w:lang w:val="en-US" w:eastAsia="en-US"/>
          </w:rPr>
          <w:tab/>
        </w:r>
        <w:r w:rsidR="00A24ADB">
          <w:rPr>
            <w:lang w:val="en-US" w:eastAsia="en-US"/>
          </w:rPr>
          <w:fldChar w:fldCharType="begin"/>
        </w:r>
        <w:r w:rsidR="00A24ADB">
          <w:rPr>
            <w:lang w:val="en-US" w:eastAsia="en-US"/>
          </w:rPr>
          <w:instrText xml:space="preserve"> PAGEREF _Toc256000858 \h </w:instrText>
        </w:r>
        <w:r w:rsidR="00A24ADB">
          <w:rPr>
            <w:lang w:val="en-US" w:eastAsia="en-US"/>
          </w:rPr>
        </w:r>
        <w:r w:rsidR="00A24ADB">
          <w:rPr>
            <w:lang w:val="en-US" w:eastAsia="en-US"/>
          </w:rPr>
          <w:fldChar w:fldCharType="separate"/>
        </w:r>
        <w:r w:rsidR="00A24ADB">
          <w:rPr>
            <w:lang w:val="en-US" w:eastAsia="en-US"/>
          </w:rPr>
          <w:t>439</w:t>
        </w:r>
        <w:r w:rsidR="00A24ADB">
          <w:rPr>
            <w:lang w:val="en-US" w:eastAsia="en-US"/>
          </w:rPr>
          <w:fldChar w:fldCharType="end"/>
        </w:r>
      </w:hyperlink>
    </w:p>
    <w:p w14:paraId="67BFF9F0" w14:textId="77777777" w:rsidR="006B7495" w:rsidRDefault="004329E2">
      <w:pPr>
        <w:pStyle w:val="TOC4"/>
        <w:widowControl/>
        <w:rPr>
          <w:rFonts w:ascii="Calibri" w:hAnsi="Calibri" w:cs="Calibri"/>
          <w:noProof/>
          <w:sz w:val="22"/>
          <w:szCs w:val="22"/>
          <w:lang w:val="en-US"/>
        </w:rPr>
      </w:pPr>
      <w:hyperlink w:anchor="_Toc256000859" w:history="1">
        <w:r w:rsidR="00A24ADB">
          <w:rPr>
            <w:rStyle w:val="Hyperlink"/>
            <w:lang w:val="en-US" w:eastAsia="en-US"/>
          </w:rPr>
          <w:t>543A</w:t>
        </w:r>
        <w:r w:rsidR="00A24ADB">
          <w:rPr>
            <w:rFonts w:ascii="Calibri" w:hAnsi="Calibri" w:cs="Calibri"/>
            <w:noProof/>
            <w:sz w:val="22"/>
            <w:szCs w:val="22"/>
            <w:lang w:val="en-US" w:eastAsia="en-US"/>
          </w:rPr>
          <w:tab/>
        </w:r>
        <w:r w:rsidR="00A24ADB">
          <w:rPr>
            <w:rStyle w:val="Hyperlink"/>
            <w:lang w:val="en-US" w:eastAsia="en-US"/>
          </w:rPr>
          <w:t>No short selling of transportation capacity</w:t>
        </w:r>
        <w:r w:rsidR="00A24ADB">
          <w:rPr>
            <w:lang w:val="en-US" w:eastAsia="en-US"/>
          </w:rPr>
          <w:tab/>
        </w:r>
        <w:r w:rsidR="00A24ADB">
          <w:rPr>
            <w:lang w:val="en-US" w:eastAsia="en-US"/>
          </w:rPr>
          <w:fldChar w:fldCharType="begin"/>
        </w:r>
        <w:r w:rsidR="00A24ADB">
          <w:rPr>
            <w:lang w:val="en-US" w:eastAsia="en-US"/>
          </w:rPr>
          <w:instrText xml:space="preserve"> PAGEREF _Toc256000859 \h </w:instrText>
        </w:r>
        <w:r w:rsidR="00A24ADB">
          <w:rPr>
            <w:lang w:val="en-US" w:eastAsia="en-US"/>
          </w:rPr>
        </w:r>
        <w:r w:rsidR="00A24ADB">
          <w:rPr>
            <w:lang w:val="en-US" w:eastAsia="en-US"/>
          </w:rPr>
          <w:fldChar w:fldCharType="separate"/>
        </w:r>
        <w:r w:rsidR="00A24ADB">
          <w:rPr>
            <w:lang w:val="en-US" w:eastAsia="en-US"/>
          </w:rPr>
          <w:t>440</w:t>
        </w:r>
        <w:r w:rsidR="00A24ADB">
          <w:rPr>
            <w:lang w:val="en-US" w:eastAsia="en-US"/>
          </w:rPr>
          <w:fldChar w:fldCharType="end"/>
        </w:r>
      </w:hyperlink>
    </w:p>
    <w:p w14:paraId="4AE4522A" w14:textId="77777777" w:rsidR="006B7495" w:rsidRDefault="004329E2">
      <w:pPr>
        <w:pStyle w:val="TOC4"/>
        <w:widowControl/>
        <w:rPr>
          <w:rFonts w:ascii="Calibri" w:hAnsi="Calibri" w:cs="Calibri"/>
          <w:noProof/>
          <w:sz w:val="22"/>
          <w:szCs w:val="22"/>
          <w:lang w:val="en-US"/>
        </w:rPr>
      </w:pPr>
      <w:hyperlink w:anchor="_Toc256000860" w:history="1">
        <w:r w:rsidR="00A24ADB">
          <w:rPr>
            <w:rStyle w:val="Hyperlink"/>
            <w:lang w:val="en-US" w:eastAsia="en-US"/>
          </w:rPr>
          <w:t>544</w:t>
        </w:r>
        <w:r w:rsidR="00A24ADB">
          <w:rPr>
            <w:rFonts w:ascii="Calibri" w:hAnsi="Calibri" w:cs="Calibri"/>
            <w:noProof/>
            <w:sz w:val="22"/>
            <w:szCs w:val="22"/>
            <w:lang w:val="en-US" w:eastAsia="en-US"/>
          </w:rPr>
          <w:tab/>
        </w:r>
        <w:r w:rsidR="00A24ADB">
          <w:rPr>
            <w:rStyle w:val="Hyperlink"/>
            <w:lang w:val="en-US" w:eastAsia="en-US"/>
          </w:rPr>
          <w:t>Conduct in relation to information</w:t>
        </w:r>
        <w:r w:rsidR="00A24ADB">
          <w:rPr>
            <w:lang w:val="en-US" w:eastAsia="en-US"/>
          </w:rPr>
          <w:tab/>
        </w:r>
        <w:r w:rsidR="00A24ADB">
          <w:rPr>
            <w:lang w:val="en-US" w:eastAsia="en-US"/>
          </w:rPr>
          <w:fldChar w:fldCharType="begin"/>
        </w:r>
        <w:r w:rsidR="00A24ADB">
          <w:rPr>
            <w:lang w:val="en-US" w:eastAsia="en-US"/>
          </w:rPr>
          <w:instrText xml:space="preserve"> PAGEREF _Toc256000860 \h </w:instrText>
        </w:r>
        <w:r w:rsidR="00A24ADB">
          <w:rPr>
            <w:lang w:val="en-US" w:eastAsia="en-US"/>
          </w:rPr>
        </w:r>
        <w:r w:rsidR="00A24ADB">
          <w:rPr>
            <w:lang w:val="en-US" w:eastAsia="en-US"/>
          </w:rPr>
          <w:fldChar w:fldCharType="separate"/>
        </w:r>
        <w:r w:rsidR="00A24ADB">
          <w:rPr>
            <w:lang w:val="en-US" w:eastAsia="en-US"/>
          </w:rPr>
          <w:t>441</w:t>
        </w:r>
        <w:r w:rsidR="00A24ADB">
          <w:rPr>
            <w:lang w:val="en-US" w:eastAsia="en-US"/>
          </w:rPr>
          <w:fldChar w:fldCharType="end"/>
        </w:r>
      </w:hyperlink>
    </w:p>
    <w:p w14:paraId="3430F744" w14:textId="77777777" w:rsidR="006B7495" w:rsidRDefault="004329E2">
      <w:pPr>
        <w:pStyle w:val="TOC4"/>
        <w:widowControl/>
        <w:rPr>
          <w:rFonts w:ascii="Calibri" w:hAnsi="Calibri" w:cs="Calibri"/>
          <w:noProof/>
          <w:sz w:val="22"/>
          <w:szCs w:val="22"/>
          <w:lang w:val="en-US"/>
        </w:rPr>
      </w:pPr>
      <w:hyperlink w:anchor="_Toc256000861" w:history="1">
        <w:r w:rsidR="00A24ADB">
          <w:rPr>
            <w:rStyle w:val="Hyperlink"/>
            <w:lang w:val="en-US" w:eastAsia="en-US"/>
          </w:rPr>
          <w:t>545</w:t>
        </w:r>
        <w:r w:rsidR="00A24ADB">
          <w:rPr>
            <w:rFonts w:ascii="Calibri" w:hAnsi="Calibri" w:cs="Calibri"/>
            <w:noProof/>
            <w:sz w:val="22"/>
            <w:szCs w:val="22"/>
            <w:lang w:val="en-US" w:eastAsia="en-US"/>
          </w:rPr>
          <w:tab/>
        </w:r>
        <w:r w:rsidR="00A24ADB">
          <w:rPr>
            <w:rStyle w:val="Hyperlink"/>
            <w:lang w:val="en-US" w:eastAsia="en-US"/>
          </w:rPr>
          <w:t>AER monitoring of gas trading exchange</w:t>
        </w:r>
        <w:r w:rsidR="00A24ADB">
          <w:rPr>
            <w:lang w:val="en-US" w:eastAsia="en-US"/>
          </w:rPr>
          <w:tab/>
        </w:r>
        <w:r w:rsidR="00A24ADB">
          <w:rPr>
            <w:lang w:val="en-US" w:eastAsia="en-US"/>
          </w:rPr>
          <w:fldChar w:fldCharType="begin"/>
        </w:r>
        <w:r w:rsidR="00A24ADB">
          <w:rPr>
            <w:lang w:val="en-US" w:eastAsia="en-US"/>
          </w:rPr>
          <w:instrText xml:space="preserve"> PAGEREF _Toc256000861 \h </w:instrText>
        </w:r>
        <w:r w:rsidR="00A24ADB">
          <w:rPr>
            <w:lang w:val="en-US" w:eastAsia="en-US"/>
          </w:rPr>
        </w:r>
        <w:r w:rsidR="00A24ADB">
          <w:rPr>
            <w:lang w:val="en-US" w:eastAsia="en-US"/>
          </w:rPr>
          <w:fldChar w:fldCharType="separate"/>
        </w:r>
        <w:r w:rsidR="00A24ADB">
          <w:rPr>
            <w:lang w:val="en-US" w:eastAsia="en-US"/>
          </w:rPr>
          <w:t>441</w:t>
        </w:r>
        <w:r w:rsidR="00A24ADB">
          <w:rPr>
            <w:lang w:val="en-US" w:eastAsia="en-US"/>
          </w:rPr>
          <w:fldChar w:fldCharType="end"/>
        </w:r>
      </w:hyperlink>
    </w:p>
    <w:p w14:paraId="558AB5A8" w14:textId="77777777" w:rsidR="006B7495" w:rsidRDefault="004329E2">
      <w:pPr>
        <w:pStyle w:val="TOC5"/>
        <w:widowControl/>
        <w:rPr>
          <w:rFonts w:ascii="Calibri" w:hAnsi="Calibri" w:cs="Calibri"/>
          <w:noProof/>
          <w:sz w:val="22"/>
          <w:szCs w:val="22"/>
          <w:lang w:val="en-US"/>
        </w:rPr>
      </w:pPr>
      <w:hyperlink w:anchor="_Toc256000862" w:history="1">
        <w:r w:rsidR="00A24ADB">
          <w:rPr>
            <w:rStyle w:val="Hyperlink"/>
            <w:lang w:val="en-US" w:eastAsia="en-US"/>
          </w:rPr>
          <w:t>Part 23</w:t>
        </w:r>
        <w:r w:rsidR="00A24ADB">
          <w:rPr>
            <w:rFonts w:ascii="Calibri" w:hAnsi="Calibri" w:cs="Calibri"/>
            <w:noProof/>
            <w:sz w:val="22"/>
            <w:szCs w:val="22"/>
            <w:lang w:val="en-US" w:eastAsia="en-US"/>
          </w:rPr>
          <w:tab/>
        </w:r>
        <w:r w:rsidR="00A24ADB">
          <w:rPr>
            <w:rStyle w:val="Hyperlink"/>
            <w:lang w:val="en-US" w:eastAsia="en-US"/>
          </w:rPr>
          <w:t>Access to non-scheme pipelines</w:t>
        </w:r>
        <w:r w:rsidR="00A24ADB">
          <w:rPr>
            <w:lang w:val="en-US" w:eastAsia="en-US"/>
          </w:rPr>
          <w:tab/>
        </w:r>
        <w:r w:rsidR="00A24ADB">
          <w:rPr>
            <w:lang w:val="en-US" w:eastAsia="en-US"/>
          </w:rPr>
          <w:fldChar w:fldCharType="begin"/>
        </w:r>
        <w:r w:rsidR="00A24ADB">
          <w:rPr>
            <w:lang w:val="en-US" w:eastAsia="en-US"/>
          </w:rPr>
          <w:instrText xml:space="preserve"> PAGEREF _Toc256000862 \h </w:instrText>
        </w:r>
        <w:r w:rsidR="00A24ADB">
          <w:rPr>
            <w:lang w:val="en-US" w:eastAsia="en-US"/>
          </w:rPr>
        </w:r>
        <w:r w:rsidR="00A24ADB">
          <w:rPr>
            <w:lang w:val="en-US" w:eastAsia="en-US"/>
          </w:rPr>
          <w:fldChar w:fldCharType="separate"/>
        </w:r>
        <w:r w:rsidR="00A24ADB">
          <w:rPr>
            <w:lang w:val="en-US" w:eastAsia="en-US"/>
          </w:rPr>
          <w:t>443</w:t>
        </w:r>
        <w:r w:rsidR="00A24ADB">
          <w:rPr>
            <w:lang w:val="en-US" w:eastAsia="en-US"/>
          </w:rPr>
          <w:fldChar w:fldCharType="end"/>
        </w:r>
      </w:hyperlink>
    </w:p>
    <w:p w14:paraId="4567D296" w14:textId="77777777" w:rsidR="006B7495" w:rsidRDefault="004329E2">
      <w:pPr>
        <w:pStyle w:val="TOC6"/>
        <w:widowControl/>
        <w:rPr>
          <w:rFonts w:ascii="Calibri" w:hAnsi="Calibri" w:cs="Calibri"/>
          <w:noProof/>
          <w:sz w:val="22"/>
          <w:szCs w:val="22"/>
          <w:lang w:val="en-US"/>
        </w:rPr>
      </w:pPr>
      <w:hyperlink w:anchor="_Toc256000863"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_Toc256000863 \h </w:instrText>
        </w:r>
        <w:r w:rsidR="00A24ADB">
          <w:rPr>
            <w:lang w:val="en-US" w:eastAsia="en-US"/>
          </w:rPr>
        </w:r>
        <w:r w:rsidR="00A24ADB">
          <w:rPr>
            <w:lang w:val="en-US" w:eastAsia="en-US"/>
          </w:rPr>
          <w:fldChar w:fldCharType="separate"/>
        </w:r>
        <w:r w:rsidR="00A24ADB">
          <w:rPr>
            <w:lang w:val="en-US" w:eastAsia="en-US"/>
          </w:rPr>
          <w:t>443</w:t>
        </w:r>
        <w:r w:rsidR="00A24ADB">
          <w:rPr>
            <w:lang w:val="en-US" w:eastAsia="en-US"/>
          </w:rPr>
          <w:fldChar w:fldCharType="end"/>
        </w:r>
      </w:hyperlink>
    </w:p>
    <w:p w14:paraId="3B069531" w14:textId="77777777" w:rsidR="006B7495" w:rsidRDefault="004329E2">
      <w:pPr>
        <w:pStyle w:val="TOC4"/>
        <w:widowControl/>
        <w:rPr>
          <w:rFonts w:ascii="Calibri" w:hAnsi="Calibri" w:cs="Calibri"/>
          <w:noProof/>
          <w:sz w:val="22"/>
          <w:szCs w:val="22"/>
          <w:lang w:val="en-US"/>
        </w:rPr>
      </w:pPr>
      <w:hyperlink w:anchor="_Toc256000864" w:history="1">
        <w:r w:rsidR="00A24ADB">
          <w:rPr>
            <w:rStyle w:val="Hyperlink"/>
            <w:lang w:val="en-US" w:eastAsia="en-US"/>
          </w:rPr>
          <w:t>546</w:t>
        </w:r>
        <w:r w:rsidR="00A24ADB">
          <w:rPr>
            <w:rFonts w:ascii="Calibri" w:hAnsi="Calibri" w:cs="Calibri"/>
            <w:noProof/>
            <w:sz w:val="22"/>
            <w:szCs w:val="22"/>
            <w:lang w:val="en-US" w:eastAsia="en-US"/>
          </w:rPr>
          <w:tab/>
        </w:r>
        <w:r w:rsidR="00A24ADB">
          <w:rPr>
            <w:rStyle w:val="Hyperlink"/>
            <w:lang w:val="en-US" w:eastAsia="en-US"/>
          </w:rPr>
          <w:t>Objective</w:t>
        </w:r>
        <w:r w:rsidR="00A24ADB">
          <w:rPr>
            <w:lang w:val="en-US" w:eastAsia="en-US"/>
          </w:rPr>
          <w:tab/>
        </w:r>
        <w:r w:rsidR="00A24ADB">
          <w:rPr>
            <w:lang w:val="en-US" w:eastAsia="en-US"/>
          </w:rPr>
          <w:fldChar w:fldCharType="begin"/>
        </w:r>
        <w:r w:rsidR="00A24ADB">
          <w:rPr>
            <w:lang w:val="en-US" w:eastAsia="en-US"/>
          </w:rPr>
          <w:instrText xml:space="preserve"> PAGEREF _Toc256000864 \h </w:instrText>
        </w:r>
        <w:r w:rsidR="00A24ADB">
          <w:rPr>
            <w:lang w:val="en-US" w:eastAsia="en-US"/>
          </w:rPr>
        </w:r>
        <w:r w:rsidR="00A24ADB">
          <w:rPr>
            <w:lang w:val="en-US" w:eastAsia="en-US"/>
          </w:rPr>
          <w:fldChar w:fldCharType="separate"/>
        </w:r>
        <w:r w:rsidR="00A24ADB">
          <w:rPr>
            <w:lang w:val="en-US" w:eastAsia="en-US"/>
          </w:rPr>
          <w:t>443</w:t>
        </w:r>
        <w:r w:rsidR="00A24ADB">
          <w:rPr>
            <w:lang w:val="en-US" w:eastAsia="en-US"/>
          </w:rPr>
          <w:fldChar w:fldCharType="end"/>
        </w:r>
      </w:hyperlink>
    </w:p>
    <w:p w14:paraId="06964455" w14:textId="77777777" w:rsidR="006B7495" w:rsidRDefault="004329E2">
      <w:pPr>
        <w:pStyle w:val="TOC4"/>
        <w:widowControl/>
        <w:rPr>
          <w:rFonts w:ascii="Calibri" w:hAnsi="Calibri" w:cs="Calibri"/>
          <w:noProof/>
          <w:sz w:val="22"/>
          <w:szCs w:val="22"/>
          <w:lang w:val="en-US"/>
        </w:rPr>
      </w:pPr>
      <w:hyperlink w:anchor="_Toc256000865" w:history="1">
        <w:r w:rsidR="00A24ADB">
          <w:rPr>
            <w:rStyle w:val="Hyperlink"/>
            <w:lang w:val="en-US" w:eastAsia="en-US"/>
          </w:rPr>
          <w:t>547</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_Toc256000865 \h </w:instrText>
        </w:r>
        <w:r w:rsidR="00A24ADB">
          <w:rPr>
            <w:lang w:val="en-US" w:eastAsia="en-US"/>
          </w:rPr>
        </w:r>
        <w:r w:rsidR="00A24ADB">
          <w:rPr>
            <w:lang w:val="en-US" w:eastAsia="en-US"/>
          </w:rPr>
          <w:fldChar w:fldCharType="separate"/>
        </w:r>
        <w:r w:rsidR="00A24ADB">
          <w:rPr>
            <w:lang w:val="en-US" w:eastAsia="en-US"/>
          </w:rPr>
          <w:t>443</w:t>
        </w:r>
        <w:r w:rsidR="00A24ADB">
          <w:rPr>
            <w:lang w:val="en-US" w:eastAsia="en-US"/>
          </w:rPr>
          <w:fldChar w:fldCharType="end"/>
        </w:r>
      </w:hyperlink>
    </w:p>
    <w:p w14:paraId="4DC827F3" w14:textId="77777777" w:rsidR="006B7495" w:rsidRDefault="004329E2">
      <w:pPr>
        <w:pStyle w:val="TOC4"/>
        <w:widowControl/>
        <w:rPr>
          <w:rFonts w:ascii="Calibri" w:hAnsi="Calibri" w:cs="Calibri"/>
          <w:noProof/>
          <w:sz w:val="22"/>
          <w:szCs w:val="22"/>
          <w:lang w:val="en-US"/>
        </w:rPr>
      </w:pPr>
      <w:hyperlink w:anchor="_Toc256000866" w:history="1">
        <w:r w:rsidR="00A24ADB">
          <w:rPr>
            <w:rStyle w:val="Hyperlink"/>
            <w:lang w:val="en-US" w:eastAsia="en-US"/>
          </w:rPr>
          <w:t>548</w:t>
        </w:r>
        <w:r w:rsidR="00A24ADB">
          <w:rPr>
            <w:rFonts w:ascii="Calibri" w:hAnsi="Calibri" w:cs="Calibri"/>
            <w:noProof/>
            <w:sz w:val="22"/>
            <w:szCs w:val="22"/>
            <w:lang w:val="en-US" w:eastAsia="en-US"/>
          </w:rPr>
          <w:tab/>
        </w:r>
        <w:r w:rsidR="00A24ADB">
          <w:rPr>
            <w:rStyle w:val="Hyperlink"/>
            <w:lang w:val="en-US" w:eastAsia="en-US"/>
          </w:rPr>
          <w:t>Structure of this Part</w:t>
        </w:r>
        <w:r w:rsidR="00A24ADB">
          <w:rPr>
            <w:lang w:val="en-US" w:eastAsia="en-US"/>
          </w:rPr>
          <w:tab/>
        </w:r>
        <w:r w:rsidR="00A24ADB">
          <w:rPr>
            <w:lang w:val="en-US" w:eastAsia="en-US"/>
          </w:rPr>
          <w:fldChar w:fldCharType="begin"/>
        </w:r>
        <w:r w:rsidR="00A24ADB">
          <w:rPr>
            <w:lang w:val="en-US" w:eastAsia="en-US"/>
          </w:rPr>
          <w:instrText xml:space="preserve"> PAGEREF _Toc256000866 \h </w:instrText>
        </w:r>
        <w:r w:rsidR="00A24ADB">
          <w:rPr>
            <w:lang w:val="en-US" w:eastAsia="en-US"/>
          </w:rPr>
        </w:r>
        <w:r w:rsidR="00A24ADB">
          <w:rPr>
            <w:lang w:val="en-US" w:eastAsia="en-US"/>
          </w:rPr>
          <w:fldChar w:fldCharType="separate"/>
        </w:r>
        <w:r w:rsidR="00A24ADB">
          <w:rPr>
            <w:lang w:val="en-US" w:eastAsia="en-US"/>
          </w:rPr>
          <w:t>443</w:t>
        </w:r>
        <w:r w:rsidR="00A24ADB">
          <w:rPr>
            <w:lang w:val="en-US" w:eastAsia="en-US"/>
          </w:rPr>
          <w:fldChar w:fldCharType="end"/>
        </w:r>
      </w:hyperlink>
    </w:p>
    <w:p w14:paraId="12B18287" w14:textId="77777777" w:rsidR="006B7495" w:rsidRDefault="004329E2">
      <w:pPr>
        <w:pStyle w:val="TOC4"/>
        <w:widowControl/>
        <w:rPr>
          <w:rFonts w:ascii="Calibri" w:hAnsi="Calibri" w:cs="Calibri"/>
          <w:noProof/>
          <w:sz w:val="22"/>
          <w:szCs w:val="22"/>
          <w:lang w:val="en-US"/>
        </w:rPr>
      </w:pPr>
      <w:hyperlink w:anchor="_Toc256000867" w:history="1">
        <w:r w:rsidR="00A24ADB">
          <w:rPr>
            <w:rStyle w:val="Hyperlink"/>
            <w:lang w:val="en-US" w:eastAsia="en-US"/>
          </w:rPr>
          <w:t>549</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_Toc256000867 \h </w:instrText>
        </w:r>
        <w:r w:rsidR="00A24ADB">
          <w:rPr>
            <w:lang w:val="en-US" w:eastAsia="en-US"/>
          </w:rPr>
        </w:r>
        <w:r w:rsidR="00A24ADB">
          <w:rPr>
            <w:lang w:val="en-US" w:eastAsia="en-US"/>
          </w:rPr>
          <w:fldChar w:fldCharType="separate"/>
        </w:r>
        <w:r w:rsidR="00A24ADB">
          <w:rPr>
            <w:lang w:val="en-US" w:eastAsia="en-US"/>
          </w:rPr>
          <w:t>444</w:t>
        </w:r>
        <w:r w:rsidR="00A24ADB">
          <w:rPr>
            <w:lang w:val="en-US" w:eastAsia="en-US"/>
          </w:rPr>
          <w:fldChar w:fldCharType="end"/>
        </w:r>
      </w:hyperlink>
    </w:p>
    <w:p w14:paraId="3EE92213" w14:textId="77777777" w:rsidR="006B7495" w:rsidRDefault="004329E2">
      <w:pPr>
        <w:pStyle w:val="TOC4"/>
        <w:widowControl/>
        <w:rPr>
          <w:rFonts w:ascii="Calibri" w:hAnsi="Calibri" w:cs="Calibri"/>
          <w:noProof/>
          <w:sz w:val="22"/>
          <w:szCs w:val="22"/>
          <w:lang w:val="en-US"/>
        </w:rPr>
      </w:pPr>
      <w:hyperlink w:anchor="_Toc256000868" w:history="1">
        <w:r w:rsidR="00A24ADB">
          <w:rPr>
            <w:rStyle w:val="Hyperlink"/>
            <w:lang w:val="en-US" w:eastAsia="en-US"/>
          </w:rPr>
          <w:t>550</w:t>
        </w:r>
        <w:r w:rsidR="00A24ADB">
          <w:rPr>
            <w:rFonts w:ascii="Calibri" w:hAnsi="Calibri" w:cs="Calibri"/>
            <w:noProof/>
            <w:sz w:val="22"/>
            <w:szCs w:val="22"/>
            <w:lang w:val="en-US" w:eastAsia="en-US"/>
          </w:rPr>
          <w:tab/>
        </w:r>
        <w:r w:rsidR="00A24ADB">
          <w:rPr>
            <w:rStyle w:val="Hyperlink"/>
            <w:lang w:val="en-US" w:eastAsia="en-US"/>
          </w:rPr>
          <w:t>Pipeline classification</w:t>
        </w:r>
        <w:r w:rsidR="00A24ADB">
          <w:rPr>
            <w:lang w:val="en-US" w:eastAsia="en-US"/>
          </w:rPr>
          <w:tab/>
        </w:r>
        <w:r w:rsidR="00A24ADB">
          <w:rPr>
            <w:lang w:val="en-US" w:eastAsia="en-US"/>
          </w:rPr>
          <w:fldChar w:fldCharType="begin"/>
        </w:r>
        <w:r w:rsidR="00A24ADB">
          <w:rPr>
            <w:lang w:val="en-US" w:eastAsia="en-US"/>
          </w:rPr>
          <w:instrText xml:space="preserve"> PAGEREF _Toc256000868 \h </w:instrText>
        </w:r>
        <w:r w:rsidR="00A24ADB">
          <w:rPr>
            <w:lang w:val="en-US" w:eastAsia="en-US"/>
          </w:rPr>
        </w:r>
        <w:r w:rsidR="00A24ADB">
          <w:rPr>
            <w:lang w:val="en-US" w:eastAsia="en-US"/>
          </w:rPr>
          <w:fldChar w:fldCharType="separate"/>
        </w:r>
        <w:r w:rsidR="00A24ADB">
          <w:rPr>
            <w:lang w:val="en-US" w:eastAsia="en-US"/>
          </w:rPr>
          <w:t>447</w:t>
        </w:r>
        <w:r w:rsidR="00A24ADB">
          <w:rPr>
            <w:lang w:val="en-US" w:eastAsia="en-US"/>
          </w:rPr>
          <w:fldChar w:fldCharType="end"/>
        </w:r>
      </w:hyperlink>
    </w:p>
    <w:p w14:paraId="10CD131D" w14:textId="77777777" w:rsidR="006B7495" w:rsidRDefault="004329E2">
      <w:pPr>
        <w:pStyle w:val="TOC6"/>
        <w:widowControl/>
        <w:rPr>
          <w:rFonts w:ascii="Calibri" w:hAnsi="Calibri" w:cs="Calibri"/>
          <w:noProof/>
          <w:sz w:val="22"/>
          <w:szCs w:val="22"/>
          <w:lang w:val="en-US"/>
        </w:rPr>
      </w:pPr>
      <w:hyperlink w:anchor="_Toc256000869"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Information</w:t>
        </w:r>
        <w:r w:rsidR="00A24ADB">
          <w:rPr>
            <w:lang w:val="en-US" w:eastAsia="en-US"/>
          </w:rPr>
          <w:tab/>
        </w:r>
        <w:r w:rsidR="00A24ADB">
          <w:rPr>
            <w:lang w:val="en-US" w:eastAsia="en-US"/>
          </w:rPr>
          <w:fldChar w:fldCharType="begin"/>
        </w:r>
        <w:r w:rsidR="00A24ADB">
          <w:rPr>
            <w:lang w:val="en-US" w:eastAsia="en-US"/>
          </w:rPr>
          <w:instrText xml:space="preserve"> PAGEREF _Toc256000869 \h </w:instrText>
        </w:r>
        <w:r w:rsidR="00A24ADB">
          <w:rPr>
            <w:lang w:val="en-US" w:eastAsia="en-US"/>
          </w:rPr>
        </w:r>
        <w:r w:rsidR="00A24ADB">
          <w:rPr>
            <w:lang w:val="en-US" w:eastAsia="en-US"/>
          </w:rPr>
          <w:fldChar w:fldCharType="separate"/>
        </w:r>
        <w:r w:rsidR="00A24ADB">
          <w:rPr>
            <w:lang w:val="en-US" w:eastAsia="en-US"/>
          </w:rPr>
          <w:t>447</w:t>
        </w:r>
        <w:r w:rsidR="00A24ADB">
          <w:rPr>
            <w:lang w:val="en-US" w:eastAsia="en-US"/>
          </w:rPr>
          <w:fldChar w:fldCharType="end"/>
        </w:r>
      </w:hyperlink>
    </w:p>
    <w:p w14:paraId="2662FBB4" w14:textId="77777777" w:rsidR="006B7495" w:rsidRDefault="004329E2">
      <w:pPr>
        <w:pStyle w:val="TOC4"/>
        <w:widowControl/>
        <w:rPr>
          <w:rFonts w:ascii="Calibri" w:hAnsi="Calibri" w:cs="Calibri"/>
          <w:noProof/>
          <w:sz w:val="22"/>
          <w:szCs w:val="22"/>
          <w:lang w:val="en-US"/>
        </w:rPr>
      </w:pPr>
      <w:hyperlink w:anchor="_Toc256000870" w:history="1">
        <w:r w:rsidR="00A24ADB">
          <w:rPr>
            <w:rStyle w:val="Hyperlink"/>
            <w:lang w:val="en-US" w:eastAsia="en-US"/>
          </w:rPr>
          <w:t>551</w:t>
        </w:r>
        <w:r w:rsidR="00A24ADB">
          <w:rPr>
            <w:rFonts w:ascii="Calibri" w:hAnsi="Calibri" w:cs="Calibri"/>
            <w:noProof/>
            <w:sz w:val="22"/>
            <w:szCs w:val="22"/>
            <w:lang w:val="en-US" w:eastAsia="en-US"/>
          </w:rPr>
          <w:tab/>
        </w:r>
        <w:r w:rsidR="00A24ADB">
          <w:rPr>
            <w:rStyle w:val="Hyperlink"/>
            <w:lang w:val="en-US" w:eastAsia="en-US"/>
          </w:rPr>
          <w:t>Access information standard</w:t>
        </w:r>
        <w:r w:rsidR="00A24ADB">
          <w:rPr>
            <w:lang w:val="en-US" w:eastAsia="en-US"/>
          </w:rPr>
          <w:tab/>
        </w:r>
        <w:r w:rsidR="00A24ADB">
          <w:rPr>
            <w:lang w:val="en-US" w:eastAsia="en-US"/>
          </w:rPr>
          <w:fldChar w:fldCharType="begin"/>
        </w:r>
        <w:r w:rsidR="00A24ADB">
          <w:rPr>
            <w:lang w:val="en-US" w:eastAsia="en-US"/>
          </w:rPr>
          <w:instrText xml:space="preserve"> PAGEREF _Toc256000870 \h </w:instrText>
        </w:r>
        <w:r w:rsidR="00A24ADB">
          <w:rPr>
            <w:lang w:val="en-US" w:eastAsia="en-US"/>
          </w:rPr>
        </w:r>
        <w:r w:rsidR="00A24ADB">
          <w:rPr>
            <w:lang w:val="en-US" w:eastAsia="en-US"/>
          </w:rPr>
          <w:fldChar w:fldCharType="separate"/>
        </w:r>
        <w:r w:rsidR="00A24ADB">
          <w:rPr>
            <w:lang w:val="en-US" w:eastAsia="en-US"/>
          </w:rPr>
          <w:t>447</w:t>
        </w:r>
        <w:r w:rsidR="00A24ADB">
          <w:rPr>
            <w:lang w:val="en-US" w:eastAsia="en-US"/>
          </w:rPr>
          <w:fldChar w:fldCharType="end"/>
        </w:r>
      </w:hyperlink>
    </w:p>
    <w:p w14:paraId="3E5EFCC3" w14:textId="77777777" w:rsidR="006B7495" w:rsidRDefault="004329E2">
      <w:pPr>
        <w:pStyle w:val="TOC4"/>
        <w:widowControl/>
        <w:rPr>
          <w:rFonts w:ascii="Calibri" w:hAnsi="Calibri" w:cs="Calibri"/>
          <w:noProof/>
          <w:sz w:val="22"/>
          <w:szCs w:val="22"/>
          <w:lang w:val="en-US"/>
        </w:rPr>
      </w:pPr>
      <w:hyperlink w:anchor="_Toc256000871" w:history="1">
        <w:r w:rsidR="00A24ADB">
          <w:rPr>
            <w:rStyle w:val="Hyperlink"/>
            <w:lang w:val="en-US" w:eastAsia="en-US"/>
          </w:rPr>
          <w:t>552</w:t>
        </w:r>
        <w:r w:rsidR="00A24ADB">
          <w:rPr>
            <w:rFonts w:ascii="Calibri" w:hAnsi="Calibri" w:cs="Calibri"/>
            <w:noProof/>
            <w:sz w:val="22"/>
            <w:szCs w:val="22"/>
            <w:lang w:val="en-US" w:eastAsia="en-US"/>
          </w:rPr>
          <w:tab/>
        </w:r>
        <w:r w:rsidR="00A24ADB">
          <w:rPr>
            <w:rStyle w:val="Hyperlink"/>
            <w:lang w:val="en-US" w:eastAsia="en-US"/>
          </w:rPr>
          <w:t>Obligation to publish information</w:t>
        </w:r>
        <w:r w:rsidR="00A24ADB">
          <w:rPr>
            <w:lang w:val="en-US" w:eastAsia="en-US"/>
          </w:rPr>
          <w:tab/>
        </w:r>
        <w:r w:rsidR="00A24ADB">
          <w:rPr>
            <w:lang w:val="en-US" w:eastAsia="en-US"/>
          </w:rPr>
          <w:fldChar w:fldCharType="begin"/>
        </w:r>
        <w:r w:rsidR="00A24ADB">
          <w:rPr>
            <w:lang w:val="en-US" w:eastAsia="en-US"/>
          </w:rPr>
          <w:instrText xml:space="preserve"> PAGEREF _Toc256000871 \h </w:instrText>
        </w:r>
        <w:r w:rsidR="00A24ADB">
          <w:rPr>
            <w:lang w:val="en-US" w:eastAsia="en-US"/>
          </w:rPr>
        </w:r>
        <w:r w:rsidR="00A24ADB">
          <w:rPr>
            <w:lang w:val="en-US" w:eastAsia="en-US"/>
          </w:rPr>
          <w:fldChar w:fldCharType="separate"/>
        </w:r>
        <w:r w:rsidR="00A24ADB">
          <w:rPr>
            <w:lang w:val="en-US" w:eastAsia="en-US"/>
          </w:rPr>
          <w:t>448</w:t>
        </w:r>
        <w:r w:rsidR="00A24ADB">
          <w:rPr>
            <w:lang w:val="en-US" w:eastAsia="en-US"/>
          </w:rPr>
          <w:fldChar w:fldCharType="end"/>
        </w:r>
      </w:hyperlink>
    </w:p>
    <w:p w14:paraId="5D138C8B" w14:textId="77777777" w:rsidR="006B7495" w:rsidRDefault="004329E2">
      <w:pPr>
        <w:pStyle w:val="TOC4"/>
        <w:widowControl/>
        <w:rPr>
          <w:rFonts w:ascii="Calibri" w:hAnsi="Calibri" w:cs="Calibri"/>
          <w:noProof/>
          <w:sz w:val="22"/>
          <w:szCs w:val="22"/>
          <w:lang w:val="en-US"/>
        </w:rPr>
      </w:pPr>
      <w:hyperlink w:anchor="_Toc256000872" w:history="1">
        <w:r w:rsidR="00A24ADB">
          <w:rPr>
            <w:rStyle w:val="Hyperlink"/>
            <w:lang w:val="en-US" w:eastAsia="en-US"/>
          </w:rPr>
          <w:t>553</w:t>
        </w:r>
        <w:r w:rsidR="00A24ADB">
          <w:rPr>
            <w:rFonts w:ascii="Calibri" w:hAnsi="Calibri" w:cs="Calibri"/>
            <w:noProof/>
            <w:sz w:val="22"/>
            <w:szCs w:val="22"/>
            <w:lang w:val="en-US" w:eastAsia="en-US"/>
          </w:rPr>
          <w:tab/>
        </w:r>
        <w:r w:rsidR="00A24ADB">
          <w:rPr>
            <w:rStyle w:val="Hyperlink"/>
            <w:lang w:val="en-US" w:eastAsia="en-US"/>
          </w:rPr>
          <w:t>Service and access information</w:t>
        </w:r>
        <w:r w:rsidR="00A24ADB">
          <w:rPr>
            <w:lang w:val="en-US" w:eastAsia="en-US"/>
          </w:rPr>
          <w:tab/>
        </w:r>
        <w:r w:rsidR="00A24ADB">
          <w:rPr>
            <w:lang w:val="en-US" w:eastAsia="en-US"/>
          </w:rPr>
          <w:fldChar w:fldCharType="begin"/>
        </w:r>
        <w:r w:rsidR="00A24ADB">
          <w:rPr>
            <w:lang w:val="en-US" w:eastAsia="en-US"/>
          </w:rPr>
          <w:instrText xml:space="preserve"> PAGEREF _Toc256000872 \h </w:instrText>
        </w:r>
        <w:r w:rsidR="00A24ADB">
          <w:rPr>
            <w:lang w:val="en-US" w:eastAsia="en-US"/>
          </w:rPr>
        </w:r>
        <w:r w:rsidR="00A24ADB">
          <w:rPr>
            <w:lang w:val="en-US" w:eastAsia="en-US"/>
          </w:rPr>
          <w:fldChar w:fldCharType="separate"/>
        </w:r>
        <w:r w:rsidR="00A24ADB">
          <w:rPr>
            <w:lang w:val="en-US" w:eastAsia="en-US"/>
          </w:rPr>
          <w:t>450</w:t>
        </w:r>
        <w:r w:rsidR="00A24ADB">
          <w:rPr>
            <w:lang w:val="en-US" w:eastAsia="en-US"/>
          </w:rPr>
          <w:fldChar w:fldCharType="end"/>
        </w:r>
      </w:hyperlink>
    </w:p>
    <w:p w14:paraId="5203AA2E" w14:textId="77777777" w:rsidR="006B7495" w:rsidRDefault="004329E2">
      <w:pPr>
        <w:pStyle w:val="TOC4"/>
        <w:widowControl/>
        <w:rPr>
          <w:rFonts w:ascii="Calibri" w:hAnsi="Calibri" w:cs="Calibri"/>
          <w:noProof/>
          <w:sz w:val="22"/>
          <w:szCs w:val="22"/>
          <w:lang w:val="en-US"/>
        </w:rPr>
      </w:pPr>
      <w:hyperlink w:anchor="_Toc256000873" w:history="1">
        <w:r w:rsidR="00A24ADB">
          <w:rPr>
            <w:rStyle w:val="Hyperlink"/>
            <w:lang w:val="en-US" w:eastAsia="en-US"/>
          </w:rPr>
          <w:t>554</w:t>
        </w:r>
        <w:r w:rsidR="00A24ADB">
          <w:rPr>
            <w:rFonts w:ascii="Calibri" w:hAnsi="Calibri" w:cs="Calibri"/>
            <w:noProof/>
            <w:sz w:val="22"/>
            <w:szCs w:val="22"/>
            <w:lang w:val="en-US" w:eastAsia="en-US"/>
          </w:rPr>
          <w:tab/>
        </w:r>
        <w:r w:rsidR="00A24ADB">
          <w:rPr>
            <w:rStyle w:val="Hyperlink"/>
            <w:lang w:val="en-US" w:eastAsia="en-US"/>
          </w:rPr>
          <w:t>Standing terms</w:t>
        </w:r>
        <w:r w:rsidR="00A24ADB">
          <w:rPr>
            <w:lang w:val="en-US" w:eastAsia="en-US"/>
          </w:rPr>
          <w:tab/>
        </w:r>
        <w:r w:rsidR="00A24ADB">
          <w:rPr>
            <w:lang w:val="en-US" w:eastAsia="en-US"/>
          </w:rPr>
          <w:fldChar w:fldCharType="begin"/>
        </w:r>
        <w:r w:rsidR="00A24ADB">
          <w:rPr>
            <w:lang w:val="en-US" w:eastAsia="en-US"/>
          </w:rPr>
          <w:instrText xml:space="preserve"> PAGEREF _Toc256000873 \h </w:instrText>
        </w:r>
        <w:r w:rsidR="00A24ADB">
          <w:rPr>
            <w:lang w:val="en-US" w:eastAsia="en-US"/>
          </w:rPr>
        </w:r>
        <w:r w:rsidR="00A24ADB">
          <w:rPr>
            <w:lang w:val="en-US" w:eastAsia="en-US"/>
          </w:rPr>
          <w:fldChar w:fldCharType="separate"/>
        </w:r>
        <w:r w:rsidR="00A24ADB">
          <w:rPr>
            <w:lang w:val="en-US" w:eastAsia="en-US"/>
          </w:rPr>
          <w:t>451</w:t>
        </w:r>
        <w:r w:rsidR="00A24ADB">
          <w:rPr>
            <w:lang w:val="en-US" w:eastAsia="en-US"/>
          </w:rPr>
          <w:fldChar w:fldCharType="end"/>
        </w:r>
      </w:hyperlink>
    </w:p>
    <w:p w14:paraId="71A47FF3" w14:textId="77777777" w:rsidR="006B7495" w:rsidRDefault="004329E2">
      <w:pPr>
        <w:pStyle w:val="TOC4"/>
        <w:widowControl/>
        <w:rPr>
          <w:rFonts w:ascii="Calibri" w:hAnsi="Calibri" w:cs="Calibri"/>
          <w:noProof/>
          <w:sz w:val="22"/>
          <w:szCs w:val="22"/>
          <w:lang w:val="en-US"/>
        </w:rPr>
      </w:pPr>
      <w:hyperlink w:anchor="_Toc256000874" w:history="1">
        <w:r w:rsidR="00A24ADB">
          <w:rPr>
            <w:rStyle w:val="Hyperlink"/>
            <w:lang w:val="en-US" w:eastAsia="en-US"/>
          </w:rPr>
          <w:t>555</w:t>
        </w:r>
        <w:r w:rsidR="00A24ADB">
          <w:rPr>
            <w:rFonts w:ascii="Calibri" w:hAnsi="Calibri" w:cs="Calibri"/>
            <w:noProof/>
            <w:sz w:val="22"/>
            <w:szCs w:val="22"/>
            <w:lang w:val="en-US" w:eastAsia="en-US"/>
          </w:rPr>
          <w:tab/>
        </w:r>
        <w:r w:rsidR="00A24ADB">
          <w:rPr>
            <w:rStyle w:val="Hyperlink"/>
            <w:lang w:val="en-US" w:eastAsia="en-US"/>
          </w:rPr>
          <w:t>Financial information</w:t>
        </w:r>
        <w:r w:rsidR="00A24ADB">
          <w:rPr>
            <w:lang w:val="en-US" w:eastAsia="en-US"/>
          </w:rPr>
          <w:tab/>
        </w:r>
        <w:r w:rsidR="00A24ADB">
          <w:rPr>
            <w:lang w:val="en-US" w:eastAsia="en-US"/>
          </w:rPr>
          <w:fldChar w:fldCharType="begin"/>
        </w:r>
        <w:r w:rsidR="00A24ADB">
          <w:rPr>
            <w:lang w:val="en-US" w:eastAsia="en-US"/>
          </w:rPr>
          <w:instrText xml:space="preserve"> PAGEREF _Toc256000874 \h </w:instrText>
        </w:r>
        <w:r w:rsidR="00A24ADB">
          <w:rPr>
            <w:lang w:val="en-US" w:eastAsia="en-US"/>
          </w:rPr>
        </w:r>
        <w:r w:rsidR="00A24ADB">
          <w:rPr>
            <w:lang w:val="en-US" w:eastAsia="en-US"/>
          </w:rPr>
          <w:fldChar w:fldCharType="separate"/>
        </w:r>
        <w:r w:rsidR="00A24ADB">
          <w:rPr>
            <w:lang w:val="en-US" w:eastAsia="en-US"/>
          </w:rPr>
          <w:t>452</w:t>
        </w:r>
        <w:r w:rsidR="00A24ADB">
          <w:rPr>
            <w:lang w:val="en-US" w:eastAsia="en-US"/>
          </w:rPr>
          <w:fldChar w:fldCharType="end"/>
        </w:r>
      </w:hyperlink>
    </w:p>
    <w:p w14:paraId="4ECD73EE" w14:textId="77777777" w:rsidR="006B7495" w:rsidRDefault="004329E2">
      <w:pPr>
        <w:pStyle w:val="TOC4"/>
        <w:widowControl/>
        <w:rPr>
          <w:rFonts w:ascii="Calibri" w:hAnsi="Calibri" w:cs="Calibri"/>
          <w:noProof/>
          <w:sz w:val="22"/>
          <w:szCs w:val="22"/>
          <w:lang w:val="en-US"/>
        </w:rPr>
      </w:pPr>
      <w:hyperlink w:anchor="_Toc256000875" w:history="1">
        <w:r w:rsidR="00A24ADB">
          <w:rPr>
            <w:rStyle w:val="Hyperlink"/>
            <w:lang w:val="en-US" w:eastAsia="en-US"/>
          </w:rPr>
          <w:t>556</w:t>
        </w:r>
        <w:r w:rsidR="00A24ADB">
          <w:rPr>
            <w:rFonts w:ascii="Calibri" w:hAnsi="Calibri" w:cs="Calibri"/>
            <w:noProof/>
            <w:sz w:val="22"/>
            <w:szCs w:val="22"/>
            <w:lang w:val="en-US" w:eastAsia="en-US"/>
          </w:rPr>
          <w:tab/>
        </w:r>
        <w:r w:rsidR="00A24ADB">
          <w:rPr>
            <w:rStyle w:val="Hyperlink"/>
            <w:lang w:val="en-US" w:eastAsia="en-US"/>
          </w:rPr>
          <w:t>Weighted average price information</w:t>
        </w:r>
        <w:r w:rsidR="00A24ADB">
          <w:rPr>
            <w:lang w:val="en-US" w:eastAsia="en-US"/>
          </w:rPr>
          <w:tab/>
        </w:r>
        <w:r w:rsidR="00A24ADB">
          <w:rPr>
            <w:lang w:val="en-US" w:eastAsia="en-US"/>
          </w:rPr>
          <w:fldChar w:fldCharType="begin"/>
        </w:r>
        <w:r w:rsidR="00A24ADB">
          <w:rPr>
            <w:lang w:val="en-US" w:eastAsia="en-US"/>
          </w:rPr>
          <w:instrText xml:space="preserve"> PAGEREF _Toc256000875 \h </w:instrText>
        </w:r>
        <w:r w:rsidR="00A24ADB">
          <w:rPr>
            <w:lang w:val="en-US" w:eastAsia="en-US"/>
          </w:rPr>
        </w:r>
        <w:r w:rsidR="00A24ADB">
          <w:rPr>
            <w:lang w:val="en-US" w:eastAsia="en-US"/>
          </w:rPr>
          <w:fldChar w:fldCharType="separate"/>
        </w:r>
        <w:r w:rsidR="00A24ADB">
          <w:rPr>
            <w:lang w:val="en-US" w:eastAsia="en-US"/>
          </w:rPr>
          <w:t>452</w:t>
        </w:r>
        <w:r w:rsidR="00A24ADB">
          <w:rPr>
            <w:lang w:val="en-US" w:eastAsia="en-US"/>
          </w:rPr>
          <w:fldChar w:fldCharType="end"/>
        </w:r>
      </w:hyperlink>
    </w:p>
    <w:p w14:paraId="3AE5459B" w14:textId="77777777" w:rsidR="006B7495" w:rsidRDefault="004329E2">
      <w:pPr>
        <w:pStyle w:val="TOC4"/>
        <w:widowControl/>
        <w:rPr>
          <w:rFonts w:ascii="Calibri" w:hAnsi="Calibri" w:cs="Calibri"/>
          <w:noProof/>
          <w:sz w:val="22"/>
          <w:szCs w:val="22"/>
          <w:lang w:val="en-US"/>
        </w:rPr>
      </w:pPr>
      <w:hyperlink w:anchor="_Toc256000876" w:history="1">
        <w:r w:rsidR="00A24ADB">
          <w:rPr>
            <w:rStyle w:val="Hyperlink"/>
            <w:lang w:val="en-US" w:eastAsia="en-US"/>
          </w:rPr>
          <w:t>557</w:t>
        </w:r>
        <w:r w:rsidR="00A24ADB">
          <w:rPr>
            <w:rFonts w:ascii="Calibri" w:hAnsi="Calibri" w:cs="Calibri"/>
            <w:noProof/>
            <w:sz w:val="22"/>
            <w:szCs w:val="22"/>
            <w:lang w:val="en-US" w:eastAsia="en-US"/>
          </w:rPr>
          <w:tab/>
        </w:r>
        <w:r w:rsidR="00A24ADB">
          <w:rPr>
            <w:rStyle w:val="Hyperlink"/>
            <w:lang w:val="en-US" w:eastAsia="en-US"/>
          </w:rPr>
          <w:t>Financial reporting guidelines</w:t>
        </w:r>
        <w:r w:rsidR="00A24ADB">
          <w:rPr>
            <w:lang w:val="en-US" w:eastAsia="en-US"/>
          </w:rPr>
          <w:tab/>
        </w:r>
        <w:r w:rsidR="00A24ADB">
          <w:rPr>
            <w:lang w:val="en-US" w:eastAsia="en-US"/>
          </w:rPr>
          <w:fldChar w:fldCharType="begin"/>
        </w:r>
        <w:r w:rsidR="00A24ADB">
          <w:rPr>
            <w:lang w:val="en-US" w:eastAsia="en-US"/>
          </w:rPr>
          <w:instrText xml:space="preserve"> PAGEREF _Toc256000876 \h </w:instrText>
        </w:r>
        <w:r w:rsidR="00A24ADB">
          <w:rPr>
            <w:lang w:val="en-US" w:eastAsia="en-US"/>
          </w:rPr>
        </w:r>
        <w:r w:rsidR="00A24ADB">
          <w:rPr>
            <w:lang w:val="en-US" w:eastAsia="en-US"/>
          </w:rPr>
          <w:fldChar w:fldCharType="separate"/>
        </w:r>
        <w:r w:rsidR="00A24ADB">
          <w:rPr>
            <w:lang w:val="en-US" w:eastAsia="en-US"/>
          </w:rPr>
          <w:t>453</w:t>
        </w:r>
        <w:r w:rsidR="00A24ADB">
          <w:rPr>
            <w:lang w:val="en-US" w:eastAsia="en-US"/>
          </w:rPr>
          <w:fldChar w:fldCharType="end"/>
        </w:r>
      </w:hyperlink>
    </w:p>
    <w:p w14:paraId="08AC247A" w14:textId="77777777" w:rsidR="006B7495" w:rsidRDefault="004329E2">
      <w:pPr>
        <w:pStyle w:val="TOC6"/>
        <w:widowControl/>
        <w:rPr>
          <w:rFonts w:ascii="Calibri" w:hAnsi="Calibri" w:cs="Calibri"/>
          <w:noProof/>
          <w:sz w:val="22"/>
          <w:szCs w:val="22"/>
          <w:lang w:val="en-US"/>
        </w:rPr>
      </w:pPr>
      <w:hyperlink w:anchor="_Toc256000877"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Access requests and negotiations</w:t>
        </w:r>
        <w:r w:rsidR="00A24ADB">
          <w:rPr>
            <w:lang w:val="en-US" w:eastAsia="en-US"/>
          </w:rPr>
          <w:tab/>
        </w:r>
        <w:r w:rsidR="00A24ADB">
          <w:rPr>
            <w:lang w:val="en-US" w:eastAsia="en-US"/>
          </w:rPr>
          <w:fldChar w:fldCharType="begin"/>
        </w:r>
        <w:r w:rsidR="00A24ADB">
          <w:rPr>
            <w:lang w:val="en-US" w:eastAsia="en-US"/>
          </w:rPr>
          <w:instrText xml:space="preserve"> PAGEREF _Toc256000877 \h </w:instrText>
        </w:r>
        <w:r w:rsidR="00A24ADB">
          <w:rPr>
            <w:lang w:val="en-US" w:eastAsia="en-US"/>
          </w:rPr>
        </w:r>
        <w:r w:rsidR="00A24ADB">
          <w:rPr>
            <w:lang w:val="en-US" w:eastAsia="en-US"/>
          </w:rPr>
          <w:fldChar w:fldCharType="separate"/>
        </w:r>
        <w:r w:rsidR="00A24ADB">
          <w:rPr>
            <w:lang w:val="en-US" w:eastAsia="en-US"/>
          </w:rPr>
          <w:t>454</w:t>
        </w:r>
        <w:r w:rsidR="00A24ADB">
          <w:rPr>
            <w:lang w:val="en-US" w:eastAsia="en-US"/>
          </w:rPr>
          <w:fldChar w:fldCharType="end"/>
        </w:r>
      </w:hyperlink>
    </w:p>
    <w:p w14:paraId="4F0015A4" w14:textId="77777777" w:rsidR="006B7495" w:rsidRDefault="004329E2">
      <w:pPr>
        <w:pStyle w:val="TOC4"/>
        <w:widowControl/>
        <w:rPr>
          <w:rFonts w:ascii="Calibri" w:hAnsi="Calibri" w:cs="Calibri"/>
          <w:noProof/>
          <w:sz w:val="22"/>
          <w:szCs w:val="22"/>
          <w:lang w:val="en-US"/>
        </w:rPr>
      </w:pPr>
      <w:hyperlink w:anchor="_Toc256000878" w:history="1">
        <w:r w:rsidR="00A24ADB">
          <w:rPr>
            <w:rStyle w:val="Hyperlink"/>
            <w:lang w:val="en-US" w:eastAsia="en-US"/>
          </w:rPr>
          <w:t>558</w:t>
        </w:r>
        <w:r w:rsidR="00A24ADB">
          <w:rPr>
            <w:rFonts w:ascii="Calibri" w:hAnsi="Calibri" w:cs="Calibri"/>
            <w:noProof/>
            <w:sz w:val="22"/>
            <w:szCs w:val="22"/>
            <w:lang w:val="en-US" w:eastAsia="en-US"/>
          </w:rPr>
          <w:tab/>
        </w:r>
        <w:r w:rsidR="00A24ADB">
          <w:rPr>
            <w:rStyle w:val="Hyperlink"/>
            <w:lang w:val="en-US" w:eastAsia="en-US"/>
          </w:rPr>
          <w:t>User access guide</w:t>
        </w:r>
        <w:r w:rsidR="00A24ADB">
          <w:rPr>
            <w:lang w:val="en-US" w:eastAsia="en-US"/>
          </w:rPr>
          <w:tab/>
        </w:r>
        <w:r w:rsidR="00A24ADB">
          <w:rPr>
            <w:lang w:val="en-US" w:eastAsia="en-US"/>
          </w:rPr>
          <w:fldChar w:fldCharType="begin"/>
        </w:r>
        <w:r w:rsidR="00A24ADB">
          <w:rPr>
            <w:lang w:val="en-US" w:eastAsia="en-US"/>
          </w:rPr>
          <w:instrText xml:space="preserve"> PAGEREF _Toc256000878 \h </w:instrText>
        </w:r>
        <w:r w:rsidR="00A24ADB">
          <w:rPr>
            <w:lang w:val="en-US" w:eastAsia="en-US"/>
          </w:rPr>
        </w:r>
        <w:r w:rsidR="00A24ADB">
          <w:rPr>
            <w:lang w:val="en-US" w:eastAsia="en-US"/>
          </w:rPr>
          <w:fldChar w:fldCharType="separate"/>
        </w:r>
        <w:r w:rsidR="00A24ADB">
          <w:rPr>
            <w:lang w:val="en-US" w:eastAsia="en-US"/>
          </w:rPr>
          <w:t>454</w:t>
        </w:r>
        <w:r w:rsidR="00A24ADB">
          <w:rPr>
            <w:lang w:val="en-US" w:eastAsia="en-US"/>
          </w:rPr>
          <w:fldChar w:fldCharType="end"/>
        </w:r>
      </w:hyperlink>
    </w:p>
    <w:p w14:paraId="514B0CB1" w14:textId="77777777" w:rsidR="006B7495" w:rsidRDefault="004329E2">
      <w:pPr>
        <w:pStyle w:val="TOC4"/>
        <w:widowControl/>
        <w:rPr>
          <w:rFonts w:ascii="Calibri" w:hAnsi="Calibri" w:cs="Calibri"/>
          <w:noProof/>
          <w:sz w:val="22"/>
          <w:szCs w:val="22"/>
          <w:lang w:val="en-US"/>
        </w:rPr>
      </w:pPr>
      <w:hyperlink w:anchor="_Toc256000879" w:history="1">
        <w:r w:rsidR="00A24ADB">
          <w:rPr>
            <w:rStyle w:val="Hyperlink"/>
            <w:lang w:val="en-US" w:eastAsia="en-US"/>
          </w:rPr>
          <w:t>559</w:t>
        </w:r>
        <w:r w:rsidR="00A24ADB">
          <w:rPr>
            <w:rFonts w:ascii="Calibri" w:hAnsi="Calibri" w:cs="Calibri"/>
            <w:noProof/>
            <w:sz w:val="22"/>
            <w:szCs w:val="22"/>
            <w:lang w:val="en-US" w:eastAsia="en-US"/>
          </w:rPr>
          <w:tab/>
        </w:r>
        <w:r w:rsidR="00A24ADB">
          <w:rPr>
            <w:rStyle w:val="Hyperlink"/>
            <w:lang w:val="en-US" w:eastAsia="en-US"/>
          </w:rPr>
          <w:t>Access requests</w:t>
        </w:r>
        <w:r w:rsidR="00A24ADB">
          <w:rPr>
            <w:lang w:val="en-US" w:eastAsia="en-US"/>
          </w:rPr>
          <w:tab/>
        </w:r>
        <w:r w:rsidR="00A24ADB">
          <w:rPr>
            <w:lang w:val="en-US" w:eastAsia="en-US"/>
          </w:rPr>
          <w:fldChar w:fldCharType="begin"/>
        </w:r>
        <w:r w:rsidR="00A24ADB">
          <w:rPr>
            <w:lang w:val="en-US" w:eastAsia="en-US"/>
          </w:rPr>
          <w:instrText xml:space="preserve"> PAGEREF _Toc256000879 \h </w:instrText>
        </w:r>
        <w:r w:rsidR="00A24ADB">
          <w:rPr>
            <w:lang w:val="en-US" w:eastAsia="en-US"/>
          </w:rPr>
        </w:r>
        <w:r w:rsidR="00A24ADB">
          <w:rPr>
            <w:lang w:val="en-US" w:eastAsia="en-US"/>
          </w:rPr>
          <w:fldChar w:fldCharType="separate"/>
        </w:r>
        <w:r w:rsidR="00A24ADB">
          <w:rPr>
            <w:lang w:val="en-US" w:eastAsia="en-US"/>
          </w:rPr>
          <w:t>455</w:t>
        </w:r>
        <w:r w:rsidR="00A24ADB">
          <w:rPr>
            <w:lang w:val="en-US" w:eastAsia="en-US"/>
          </w:rPr>
          <w:fldChar w:fldCharType="end"/>
        </w:r>
      </w:hyperlink>
    </w:p>
    <w:p w14:paraId="4732D384" w14:textId="77777777" w:rsidR="006B7495" w:rsidRDefault="004329E2">
      <w:pPr>
        <w:pStyle w:val="TOC4"/>
        <w:widowControl/>
        <w:rPr>
          <w:rFonts w:ascii="Calibri" w:hAnsi="Calibri" w:cs="Calibri"/>
          <w:noProof/>
          <w:sz w:val="22"/>
          <w:szCs w:val="22"/>
          <w:lang w:val="en-US"/>
        </w:rPr>
      </w:pPr>
      <w:hyperlink w:anchor="_Toc256000880" w:history="1">
        <w:r w:rsidR="00A24ADB">
          <w:rPr>
            <w:rStyle w:val="Hyperlink"/>
            <w:lang w:val="en-US" w:eastAsia="en-US"/>
          </w:rPr>
          <w:t>560</w:t>
        </w:r>
        <w:r w:rsidR="00A24ADB">
          <w:rPr>
            <w:rFonts w:ascii="Calibri" w:hAnsi="Calibri" w:cs="Calibri"/>
            <w:noProof/>
            <w:sz w:val="22"/>
            <w:szCs w:val="22"/>
            <w:lang w:val="en-US" w:eastAsia="en-US"/>
          </w:rPr>
          <w:tab/>
        </w:r>
        <w:r w:rsidR="00A24ADB">
          <w:rPr>
            <w:rStyle w:val="Hyperlink"/>
            <w:lang w:val="en-US" w:eastAsia="en-US"/>
          </w:rPr>
          <w:t>Access offer</w:t>
        </w:r>
        <w:r w:rsidR="00A24ADB">
          <w:rPr>
            <w:lang w:val="en-US" w:eastAsia="en-US"/>
          </w:rPr>
          <w:tab/>
        </w:r>
        <w:r w:rsidR="00A24ADB">
          <w:rPr>
            <w:lang w:val="en-US" w:eastAsia="en-US"/>
          </w:rPr>
          <w:fldChar w:fldCharType="begin"/>
        </w:r>
        <w:r w:rsidR="00A24ADB">
          <w:rPr>
            <w:lang w:val="en-US" w:eastAsia="en-US"/>
          </w:rPr>
          <w:instrText xml:space="preserve"> PAGEREF _Toc256000880 \h </w:instrText>
        </w:r>
        <w:r w:rsidR="00A24ADB">
          <w:rPr>
            <w:lang w:val="en-US" w:eastAsia="en-US"/>
          </w:rPr>
        </w:r>
        <w:r w:rsidR="00A24ADB">
          <w:rPr>
            <w:lang w:val="en-US" w:eastAsia="en-US"/>
          </w:rPr>
          <w:fldChar w:fldCharType="separate"/>
        </w:r>
        <w:r w:rsidR="00A24ADB">
          <w:rPr>
            <w:lang w:val="en-US" w:eastAsia="en-US"/>
          </w:rPr>
          <w:t>456</w:t>
        </w:r>
        <w:r w:rsidR="00A24ADB">
          <w:rPr>
            <w:lang w:val="en-US" w:eastAsia="en-US"/>
          </w:rPr>
          <w:fldChar w:fldCharType="end"/>
        </w:r>
      </w:hyperlink>
    </w:p>
    <w:p w14:paraId="03E95A67" w14:textId="77777777" w:rsidR="006B7495" w:rsidRDefault="004329E2">
      <w:pPr>
        <w:pStyle w:val="TOC4"/>
        <w:widowControl/>
        <w:rPr>
          <w:rFonts w:ascii="Calibri" w:hAnsi="Calibri" w:cs="Calibri"/>
          <w:noProof/>
          <w:sz w:val="22"/>
          <w:szCs w:val="22"/>
          <w:lang w:val="en-US"/>
        </w:rPr>
      </w:pPr>
      <w:hyperlink w:anchor="_Toc256000881" w:history="1">
        <w:r w:rsidR="00A24ADB">
          <w:rPr>
            <w:rStyle w:val="Hyperlink"/>
            <w:lang w:val="en-US" w:eastAsia="en-US"/>
          </w:rPr>
          <w:t>561</w:t>
        </w:r>
        <w:r w:rsidR="00A24ADB">
          <w:rPr>
            <w:rFonts w:ascii="Calibri" w:hAnsi="Calibri" w:cs="Calibri"/>
            <w:noProof/>
            <w:sz w:val="22"/>
            <w:szCs w:val="22"/>
            <w:lang w:val="en-US" w:eastAsia="en-US"/>
          </w:rPr>
          <w:tab/>
        </w:r>
        <w:r w:rsidR="00A24ADB">
          <w:rPr>
            <w:rStyle w:val="Hyperlink"/>
            <w:lang w:val="en-US" w:eastAsia="en-US"/>
          </w:rPr>
          <w:t>Negotiations</w:t>
        </w:r>
        <w:r w:rsidR="00A24ADB">
          <w:rPr>
            <w:lang w:val="en-US" w:eastAsia="en-US"/>
          </w:rPr>
          <w:tab/>
        </w:r>
        <w:r w:rsidR="00A24ADB">
          <w:rPr>
            <w:lang w:val="en-US" w:eastAsia="en-US"/>
          </w:rPr>
          <w:fldChar w:fldCharType="begin"/>
        </w:r>
        <w:r w:rsidR="00A24ADB">
          <w:rPr>
            <w:lang w:val="en-US" w:eastAsia="en-US"/>
          </w:rPr>
          <w:instrText xml:space="preserve"> PAGEREF _Toc256000881 \h </w:instrText>
        </w:r>
        <w:r w:rsidR="00A24ADB">
          <w:rPr>
            <w:lang w:val="en-US" w:eastAsia="en-US"/>
          </w:rPr>
        </w:r>
        <w:r w:rsidR="00A24ADB">
          <w:rPr>
            <w:lang w:val="en-US" w:eastAsia="en-US"/>
          </w:rPr>
          <w:fldChar w:fldCharType="separate"/>
        </w:r>
        <w:r w:rsidR="00A24ADB">
          <w:rPr>
            <w:lang w:val="en-US" w:eastAsia="en-US"/>
          </w:rPr>
          <w:t>457</w:t>
        </w:r>
        <w:r w:rsidR="00A24ADB">
          <w:rPr>
            <w:lang w:val="en-US" w:eastAsia="en-US"/>
          </w:rPr>
          <w:fldChar w:fldCharType="end"/>
        </w:r>
      </w:hyperlink>
    </w:p>
    <w:p w14:paraId="2A3DE707" w14:textId="77777777" w:rsidR="006B7495" w:rsidRDefault="004329E2">
      <w:pPr>
        <w:pStyle w:val="TOC4"/>
        <w:widowControl/>
        <w:rPr>
          <w:rFonts w:ascii="Calibri" w:hAnsi="Calibri" w:cs="Calibri"/>
          <w:noProof/>
          <w:sz w:val="22"/>
          <w:szCs w:val="22"/>
          <w:lang w:val="en-US"/>
        </w:rPr>
      </w:pPr>
      <w:hyperlink w:anchor="_Toc256000882" w:history="1">
        <w:r w:rsidR="00A24ADB">
          <w:rPr>
            <w:rStyle w:val="Hyperlink"/>
            <w:lang w:val="en-US" w:eastAsia="en-US"/>
          </w:rPr>
          <w:t>562</w:t>
        </w:r>
        <w:r w:rsidR="00A24ADB">
          <w:rPr>
            <w:rFonts w:ascii="Calibri" w:hAnsi="Calibri" w:cs="Calibri"/>
            <w:noProof/>
            <w:sz w:val="22"/>
            <w:szCs w:val="22"/>
            <w:lang w:val="en-US" w:eastAsia="en-US"/>
          </w:rPr>
          <w:tab/>
        </w:r>
        <w:r w:rsidR="00A24ADB">
          <w:rPr>
            <w:rStyle w:val="Hyperlink"/>
            <w:lang w:val="en-US" w:eastAsia="en-US"/>
          </w:rPr>
          <w:t>Access negotiation information</w:t>
        </w:r>
        <w:r w:rsidR="00A24ADB">
          <w:rPr>
            <w:lang w:val="en-US" w:eastAsia="en-US"/>
          </w:rPr>
          <w:tab/>
        </w:r>
        <w:r w:rsidR="00A24ADB">
          <w:rPr>
            <w:lang w:val="en-US" w:eastAsia="en-US"/>
          </w:rPr>
          <w:fldChar w:fldCharType="begin"/>
        </w:r>
        <w:r w:rsidR="00A24ADB">
          <w:rPr>
            <w:lang w:val="en-US" w:eastAsia="en-US"/>
          </w:rPr>
          <w:instrText xml:space="preserve"> PAGEREF _Toc256000882 \h </w:instrText>
        </w:r>
        <w:r w:rsidR="00A24ADB">
          <w:rPr>
            <w:lang w:val="en-US" w:eastAsia="en-US"/>
          </w:rPr>
        </w:r>
        <w:r w:rsidR="00A24ADB">
          <w:rPr>
            <w:lang w:val="en-US" w:eastAsia="en-US"/>
          </w:rPr>
          <w:fldChar w:fldCharType="separate"/>
        </w:r>
        <w:r w:rsidR="00A24ADB">
          <w:rPr>
            <w:lang w:val="en-US" w:eastAsia="en-US"/>
          </w:rPr>
          <w:t>458</w:t>
        </w:r>
        <w:r w:rsidR="00A24ADB">
          <w:rPr>
            <w:lang w:val="en-US" w:eastAsia="en-US"/>
          </w:rPr>
          <w:fldChar w:fldCharType="end"/>
        </w:r>
      </w:hyperlink>
    </w:p>
    <w:p w14:paraId="23D4C792" w14:textId="77777777" w:rsidR="006B7495" w:rsidRDefault="004329E2">
      <w:pPr>
        <w:pStyle w:val="TOC6"/>
        <w:widowControl/>
        <w:rPr>
          <w:rFonts w:ascii="Calibri" w:hAnsi="Calibri" w:cs="Calibri"/>
          <w:noProof/>
          <w:sz w:val="22"/>
          <w:szCs w:val="22"/>
          <w:lang w:val="en-US"/>
        </w:rPr>
      </w:pPr>
      <w:hyperlink w:anchor="_Toc256000883"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Arbitration of access disputes</w:t>
        </w:r>
        <w:r w:rsidR="00A24ADB">
          <w:rPr>
            <w:lang w:val="en-US" w:eastAsia="en-US"/>
          </w:rPr>
          <w:tab/>
        </w:r>
        <w:r w:rsidR="00A24ADB">
          <w:rPr>
            <w:lang w:val="en-US" w:eastAsia="en-US"/>
          </w:rPr>
          <w:fldChar w:fldCharType="begin"/>
        </w:r>
        <w:r w:rsidR="00A24ADB">
          <w:rPr>
            <w:lang w:val="en-US" w:eastAsia="en-US"/>
          </w:rPr>
          <w:instrText xml:space="preserve"> PAGEREF _Toc256000883 \h </w:instrText>
        </w:r>
        <w:r w:rsidR="00A24ADB">
          <w:rPr>
            <w:lang w:val="en-US" w:eastAsia="en-US"/>
          </w:rPr>
        </w:r>
        <w:r w:rsidR="00A24ADB">
          <w:rPr>
            <w:lang w:val="en-US" w:eastAsia="en-US"/>
          </w:rPr>
          <w:fldChar w:fldCharType="separate"/>
        </w:r>
        <w:r w:rsidR="00A24ADB">
          <w:rPr>
            <w:lang w:val="en-US" w:eastAsia="en-US"/>
          </w:rPr>
          <w:t>460</w:t>
        </w:r>
        <w:r w:rsidR="00A24ADB">
          <w:rPr>
            <w:lang w:val="en-US" w:eastAsia="en-US"/>
          </w:rPr>
          <w:fldChar w:fldCharType="end"/>
        </w:r>
      </w:hyperlink>
    </w:p>
    <w:p w14:paraId="34F8DF37" w14:textId="77777777" w:rsidR="006B7495" w:rsidRDefault="004329E2">
      <w:pPr>
        <w:pStyle w:val="TOC4"/>
        <w:widowControl/>
        <w:rPr>
          <w:rFonts w:ascii="Calibri" w:hAnsi="Calibri" w:cs="Calibri"/>
          <w:noProof/>
          <w:sz w:val="22"/>
          <w:szCs w:val="22"/>
          <w:lang w:val="en-US"/>
        </w:rPr>
      </w:pPr>
      <w:hyperlink w:anchor="_Toc256000884" w:history="1">
        <w:r w:rsidR="00A24ADB">
          <w:rPr>
            <w:rStyle w:val="Hyperlink"/>
            <w:lang w:val="en-US" w:eastAsia="en-US"/>
          </w:rPr>
          <w:t>563</w:t>
        </w:r>
        <w:r w:rsidR="00A24ADB">
          <w:rPr>
            <w:rFonts w:ascii="Calibri" w:hAnsi="Calibri" w:cs="Calibri"/>
            <w:noProof/>
            <w:sz w:val="22"/>
            <w:szCs w:val="22"/>
            <w:lang w:val="en-US" w:eastAsia="en-US"/>
          </w:rPr>
          <w:tab/>
        </w:r>
        <w:r w:rsidR="00A24ADB">
          <w:rPr>
            <w:rStyle w:val="Hyperlink"/>
            <w:lang w:val="en-US" w:eastAsia="en-US"/>
          </w:rPr>
          <w:t>Application of this Division</w:t>
        </w:r>
        <w:r w:rsidR="00A24ADB">
          <w:rPr>
            <w:lang w:val="en-US" w:eastAsia="en-US"/>
          </w:rPr>
          <w:tab/>
        </w:r>
        <w:r w:rsidR="00A24ADB">
          <w:rPr>
            <w:lang w:val="en-US" w:eastAsia="en-US"/>
          </w:rPr>
          <w:fldChar w:fldCharType="begin"/>
        </w:r>
        <w:r w:rsidR="00A24ADB">
          <w:rPr>
            <w:lang w:val="en-US" w:eastAsia="en-US"/>
          </w:rPr>
          <w:instrText xml:space="preserve"> PAGEREF _Toc256000884 \h </w:instrText>
        </w:r>
        <w:r w:rsidR="00A24ADB">
          <w:rPr>
            <w:lang w:val="en-US" w:eastAsia="en-US"/>
          </w:rPr>
        </w:r>
        <w:r w:rsidR="00A24ADB">
          <w:rPr>
            <w:lang w:val="en-US" w:eastAsia="en-US"/>
          </w:rPr>
          <w:fldChar w:fldCharType="separate"/>
        </w:r>
        <w:r w:rsidR="00A24ADB">
          <w:rPr>
            <w:lang w:val="en-US" w:eastAsia="en-US"/>
          </w:rPr>
          <w:t>460</w:t>
        </w:r>
        <w:r w:rsidR="00A24ADB">
          <w:rPr>
            <w:lang w:val="en-US" w:eastAsia="en-US"/>
          </w:rPr>
          <w:fldChar w:fldCharType="end"/>
        </w:r>
      </w:hyperlink>
    </w:p>
    <w:p w14:paraId="4A981D24" w14:textId="77777777" w:rsidR="006B7495" w:rsidRDefault="004329E2">
      <w:pPr>
        <w:pStyle w:val="TOC4"/>
        <w:widowControl/>
        <w:rPr>
          <w:rFonts w:ascii="Calibri" w:hAnsi="Calibri" w:cs="Calibri"/>
          <w:noProof/>
          <w:sz w:val="22"/>
          <w:szCs w:val="22"/>
          <w:lang w:val="en-US"/>
        </w:rPr>
      </w:pPr>
      <w:hyperlink w:anchor="_Toc256000885" w:history="1">
        <w:r w:rsidR="00A24ADB">
          <w:rPr>
            <w:rStyle w:val="Hyperlink"/>
            <w:lang w:val="en-US" w:eastAsia="en-US"/>
          </w:rPr>
          <w:t>564</w:t>
        </w:r>
        <w:r w:rsidR="00A24ADB">
          <w:rPr>
            <w:rFonts w:ascii="Calibri" w:hAnsi="Calibri" w:cs="Calibri"/>
            <w:noProof/>
            <w:sz w:val="22"/>
            <w:szCs w:val="22"/>
            <w:lang w:val="en-US" w:eastAsia="en-US"/>
          </w:rPr>
          <w:tab/>
        </w:r>
        <w:r w:rsidR="00A24ADB">
          <w:rPr>
            <w:rStyle w:val="Hyperlink"/>
            <w:lang w:val="en-US" w:eastAsia="en-US"/>
          </w:rPr>
          <w:t>Access dispute notice</w:t>
        </w:r>
        <w:r w:rsidR="00A24ADB">
          <w:rPr>
            <w:lang w:val="en-US" w:eastAsia="en-US"/>
          </w:rPr>
          <w:tab/>
        </w:r>
        <w:r w:rsidR="00A24ADB">
          <w:rPr>
            <w:lang w:val="en-US" w:eastAsia="en-US"/>
          </w:rPr>
          <w:fldChar w:fldCharType="begin"/>
        </w:r>
        <w:r w:rsidR="00A24ADB">
          <w:rPr>
            <w:lang w:val="en-US" w:eastAsia="en-US"/>
          </w:rPr>
          <w:instrText xml:space="preserve"> PAGEREF _Toc256000885 \h </w:instrText>
        </w:r>
        <w:r w:rsidR="00A24ADB">
          <w:rPr>
            <w:lang w:val="en-US" w:eastAsia="en-US"/>
          </w:rPr>
        </w:r>
        <w:r w:rsidR="00A24ADB">
          <w:rPr>
            <w:lang w:val="en-US" w:eastAsia="en-US"/>
          </w:rPr>
          <w:fldChar w:fldCharType="separate"/>
        </w:r>
        <w:r w:rsidR="00A24ADB">
          <w:rPr>
            <w:lang w:val="en-US" w:eastAsia="en-US"/>
          </w:rPr>
          <w:t>460</w:t>
        </w:r>
        <w:r w:rsidR="00A24ADB">
          <w:rPr>
            <w:lang w:val="en-US" w:eastAsia="en-US"/>
          </w:rPr>
          <w:fldChar w:fldCharType="end"/>
        </w:r>
      </w:hyperlink>
    </w:p>
    <w:p w14:paraId="48A2D7F4" w14:textId="77777777" w:rsidR="006B7495" w:rsidRDefault="004329E2">
      <w:pPr>
        <w:pStyle w:val="TOC4"/>
        <w:widowControl/>
        <w:rPr>
          <w:rFonts w:ascii="Calibri" w:hAnsi="Calibri" w:cs="Calibri"/>
          <w:noProof/>
          <w:sz w:val="22"/>
          <w:szCs w:val="22"/>
          <w:lang w:val="en-US"/>
        </w:rPr>
      </w:pPr>
      <w:hyperlink w:anchor="_Toc256000886" w:history="1">
        <w:r w:rsidR="00A24ADB">
          <w:rPr>
            <w:rStyle w:val="Hyperlink"/>
            <w:lang w:val="en-US" w:eastAsia="en-US"/>
          </w:rPr>
          <w:t>565</w:t>
        </w:r>
        <w:r w:rsidR="00A24ADB">
          <w:rPr>
            <w:rFonts w:ascii="Calibri" w:hAnsi="Calibri" w:cs="Calibri"/>
            <w:noProof/>
            <w:sz w:val="22"/>
            <w:szCs w:val="22"/>
            <w:lang w:val="en-US" w:eastAsia="en-US"/>
          </w:rPr>
          <w:tab/>
        </w:r>
        <w:r w:rsidR="00A24ADB">
          <w:rPr>
            <w:rStyle w:val="Hyperlink"/>
            <w:lang w:val="en-US" w:eastAsia="en-US"/>
          </w:rPr>
          <w:t>Reference to arbitration</w:t>
        </w:r>
        <w:r w:rsidR="00A24ADB">
          <w:rPr>
            <w:lang w:val="en-US" w:eastAsia="en-US"/>
          </w:rPr>
          <w:tab/>
        </w:r>
        <w:r w:rsidR="00A24ADB">
          <w:rPr>
            <w:lang w:val="en-US" w:eastAsia="en-US"/>
          </w:rPr>
          <w:fldChar w:fldCharType="begin"/>
        </w:r>
        <w:r w:rsidR="00A24ADB">
          <w:rPr>
            <w:lang w:val="en-US" w:eastAsia="en-US"/>
          </w:rPr>
          <w:instrText xml:space="preserve"> PAGEREF _Toc256000886 \h </w:instrText>
        </w:r>
        <w:r w:rsidR="00A24ADB">
          <w:rPr>
            <w:lang w:val="en-US" w:eastAsia="en-US"/>
          </w:rPr>
        </w:r>
        <w:r w:rsidR="00A24ADB">
          <w:rPr>
            <w:lang w:val="en-US" w:eastAsia="en-US"/>
          </w:rPr>
          <w:fldChar w:fldCharType="separate"/>
        </w:r>
        <w:r w:rsidR="00A24ADB">
          <w:rPr>
            <w:lang w:val="en-US" w:eastAsia="en-US"/>
          </w:rPr>
          <w:t>461</w:t>
        </w:r>
        <w:r w:rsidR="00A24ADB">
          <w:rPr>
            <w:lang w:val="en-US" w:eastAsia="en-US"/>
          </w:rPr>
          <w:fldChar w:fldCharType="end"/>
        </w:r>
      </w:hyperlink>
    </w:p>
    <w:p w14:paraId="2A43785E" w14:textId="77777777" w:rsidR="006B7495" w:rsidRDefault="004329E2">
      <w:pPr>
        <w:pStyle w:val="TOC4"/>
        <w:widowControl/>
        <w:rPr>
          <w:rFonts w:ascii="Calibri" w:hAnsi="Calibri" w:cs="Calibri"/>
          <w:noProof/>
          <w:sz w:val="22"/>
          <w:szCs w:val="22"/>
          <w:lang w:val="en-US"/>
        </w:rPr>
      </w:pPr>
      <w:hyperlink w:anchor="_Toc256000887" w:history="1">
        <w:r w:rsidR="00A24ADB">
          <w:rPr>
            <w:rStyle w:val="Hyperlink"/>
            <w:lang w:val="en-US" w:eastAsia="en-US"/>
          </w:rPr>
          <w:t>566</w:t>
        </w:r>
        <w:r w:rsidR="00A24ADB">
          <w:rPr>
            <w:rFonts w:ascii="Calibri" w:hAnsi="Calibri" w:cs="Calibri"/>
            <w:noProof/>
            <w:sz w:val="22"/>
            <w:szCs w:val="22"/>
            <w:lang w:val="en-US" w:eastAsia="en-US"/>
          </w:rPr>
          <w:tab/>
        </w:r>
        <w:r w:rsidR="00A24ADB">
          <w:rPr>
            <w:rStyle w:val="Hyperlink"/>
            <w:lang w:val="en-US" w:eastAsia="en-US"/>
          </w:rPr>
          <w:t>Conduct of the parties</w:t>
        </w:r>
        <w:r w:rsidR="00A24ADB">
          <w:rPr>
            <w:lang w:val="en-US" w:eastAsia="en-US"/>
          </w:rPr>
          <w:tab/>
        </w:r>
        <w:r w:rsidR="00A24ADB">
          <w:rPr>
            <w:lang w:val="en-US" w:eastAsia="en-US"/>
          </w:rPr>
          <w:fldChar w:fldCharType="begin"/>
        </w:r>
        <w:r w:rsidR="00A24ADB">
          <w:rPr>
            <w:lang w:val="en-US" w:eastAsia="en-US"/>
          </w:rPr>
          <w:instrText xml:space="preserve"> PAGEREF _Toc256000887 \h </w:instrText>
        </w:r>
        <w:r w:rsidR="00A24ADB">
          <w:rPr>
            <w:lang w:val="en-US" w:eastAsia="en-US"/>
          </w:rPr>
        </w:r>
        <w:r w:rsidR="00A24ADB">
          <w:rPr>
            <w:lang w:val="en-US" w:eastAsia="en-US"/>
          </w:rPr>
          <w:fldChar w:fldCharType="separate"/>
        </w:r>
        <w:r w:rsidR="00A24ADB">
          <w:rPr>
            <w:lang w:val="en-US" w:eastAsia="en-US"/>
          </w:rPr>
          <w:t>463</w:t>
        </w:r>
        <w:r w:rsidR="00A24ADB">
          <w:rPr>
            <w:lang w:val="en-US" w:eastAsia="en-US"/>
          </w:rPr>
          <w:fldChar w:fldCharType="end"/>
        </w:r>
      </w:hyperlink>
    </w:p>
    <w:p w14:paraId="796D87FC" w14:textId="77777777" w:rsidR="006B7495" w:rsidRDefault="004329E2">
      <w:pPr>
        <w:pStyle w:val="TOC4"/>
        <w:widowControl/>
        <w:rPr>
          <w:rFonts w:ascii="Calibri" w:hAnsi="Calibri" w:cs="Calibri"/>
          <w:noProof/>
          <w:sz w:val="22"/>
          <w:szCs w:val="22"/>
          <w:lang w:val="en-US"/>
        </w:rPr>
      </w:pPr>
      <w:hyperlink w:anchor="_Toc256000888" w:history="1">
        <w:r w:rsidR="00A24ADB">
          <w:rPr>
            <w:rStyle w:val="Hyperlink"/>
            <w:lang w:val="en-US" w:eastAsia="en-US"/>
          </w:rPr>
          <w:t>567</w:t>
        </w:r>
        <w:r w:rsidR="00A24ADB">
          <w:rPr>
            <w:rFonts w:ascii="Calibri" w:hAnsi="Calibri" w:cs="Calibri"/>
            <w:noProof/>
            <w:sz w:val="22"/>
            <w:szCs w:val="22"/>
            <w:lang w:val="en-US" w:eastAsia="en-US"/>
          </w:rPr>
          <w:tab/>
        </w:r>
        <w:r w:rsidR="00A24ADB">
          <w:rPr>
            <w:rStyle w:val="Hyperlink"/>
            <w:lang w:val="en-US" w:eastAsia="en-US"/>
          </w:rPr>
          <w:t>Statements to be provided to the arbitrator on appointment</w:t>
        </w:r>
        <w:r w:rsidR="00A24ADB">
          <w:rPr>
            <w:lang w:val="en-US" w:eastAsia="en-US"/>
          </w:rPr>
          <w:tab/>
        </w:r>
        <w:r w:rsidR="00A24ADB">
          <w:rPr>
            <w:lang w:val="en-US" w:eastAsia="en-US"/>
          </w:rPr>
          <w:fldChar w:fldCharType="begin"/>
        </w:r>
        <w:r w:rsidR="00A24ADB">
          <w:rPr>
            <w:lang w:val="en-US" w:eastAsia="en-US"/>
          </w:rPr>
          <w:instrText xml:space="preserve"> PAGEREF _Toc256000888 \h </w:instrText>
        </w:r>
        <w:r w:rsidR="00A24ADB">
          <w:rPr>
            <w:lang w:val="en-US" w:eastAsia="en-US"/>
          </w:rPr>
        </w:r>
        <w:r w:rsidR="00A24ADB">
          <w:rPr>
            <w:lang w:val="en-US" w:eastAsia="en-US"/>
          </w:rPr>
          <w:fldChar w:fldCharType="separate"/>
        </w:r>
        <w:r w:rsidR="00A24ADB">
          <w:rPr>
            <w:lang w:val="en-US" w:eastAsia="en-US"/>
          </w:rPr>
          <w:t>463</w:t>
        </w:r>
        <w:r w:rsidR="00A24ADB">
          <w:rPr>
            <w:lang w:val="en-US" w:eastAsia="en-US"/>
          </w:rPr>
          <w:fldChar w:fldCharType="end"/>
        </w:r>
      </w:hyperlink>
    </w:p>
    <w:p w14:paraId="7A06C694" w14:textId="77777777" w:rsidR="006B7495" w:rsidRDefault="004329E2">
      <w:pPr>
        <w:pStyle w:val="TOC4"/>
        <w:widowControl/>
        <w:rPr>
          <w:rFonts w:ascii="Calibri" w:hAnsi="Calibri" w:cs="Calibri"/>
          <w:noProof/>
          <w:sz w:val="22"/>
          <w:szCs w:val="22"/>
          <w:lang w:val="en-US"/>
        </w:rPr>
      </w:pPr>
      <w:hyperlink w:anchor="_Toc256000889" w:history="1">
        <w:r w:rsidR="00A24ADB">
          <w:rPr>
            <w:rStyle w:val="Hyperlink"/>
            <w:lang w:val="en-US" w:eastAsia="en-US"/>
          </w:rPr>
          <w:t>568</w:t>
        </w:r>
        <w:r w:rsidR="00A24ADB">
          <w:rPr>
            <w:rFonts w:ascii="Calibri" w:hAnsi="Calibri" w:cs="Calibri"/>
            <w:noProof/>
            <w:sz w:val="22"/>
            <w:szCs w:val="22"/>
            <w:lang w:val="en-US" w:eastAsia="en-US"/>
          </w:rPr>
          <w:tab/>
        </w:r>
        <w:r w:rsidR="00A24ADB">
          <w:rPr>
            <w:rStyle w:val="Hyperlink"/>
            <w:lang w:val="en-US" w:eastAsia="en-US"/>
          </w:rPr>
          <w:t>Arbitrator to give effect to rule 562</w:t>
        </w:r>
        <w:r w:rsidR="00A24ADB">
          <w:rPr>
            <w:lang w:val="en-US" w:eastAsia="en-US"/>
          </w:rPr>
          <w:tab/>
        </w:r>
        <w:r w:rsidR="00A24ADB">
          <w:rPr>
            <w:lang w:val="en-US" w:eastAsia="en-US"/>
          </w:rPr>
          <w:fldChar w:fldCharType="begin"/>
        </w:r>
        <w:r w:rsidR="00A24ADB">
          <w:rPr>
            <w:lang w:val="en-US" w:eastAsia="en-US"/>
          </w:rPr>
          <w:instrText xml:space="preserve"> PAGEREF _Toc256000889 \h </w:instrText>
        </w:r>
        <w:r w:rsidR="00A24ADB">
          <w:rPr>
            <w:lang w:val="en-US" w:eastAsia="en-US"/>
          </w:rPr>
        </w:r>
        <w:r w:rsidR="00A24ADB">
          <w:rPr>
            <w:lang w:val="en-US" w:eastAsia="en-US"/>
          </w:rPr>
          <w:fldChar w:fldCharType="separate"/>
        </w:r>
        <w:r w:rsidR="00A24ADB">
          <w:rPr>
            <w:lang w:val="en-US" w:eastAsia="en-US"/>
          </w:rPr>
          <w:t>464</w:t>
        </w:r>
        <w:r w:rsidR="00A24ADB">
          <w:rPr>
            <w:lang w:val="en-US" w:eastAsia="en-US"/>
          </w:rPr>
          <w:fldChar w:fldCharType="end"/>
        </w:r>
      </w:hyperlink>
    </w:p>
    <w:p w14:paraId="70FD1BAA" w14:textId="77777777" w:rsidR="006B7495" w:rsidRDefault="004329E2">
      <w:pPr>
        <w:pStyle w:val="TOC4"/>
        <w:widowControl/>
        <w:rPr>
          <w:rFonts w:ascii="Calibri" w:hAnsi="Calibri" w:cs="Calibri"/>
          <w:noProof/>
          <w:sz w:val="22"/>
          <w:szCs w:val="22"/>
          <w:lang w:val="en-US"/>
        </w:rPr>
      </w:pPr>
      <w:hyperlink w:anchor="_Toc256000890" w:history="1">
        <w:r w:rsidR="00A24ADB">
          <w:rPr>
            <w:rStyle w:val="Hyperlink"/>
            <w:lang w:val="en-US" w:eastAsia="en-US"/>
          </w:rPr>
          <w:t>569</w:t>
        </w:r>
        <w:r w:rsidR="00A24ADB">
          <w:rPr>
            <w:rFonts w:ascii="Calibri" w:hAnsi="Calibri" w:cs="Calibri"/>
            <w:noProof/>
            <w:sz w:val="22"/>
            <w:szCs w:val="22"/>
            <w:lang w:val="en-US" w:eastAsia="en-US"/>
          </w:rPr>
          <w:tab/>
        </w:r>
        <w:r w:rsidR="00A24ADB">
          <w:rPr>
            <w:rStyle w:val="Hyperlink"/>
            <w:lang w:val="en-US" w:eastAsia="en-US"/>
          </w:rPr>
          <w:t>Pricing and other principles</w:t>
        </w:r>
        <w:r w:rsidR="00A24ADB">
          <w:rPr>
            <w:lang w:val="en-US" w:eastAsia="en-US"/>
          </w:rPr>
          <w:tab/>
        </w:r>
        <w:r w:rsidR="00A24ADB">
          <w:rPr>
            <w:lang w:val="en-US" w:eastAsia="en-US"/>
          </w:rPr>
          <w:fldChar w:fldCharType="begin"/>
        </w:r>
        <w:r w:rsidR="00A24ADB">
          <w:rPr>
            <w:lang w:val="en-US" w:eastAsia="en-US"/>
          </w:rPr>
          <w:instrText xml:space="preserve"> PAGEREF _Toc256000890 \h </w:instrText>
        </w:r>
        <w:r w:rsidR="00A24ADB">
          <w:rPr>
            <w:lang w:val="en-US" w:eastAsia="en-US"/>
          </w:rPr>
        </w:r>
        <w:r w:rsidR="00A24ADB">
          <w:rPr>
            <w:lang w:val="en-US" w:eastAsia="en-US"/>
          </w:rPr>
          <w:fldChar w:fldCharType="separate"/>
        </w:r>
        <w:r w:rsidR="00A24ADB">
          <w:rPr>
            <w:lang w:val="en-US" w:eastAsia="en-US"/>
          </w:rPr>
          <w:t>464</w:t>
        </w:r>
        <w:r w:rsidR="00A24ADB">
          <w:rPr>
            <w:lang w:val="en-US" w:eastAsia="en-US"/>
          </w:rPr>
          <w:fldChar w:fldCharType="end"/>
        </w:r>
      </w:hyperlink>
    </w:p>
    <w:p w14:paraId="391B4B5C" w14:textId="77777777" w:rsidR="006B7495" w:rsidRDefault="004329E2">
      <w:pPr>
        <w:pStyle w:val="TOC4"/>
        <w:widowControl/>
        <w:rPr>
          <w:rFonts w:ascii="Calibri" w:hAnsi="Calibri" w:cs="Calibri"/>
          <w:noProof/>
          <w:sz w:val="22"/>
          <w:szCs w:val="22"/>
          <w:lang w:val="en-US"/>
        </w:rPr>
      </w:pPr>
      <w:hyperlink w:anchor="_Toc256000891" w:history="1">
        <w:r w:rsidR="00A24ADB">
          <w:rPr>
            <w:rStyle w:val="Hyperlink"/>
            <w:lang w:val="en-US" w:eastAsia="en-US"/>
          </w:rPr>
          <w:t>570</w:t>
        </w:r>
        <w:r w:rsidR="00A24ADB">
          <w:rPr>
            <w:rFonts w:ascii="Calibri" w:hAnsi="Calibri" w:cs="Calibri"/>
            <w:noProof/>
            <w:sz w:val="22"/>
            <w:szCs w:val="22"/>
            <w:lang w:val="en-US" w:eastAsia="en-US"/>
          </w:rPr>
          <w:tab/>
        </w:r>
        <w:r w:rsidR="00A24ADB">
          <w:rPr>
            <w:rStyle w:val="Hyperlink"/>
            <w:lang w:val="en-US" w:eastAsia="en-US"/>
          </w:rPr>
          <w:t>Matters that may be dealt with in a determination</w:t>
        </w:r>
        <w:r w:rsidR="00A24ADB">
          <w:rPr>
            <w:lang w:val="en-US" w:eastAsia="en-US"/>
          </w:rPr>
          <w:tab/>
        </w:r>
        <w:r w:rsidR="00A24ADB">
          <w:rPr>
            <w:lang w:val="en-US" w:eastAsia="en-US"/>
          </w:rPr>
          <w:fldChar w:fldCharType="begin"/>
        </w:r>
        <w:r w:rsidR="00A24ADB">
          <w:rPr>
            <w:lang w:val="en-US" w:eastAsia="en-US"/>
          </w:rPr>
          <w:instrText xml:space="preserve"> PAGEREF _Toc256000891 \h </w:instrText>
        </w:r>
        <w:r w:rsidR="00A24ADB">
          <w:rPr>
            <w:lang w:val="en-US" w:eastAsia="en-US"/>
          </w:rPr>
        </w:r>
        <w:r w:rsidR="00A24ADB">
          <w:rPr>
            <w:lang w:val="en-US" w:eastAsia="en-US"/>
          </w:rPr>
          <w:fldChar w:fldCharType="separate"/>
        </w:r>
        <w:r w:rsidR="00A24ADB">
          <w:rPr>
            <w:lang w:val="en-US" w:eastAsia="en-US"/>
          </w:rPr>
          <w:t>466</w:t>
        </w:r>
        <w:r w:rsidR="00A24ADB">
          <w:rPr>
            <w:lang w:val="en-US" w:eastAsia="en-US"/>
          </w:rPr>
          <w:fldChar w:fldCharType="end"/>
        </w:r>
      </w:hyperlink>
    </w:p>
    <w:p w14:paraId="6726D2F9" w14:textId="77777777" w:rsidR="006B7495" w:rsidRDefault="004329E2">
      <w:pPr>
        <w:pStyle w:val="TOC4"/>
        <w:widowControl/>
        <w:rPr>
          <w:rFonts w:ascii="Calibri" w:hAnsi="Calibri" w:cs="Calibri"/>
          <w:noProof/>
          <w:sz w:val="22"/>
          <w:szCs w:val="22"/>
          <w:lang w:val="en-US"/>
        </w:rPr>
      </w:pPr>
      <w:hyperlink w:anchor="_Toc256000892" w:history="1">
        <w:r w:rsidR="00A24ADB">
          <w:rPr>
            <w:rStyle w:val="Hyperlink"/>
            <w:lang w:val="en-US" w:eastAsia="en-US"/>
          </w:rPr>
          <w:t>571</w:t>
        </w:r>
        <w:r w:rsidR="00A24ADB">
          <w:rPr>
            <w:rFonts w:ascii="Calibri" w:hAnsi="Calibri" w:cs="Calibri"/>
            <w:noProof/>
            <w:sz w:val="22"/>
            <w:szCs w:val="22"/>
            <w:lang w:val="en-US" w:eastAsia="en-US"/>
          </w:rPr>
          <w:tab/>
        </w:r>
        <w:r w:rsidR="00A24ADB">
          <w:rPr>
            <w:rStyle w:val="Hyperlink"/>
            <w:lang w:val="en-US" w:eastAsia="en-US"/>
          </w:rPr>
          <w:t>Interim access determinations (NGL section 199(2))</w:t>
        </w:r>
        <w:r w:rsidR="00A24ADB">
          <w:rPr>
            <w:lang w:val="en-US" w:eastAsia="en-US"/>
          </w:rPr>
          <w:tab/>
        </w:r>
        <w:r w:rsidR="00A24ADB">
          <w:rPr>
            <w:lang w:val="en-US" w:eastAsia="en-US"/>
          </w:rPr>
          <w:fldChar w:fldCharType="begin"/>
        </w:r>
        <w:r w:rsidR="00A24ADB">
          <w:rPr>
            <w:lang w:val="en-US" w:eastAsia="en-US"/>
          </w:rPr>
          <w:instrText xml:space="preserve"> PAGEREF _Toc256000892 \h </w:instrText>
        </w:r>
        <w:r w:rsidR="00A24ADB">
          <w:rPr>
            <w:lang w:val="en-US" w:eastAsia="en-US"/>
          </w:rPr>
        </w:r>
        <w:r w:rsidR="00A24ADB">
          <w:rPr>
            <w:lang w:val="en-US" w:eastAsia="en-US"/>
          </w:rPr>
          <w:fldChar w:fldCharType="separate"/>
        </w:r>
        <w:r w:rsidR="00A24ADB">
          <w:rPr>
            <w:lang w:val="en-US" w:eastAsia="en-US"/>
          </w:rPr>
          <w:t>467</w:t>
        </w:r>
        <w:r w:rsidR="00A24ADB">
          <w:rPr>
            <w:lang w:val="en-US" w:eastAsia="en-US"/>
          </w:rPr>
          <w:fldChar w:fldCharType="end"/>
        </w:r>
      </w:hyperlink>
    </w:p>
    <w:p w14:paraId="57789065" w14:textId="77777777" w:rsidR="006B7495" w:rsidRDefault="004329E2">
      <w:pPr>
        <w:pStyle w:val="TOC4"/>
        <w:widowControl/>
        <w:rPr>
          <w:rFonts w:ascii="Calibri" w:hAnsi="Calibri" w:cs="Calibri"/>
          <w:noProof/>
          <w:sz w:val="22"/>
          <w:szCs w:val="22"/>
          <w:lang w:val="en-US"/>
        </w:rPr>
      </w:pPr>
      <w:hyperlink w:anchor="_Toc256000893" w:history="1">
        <w:r w:rsidR="00A24ADB">
          <w:rPr>
            <w:rStyle w:val="Hyperlink"/>
            <w:lang w:val="en-US" w:eastAsia="en-US"/>
          </w:rPr>
          <w:t>572</w:t>
        </w:r>
        <w:r w:rsidR="00A24ADB">
          <w:rPr>
            <w:rFonts w:ascii="Calibri" w:hAnsi="Calibri" w:cs="Calibri"/>
            <w:noProof/>
            <w:sz w:val="22"/>
            <w:szCs w:val="22"/>
            <w:lang w:val="en-US" w:eastAsia="en-US"/>
          </w:rPr>
          <w:tab/>
        </w:r>
        <w:r w:rsidR="00A24ADB">
          <w:rPr>
            <w:rStyle w:val="Hyperlink"/>
            <w:lang w:val="en-US" w:eastAsia="en-US"/>
          </w:rPr>
          <w:t>Final access determinations</w:t>
        </w:r>
        <w:r w:rsidR="00A24ADB">
          <w:rPr>
            <w:lang w:val="en-US" w:eastAsia="en-US"/>
          </w:rPr>
          <w:tab/>
        </w:r>
        <w:r w:rsidR="00A24ADB">
          <w:rPr>
            <w:lang w:val="en-US" w:eastAsia="en-US"/>
          </w:rPr>
          <w:fldChar w:fldCharType="begin"/>
        </w:r>
        <w:r w:rsidR="00A24ADB">
          <w:rPr>
            <w:lang w:val="en-US" w:eastAsia="en-US"/>
          </w:rPr>
          <w:instrText xml:space="preserve"> PAGEREF _Toc256000893 \h </w:instrText>
        </w:r>
        <w:r w:rsidR="00A24ADB">
          <w:rPr>
            <w:lang w:val="en-US" w:eastAsia="en-US"/>
          </w:rPr>
        </w:r>
        <w:r w:rsidR="00A24ADB">
          <w:rPr>
            <w:lang w:val="en-US" w:eastAsia="en-US"/>
          </w:rPr>
          <w:fldChar w:fldCharType="separate"/>
        </w:r>
        <w:r w:rsidR="00A24ADB">
          <w:rPr>
            <w:lang w:val="en-US" w:eastAsia="en-US"/>
          </w:rPr>
          <w:t>467</w:t>
        </w:r>
        <w:r w:rsidR="00A24ADB">
          <w:rPr>
            <w:lang w:val="en-US" w:eastAsia="en-US"/>
          </w:rPr>
          <w:fldChar w:fldCharType="end"/>
        </w:r>
      </w:hyperlink>
    </w:p>
    <w:p w14:paraId="474848C9" w14:textId="77777777" w:rsidR="006B7495" w:rsidRDefault="004329E2">
      <w:pPr>
        <w:pStyle w:val="TOC4"/>
        <w:widowControl/>
        <w:rPr>
          <w:rFonts w:ascii="Calibri" w:hAnsi="Calibri" w:cs="Calibri"/>
          <w:noProof/>
          <w:sz w:val="22"/>
          <w:szCs w:val="22"/>
          <w:lang w:val="en-US"/>
        </w:rPr>
      </w:pPr>
      <w:hyperlink w:anchor="_Toc256000894" w:history="1">
        <w:r w:rsidR="00A24ADB">
          <w:rPr>
            <w:rStyle w:val="Hyperlink"/>
            <w:lang w:val="en-US" w:eastAsia="en-US"/>
          </w:rPr>
          <w:t>573</w:t>
        </w:r>
        <w:r w:rsidR="00A24ADB">
          <w:rPr>
            <w:rFonts w:ascii="Calibri" w:hAnsi="Calibri" w:cs="Calibri"/>
            <w:noProof/>
            <w:sz w:val="22"/>
            <w:szCs w:val="22"/>
            <w:lang w:val="en-US" w:eastAsia="en-US"/>
          </w:rPr>
          <w:tab/>
        </w:r>
        <w:r w:rsidR="00A24ADB">
          <w:rPr>
            <w:rStyle w:val="Hyperlink"/>
            <w:lang w:val="en-US" w:eastAsia="en-US"/>
          </w:rPr>
          <w:t>Effect of final access determination</w:t>
        </w:r>
        <w:r w:rsidR="00A24ADB">
          <w:rPr>
            <w:lang w:val="en-US" w:eastAsia="en-US"/>
          </w:rPr>
          <w:tab/>
        </w:r>
        <w:r w:rsidR="00A24ADB">
          <w:rPr>
            <w:lang w:val="en-US" w:eastAsia="en-US"/>
          </w:rPr>
          <w:fldChar w:fldCharType="begin"/>
        </w:r>
        <w:r w:rsidR="00A24ADB">
          <w:rPr>
            <w:lang w:val="en-US" w:eastAsia="en-US"/>
          </w:rPr>
          <w:instrText xml:space="preserve"> PAGEREF _Toc256000894 \h </w:instrText>
        </w:r>
        <w:r w:rsidR="00A24ADB">
          <w:rPr>
            <w:lang w:val="en-US" w:eastAsia="en-US"/>
          </w:rPr>
        </w:r>
        <w:r w:rsidR="00A24ADB">
          <w:rPr>
            <w:lang w:val="en-US" w:eastAsia="en-US"/>
          </w:rPr>
          <w:fldChar w:fldCharType="separate"/>
        </w:r>
        <w:r w:rsidR="00A24ADB">
          <w:rPr>
            <w:lang w:val="en-US" w:eastAsia="en-US"/>
          </w:rPr>
          <w:t>468</w:t>
        </w:r>
        <w:r w:rsidR="00A24ADB">
          <w:rPr>
            <w:lang w:val="en-US" w:eastAsia="en-US"/>
          </w:rPr>
          <w:fldChar w:fldCharType="end"/>
        </w:r>
      </w:hyperlink>
    </w:p>
    <w:p w14:paraId="3B1D158C" w14:textId="77777777" w:rsidR="006B7495" w:rsidRDefault="004329E2">
      <w:pPr>
        <w:pStyle w:val="TOC4"/>
        <w:widowControl/>
        <w:rPr>
          <w:rFonts w:ascii="Calibri" w:hAnsi="Calibri" w:cs="Calibri"/>
          <w:noProof/>
          <w:sz w:val="22"/>
          <w:szCs w:val="22"/>
          <w:lang w:val="en-US"/>
        </w:rPr>
      </w:pPr>
      <w:hyperlink w:anchor="_Toc256000895" w:history="1">
        <w:r w:rsidR="00A24ADB">
          <w:rPr>
            <w:rStyle w:val="Hyperlink"/>
            <w:lang w:val="en-US" w:eastAsia="en-US"/>
          </w:rPr>
          <w:t>574</w:t>
        </w:r>
        <w:r w:rsidR="00A24ADB">
          <w:rPr>
            <w:rFonts w:ascii="Calibri" w:hAnsi="Calibri" w:cs="Calibri"/>
            <w:noProof/>
            <w:sz w:val="22"/>
            <w:szCs w:val="22"/>
            <w:lang w:val="en-US" w:eastAsia="en-US"/>
          </w:rPr>
          <w:tab/>
        </w:r>
        <w:r w:rsidR="00A24ADB">
          <w:rPr>
            <w:rStyle w:val="Hyperlink"/>
            <w:lang w:val="en-US" w:eastAsia="en-US"/>
          </w:rPr>
          <w:t>Arbitration procedures</w:t>
        </w:r>
        <w:r w:rsidR="00A24ADB">
          <w:rPr>
            <w:lang w:val="en-US" w:eastAsia="en-US"/>
          </w:rPr>
          <w:tab/>
        </w:r>
        <w:r w:rsidR="00A24ADB">
          <w:rPr>
            <w:lang w:val="en-US" w:eastAsia="en-US"/>
          </w:rPr>
          <w:fldChar w:fldCharType="begin"/>
        </w:r>
        <w:r w:rsidR="00A24ADB">
          <w:rPr>
            <w:lang w:val="en-US" w:eastAsia="en-US"/>
          </w:rPr>
          <w:instrText xml:space="preserve"> PAGEREF _Toc256000895 \h </w:instrText>
        </w:r>
        <w:r w:rsidR="00A24ADB">
          <w:rPr>
            <w:lang w:val="en-US" w:eastAsia="en-US"/>
          </w:rPr>
        </w:r>
        <w:r w:rsidR="00A24ADB">
          <w:rPr>
            <w:lang w:val="en-US" w:eastAsia="en-US"/>
          </w:rPr>
          <w:fldChar w:fldCharType="separate"/>
        </w:r>
        <w:r w:rsidR="00A24ADB">
          <w:rPr>
            <w:lang w:val="en-US" w:eastAsia="en-US"/>
          </w:rPr>
          <w:t>469</w:t>
        </w:r>
        <w:r w:rsidR="00A24ADB">
          <w:rPr>
            <w:lang w:val="en-US" w:eastAsia="en-US"/>
          </w:rPr>
          <w:fldChar w:fldCharType="end"/>
        </w:r>
      </w:hyperlink>
    </w:p>
    <w:p w14:paraId="65D05D1F" w14:textId="77777777" w:rsidR="006B7495" w:rsidRDefault="004329E2">
      <w:pPr>
        <w:pStyle w:val="TOC4"/>
        <w:widowControl/>
        <w:rPr>
          <w:rFonts w:ascii="Calibri" w:hAnsi="Calibri" w:cs="Calibri"/>
          <w:noProof/>
          <w:sz w:val="22"/>
          <w:szCs w:val="22"/>
          <w:lang w:val="en-US"/>
        </w:rPr>
      </w:pPr>
      <w:hyperlink w:anchor="_Toc256000896" w:history="1">
        <w:r w:rsidR="00A24ADB">
          <w:rPr>
            <w:rStyle w:val="Hyperlink"/>
            <w:lang w:val="en-US" w:eastAsia="en-US"/>
          </w:rPr>
          <w:t>575</w:t>
        </w:r>
        <w:r w:rsidR="00A24ADB">
          <w:rPr>
            <w:rFonts w:ascii="Calibri" w:hAnsi="Calibri" w:cs="Calibri"/>
            <w:noProof/>
            <w:sz w:val="22"/>
            <w:szCs w:val="22"/>
            <w:lang w:val="en-US" w:eastAsia="en-US"/>
          </w:rPr>
          <w:tab/>
        </w:r>
        <w:r w:rsidR="00A24ADB">
          <w:rPr>
            <w:rStyle w:val="Hyperlink"/>
            <w:lang w:val="en-US" w:eastAsia="en-US"/>
          </w:rPr>
          <w:t>Experts appointed by the arbitrator – NGL section 199(1)(e)</w:t>
        </w:r>
        <w:r w:rsidR="00A24ADB">
          <w:rPr>
            <w:lang w:val="en-US" w:eastAsia="en-US"/>
          </w:rPr>
          <w:tab/>
        </w:r>
        <w:r w:rsidR="00A24ADB">
          <w:rPr>
            <w:lang w:val="en-US" w:eastAsia="en-US"/>
          </w:rPr>
          <w:fldChar w:fldCharType="begin"/>
        </w:r>
        <w:r w:rsidR="00A24ADB">
          <w:rPr>
            <w:lang w:val="en-US" w:eastAsia="en-US"/>
          </w:rPr>
          <w:instrText xml:space="preserve"> PAGEREF _Toc256000896 \h </w:instrText>
        </w:r>
        <w:r w:rsidR="00A24ADB">
          <w:rPr>
            <w:lang w:val="en-US" w:eastAsia="en-US"/>
          </w:rPr>
        </w:r>
        <w:r w:rsidR="00A24ADB">
          <w:rPr>
            <w:lang w:val="en-US" w:eastAsia="en-US"/>
          </w:rPr>
          <w:fldChar w:fldCharType="separate"/>
        </w:r>
        <w:r w:rsidR="00A24ADB">
          <w:rPr>
            <w:lang w:val="en-US" w:eastAsia="en-US"/>
          </w:rPr>
          <w:t>469</w:t>
        </w:r>
        <w:r w:rsidR="00A24ADB">
          <w:rPr>
            <w:lang w:val="en-US" w:eastAsia="en-US"/>
          </w:rPr>
          <w:fldChar w:fldCharType="end"/>
        </w:r>
      </w:hyperlink>
    </w:p>
    <w:p w14:paraId="0591501F" w14:textId="77777777" w:rsidR="006B7495" w:rsidRDefault="004329E2">
      <w:pPr>
        <w:pStyle w:val="TOC4"/>
        <w:widowControl/>
        <w:rPr>
          <w:rFonts w:ascii="Calibri" w:hAnsi="Calibri" w:cs="Calibri"/>
          <w:noProof/>
          <w:sz w:val="22"/>
          <w:szCs w:val="22"/>
          <w:lang w:val="en-US"/>
        </w:rPr>
      </w:pPr>
      <w:hyperlink w:anchor="_Toc256000897" w:history="1">
        <w:r w:rsidR="00A24ADB">
          <w:rPr>
            <w:rStyle w:val="Hyperlink"/>
            <w:lang w:val="en-US" w:eastAsia="en-US"/>
          </w:rPr>
          <w:t>576</w:t>
        </w:r>
        <w:r w:rsidR="00A24ADB">
          <w:rPr>
            <w:rFonts w:ascii="Calibri" w:hAnsi="Calibri" w:cs="Calibri"/>
            <w:noProof/>
            <w:sz w:val="22"/>
            <w:szCs w:val="22"/>
            <w:lang w:val="en-US" w:eastAsia="en-US"/>
          </w:rPr>
          <w:tab/>
        </w:r>
        <w:r w:rsidR="00A24ADB">
          <w:rPr>
            <w:rStyle w:val="Hyperlink"/>
            <w:lang w:val="en-US" w:eastAsia="en-US"/>
          </w:rPr>
          <w:t>Confidentiality</w:t>
        </w:r>
        <w:r w:rsidR="00A24ADB">
          <w:rPr>
            <w:lang w:val="en-US" w:eastAsia="en-US"/>
          </w:rPr>
          <w:tab/>
        </w:r>
        <w:r w:rsidR="00A24ADB">
          <w:rPr>
            <w:lang w:val="en-US" w:eastAsia="en-US"/>
          </w:rPr>
          <w:fldChar w:fldCharType="begin"/>
        </w:r>
        <w:r w:rsidR="00A24ADB">
          <w:rPr>
            <w:lang w:val="en-US" w:eastAsia="en-US"/>
          </w:rPr>
          <w:instrText xml:space="preserve"> PAGEREF _Toc256000897 \h </w:instrText>
        </w:r>
        <w:r w:rsidR="00A24ADB">
          <w:rPr>
            <w:lang w:val="en-US" w:eastAsia="en-US"/>
          </w:rPr>
        </w:r>
        <w:r w:rsidR="00A24ADB">
          <w:rPr>
            <w:lang w:val="en-US" w:eastAsia="en-US"/>
          </w:rPr>
          <w:fldChar w:fldCharType="separate"/>
        </w:r>
        <w:r w:rsidR="00A24ADB">
          <w:rPr>
            <w:lang w:val="en-US" w:eastAsia="en-US"/>
          </w:rPr>
          <w:t>470</w:t>
        </w:r>
        <w:r w:rsidR="00A24ADB">
          <w:rPr>
            <w:lang w:val="en-US" w:eastAsia="en-US"/>
          </w:rPr>
          <w:fldChar w:fldCharType="end"/>
        </w:r>
      </w:hyperlink>
    </w:p>
    <w:p w14:paraId="32BB7148" w14:textId="77777777" w:rsidR="006B7495" w:rsidRDefault="004329E2">
      <w:pPr>
        <w:pStyle w:val="TOC4"/>
        <w:widowControl/>
        <w:rPr>
          <w:rFonts w:ascii="Calibri" w:hAnsi="Calibri" w:cs="Calibri"/>
          <w:noProof/>
          <w:sz w:val="22"/>
          <w:szCs w:val="22"/>
          <w:lang w:val="en-US"/>
        </w:rPr>
      </w:pPr>
      <w:hyperlink w:anchor="_Toc256000898" w:history="1">
        <w:r w:rsidR="00A24ADB">
          <w:rPr>
            <w:rStyle w:val="Hyperlink"/>
            <w:lang w:val="en-US" w:eastAsia="en-US"/>
          </w:rPr>
          <w:t>577</w:t>
        </w:r>
        <w:r w:rsidR="00A24ADB">
          <w:rPr>
            <w:rFonts w:ascii="Calibri" w:hAnsi="Calibri" w:cs="Calibri"/>
            <w:noProof/>
            <w:sz w:val="22"/>
            <w:szCs w:val="22"/>
            <w:lang w:val="en-US" w:eastAsia="en-US"/>
          </w:rPr>
          <w:tab/>
        </w:r>
        <w:r w:rsidR="00A24ADB">
          <w:rPr>
            <w:rStyle w:val="Hyperlink"/>
            <w:lang w:val="en-US" w:eastAsia="en-US"/>
          </w:rPr>
          <w:t>Conflict of interest</w:t>
        </w:r>
        <w:r w:rsidR="00A24ADB">
          <w:rPr>
            <w:lang w:val="en-US" w:eastAsia="en-US"/>
          </w:rPr>
          <w:tab/>
        </w:r>
        <w:r w:rsidR="00A24ADB">
          <w:rPr>
            <w:lang w:val="en-US" w:eastAsia="en-US"/>
          </w:rPr>
          <w:fldChar w:fldCharType="begin"/>
        </w:r>
        <w:r w:rsidR="00A24ADB">
          <w:rPr>
            <w:lang w:val="en-US" w:eastAsia="en-US"/>
          </w:rPr>
          <w:instrText xml:space="preserve"> PAGEREF _Toc256000898 \h </w:instrText>
        </w:r>
        <w:r w:rsidR="00A24ADB">
          <w:rPr>
            <w:lang w:val="en-US" w:eastAsia="en-US"/>
          </w:rPr>
        </w:r>
        <w:r w:rsidR="00A24ADB">
          <w:rPr>
            <w:lang w:val="en-US" w:eastAsia="en-US"/>
          </w:rPr>
          <w:fldChar w:fldCharType="separate"/>
        </w:r>
        <w:r w:rsidR="00A24ADB">
          <w:rPr>
            <w:lang w:val="en-US" w:eastAsia="en-US"/>
          </w:rPr>
          <w:t>471</w:t>
        </w:r>
        <w:r w:rsidR="00A24ADB">
          <w:rPr>
            <w:lang w:val="en-US" w:eastAsia="en-US"/>
          </w:rPr>
          <w:fldChar w:fldCharType="end"/>
        </w:r>
      </w:hyperlink>
    </w:p>
    <w:p w14:paraId="5BF59D96" w14:textId="77777777" w:rsidR="006B7495" w:rsidRDefault="004329E2">
      <w:pPr>
        <w:pStyle w:val="TOC4"/>
        <w:widowControl/>
        <w:rPr>
          <w:rFonts w:ascii="Calibri" w:hAnsi="Calibri" w:cs="Calibri"/>
          <w:noProof/>
          <w:sz w:val="22"/>
          <w:szCs w:val="22"/>
          <w:lang w:val="en-US"/>
        </w:rPr>
      </w:pPr>
      <w:hyperlink w:anchor="_Toc256000899" w:history="1">
        <w:r w:rsidR="00A24ADB">
          <w:rPr>
            <w:rStyle w:val="Hyperlink"/>
            <w:lang w:val="en-US" w:eastAsia="en-US"/>
          </w:rPr>
          <w:t>578</w:t>
        </w:r>
        <w:r w:rsidR="00A24ADB">
          <w:rPr>
            <w:rFonts w:ascii="Calibri" w:hAnsi="Calibri" w:cs="Calibri"/>
            <w:noProof/>
            <w:sz w:val="22"/>
            <w:szCs w:val="22"/>
            <w:lang w:val="en-US" w:eastAsia="en-US"/>
          </w:rPr>
          <w:tab/>
        </w:r>
        <w:r w:rsidR="00A24ADB">
          <w:rPr>
            <w:rStyle w:val="Hyperlink"/>
            <w:lang w:val="en-US" w:eastAsia="en-US"/>
          </w:rPr>
          <w:t>Termination of arbitration</w:t>
        </w:r>
        <w:r w:rsidR="00A24ADB">
          <w:rPr>
            <w:lang w:val="en-US" w:eastAsia="en-US"/>
          </w:rPr>
          <w:tab/>
        </w:r>
        <w:r w:rsidR="00A24ADB">
          <w:rPr>
            <w:lang w:val="en-US" w:eastAsia="en-US"/>
          </w:rPr>
          <w:fldChar w:fldCharType="begin"/>
        </w:r>
        <w:r w:rsidR="00A24ADB">
          <w:rPr>
            <w:lang w:val="en-US" w:eastAsia="en-US"/>
          </w:rPr>
          <w:instrText xml:space="preserve"> PAGEREF _Toc256000899 \h </w:instrText>
        </w:r>
        <w:r w:rsidR="00A24ADB">
          <w:rPr>
            <w:lang w:val="en-US" w:eastAsia="en-US"/>
          </w:rPr>
        </w:r>
        <w:r w:rsidR="00A24ADB">
          <w:rPr>
            <w:lang w:val="en-US" w:eastAsia="en-US"/>
          </w:rPr>
          <w:fldChar w:fldCharType="separate"/>
        </w:r>
        <w:r w:rsidR="00A24ADB">
          <w:rPr>
            <w:lang w:val="en-US" w:eastAsia="en-US"/>
          </w:rPr>
          <w:t>471</w:t>
        </w:r>
        <w:r w:rsidR="00A24ADB">
          <w:rPr>
            <w:lang w:val="en-US" w:eastAsia="en-US"/>
          </w:rPr>
          <w:fldChar w:fldCharType="end"/>
        </w:r>
      </w:hyperlink>
    </w:p>
    <w:p w14:paraId="78AB79CD" w14:textId="77777777" w:rsidR="006B7495" w:rsidRDefault="004329E2">
      <w:pPr>
        <w:pStyle w:val="TOC4"/>
        <w:widowControl/>
        <w:rPr>
          <w:rFonts w:ascii="Calibri" w:hAnsi="Calibri" w:cs="Calibri"/>
          <w:noProof/>
          <w:sz w:val="22"/>
          <w:szCs w:val="22"/>
          <w:lang w:val="en-US"/>
        </w:rPr>
      </w:pPr>
      <w:hyperlink w:anchor="_Toc256000900" w:history="1">
        <w:r w:rsidR="00A24ADB">
          <w:rPr>
            <w:rStyle w:val="Hyperlink"/>
            <w:lang w:val="en-US" w:eastAsia="en-US"/>
          </w:rPr>
          <w:t>579</w:t>
        </w:r>
        <w:r w:rsidR="00A24ADB">
          <w:rPr>
            <w:rFonts w:ascii="Calibri" w:hAnsi="Calibri" w:cs="Calibri"/>
            <w:noProof/>
            <w:sz w:val="22"/>
            <w:szCs w:val="22"/>
            <w:lang w:val="en-US" w:eastAsia="en-US"/>
          </w:rPr>
          <w:tab/>
        </w:r>
        <w:r w:rsidR="00A24ADB">
          <w:rPr>
            <w:rStyle w:val="Hyperlink"/>
            <w:lang w:val="en-US" w:eastAsia="en-US"/>
          </w:rPr>
          <w:t>Correction of errors</w:t>
        </w:r>
        <w:r w:rsidR="00A24ADB">
          <w:rPr>
            <w:lang w:val="en-US" w:eastAsia="en-US"/>
          </w:rPr>
          <w:tab/>
        </w:r>
        <w:r w:rsidR="00A24ADB">
          <w:rPr>
            <w:lang w:val="en-US" w:eastAsia="en-US"/>
          </w:rPr>
          <w:fldChar w:fldCharType="begin"/>
        </w:r>
        <w:r w:rsidR="00A24ADB">
          <w:rPr>
            <w:lang w:val="en-US" w:eastAsia="en-US"/>
          </w:rPr>
          <w:instrText xml:space="preserve"> PAGEREF _Toc256000900 \h </w:instrText>
        </w:r>
        <w:r w:rsidR="00A24ADB">
          <w:rPr>
            <w:lang w:val="en-US" w:eastAsia="en-US"/>
          </w:rPr>
        </w:r>
        <w:r w:rsidR="00A24ADB">
          <w:rPr>
            <w:lang w:val="en-US" w:eastAsia="en-US"/>
          </w:rPr>
          <w:fldChar w:fldCharType="separate"/>
        </w:r>
        <w:r w:rsidR="00A24ADB">
          <w:rPr>
            <w:lang w:val="en-US" w:eastAsia="en-US"/>
          </w:rPr>
          <w:t>472</w:t>
        </w:r>
        <w:r w:rsidR="00A24ADB">
          <w:rPr>
            <w:lang w:val="en-US" w:eastAsia="en-US"/>
          </w:rPr>
          <w:fldChar w:fldCharType="end"/>
        </w:r>
      </w:hyperlink>
    </w:p>
    <w:p w14:paraId="656CA668" w14:textId="77777777" w:rsidR="006B7495" w:rsidRDefault="004329E2">
      <w:pPr>
        <w:pStyle w:val="TOC4"/>
        <w:widowControl/>
        <w:rPr>
          <w:rFonts w:ascii="Calibri" w:hAnsi="Calibri" w:cs="Calibri"/>
          <w:noProof/>
          <w:sz w:val="22"/>
          <w:szCs w:val="22"/>
          <w:lang w:val="en-US"/>
        </w:rPr>
      </w:pPr>
      <w:hyperlink w:anchor="_Toc256000901" w:history="1">
        <w:r w:rsidR="00A24ADB">
          <w:rPr>
            <w:rStyle w:val="Hyperlink"/>
            <w:lang w:val="en-US" w:eastAsia="en-US"/>
          </w:rPr>
          <w:t>580</w:t>
        </w:r>
        <w:r w:rsidR="00A24ADB">
          <w:rPr>
            <w:rFonts w:ascii="Calibri" w:hAnsi="Calibri" w:cs="Calibri"/>
            <w:noProof/>
            <w:sz w:val="22"/>
            <w:szCs w:val="22"/>
            <w:lang w:val="en-US" w:eastAsia="en-US"/>
          </w:rPr>
          <w:tab/>
        </w:r>
        <w:r w:rsidR="00A24ADB">
          <w:rPr>
            <w:rStyle w:val="Hyperlink"/>
            <w:lang w:val="en-US" w:eastAsia="en-US"/>
          </w:rPr>
          <w:t>Costs</w:t>
        </w:r>
        <w:r w:rsidR="00A24ADB">
          <w:rPr>
            <w:lang w:val="en-US" w:eastAsia="en-US"/>
          </w:rPr>
          <w:tab/>
        </w:r>
        <w:r w:rsidR="00A24ADB">
          <w:rPr>
            <w:lang w:val="en-US" w:eastAsia="en-US"/>
          </w:rPr>
          <w:fldChar w:fldCharType="begin"/>
        </w:r>
        <w:r w:rsidR="00A24ADB">
          <w:rPr>
            <w:lang w:val="en-US" w:eastAsia="en-US"/>
          </w:rPr>
          <w:instrText xml:space="preserve"> PAGEREF _Toc256000901 \h </w:instrText>
        </w:r>
        <w:r w:rsidR="00A24ADB">
          <w:rPr>
            <w:lang w:val="en-US" w:eastAsia="en-US"/>
          </w:rPr>
        </w:r>
        <w:r w:rsidR="00A24ADB">
          <w:rPr>
            <w:lang w:val="en-US" w:eastAsia="en-US"/>
          </w:rPr>
          <w:fldChar w:fldCharType="separate"/>
        </w:r>
        <w:r w:rsidR="00A24ADB">
          <w:rPr>
            <w:lang w:val="en-US" w:eastAsia="en-US"/>
          </w:rPr>
          <w:t>472</w:t>
        </w:r>
        <w:r w:rsidR="00A24ADB">
          <w:rPr>
            <w:lang w:val="en-US" w:eastAsia="en-US"/>
          </w:rPr>
          <w:fldChar w:fldCharType="end"/>
        </w:r>
      </w:hyperlink>
    </w:p>
    <w:p w14:paraId="1438C438" w14:textId="77777777" w:rsidR="006B7495" w:rsidRDefault="004329E2">
      <w:pPr>
        <w:pStyle w:val="TOC4"/>
        <w:widowControl/>
        <w:rPr>
          <w:rFonts w:ascii="Calibri" w:hAnsi="Calibri" w:cs="Calibri"/>
          <w:noProof/>
          <w:sz w:val="22"/>
          <w:szCs w:val="22"/>
          <w:lang w:val="en-US"/>
        </w:rPr>
      </w:pPr>
      <w:hyperlink w:anchor="_Toc256000902" w:history="1">
        <w:r w:rsidR="00A24ADB">
          <w:rPr>
            <w:rStyle w:val="Hyperlink"/>
            <w:lang w:val="en-US" w:eastAsia="en-US"/>
          </w:rPr>
          <w:t>581</w:t>
        </w:r>
        <w:r w:rsidR="00A24ADB">
          <w:rPr>
            <w:rFonts w:ascii="Calibri" w:hAnsi="Calibri" w:cs="Calibri"/>
            <w:noProof/>
            <w:sz w:val="22"/>
            <w:szCs w:val="22"/>
            <w:lang w:val="en-US" w:eastAsia="en-US"/>
          </w:rPr>
          <w:tab/>
        </w:r>
        <w:r w:rsidR="00A24ADB">
          <w:rPr>
            <w:rStyle w:val="Hyperlink"/>
            <w:lang w:val="en-US" w:eastAsia="en-US"/>
          </w:rPr>
          <w:t>Information to be published about access determinations</w:t>
        </w:r>
        <w:r w:rsidR="00A24ADB">
          <w:rPr>
            <w:lang w:val="en-US" w:eastAsia="en-US"/>
          </w:rPr>
          <w:tab/>
        </w:r>
        <w:r w:rsidR="00A24ADB">
          <w:rPr>
            <w:lang w:val="en-US" w:eastAsia="en-US"/>
          </w:rPr>
          <w:fldChar w:fldCharType="begin"/>
        </w:r>
        <w:r w:rsidR="00A24ADB">
          <w:rPr>
            <w:lang w:val="en-US" w:eastAsia="en-US"/>
          </w:rPr>
          <w:instrText xml:space="preserve"> PAGEREF _Toc256000902 \h </w:instrText>
        </w:r>
        <w:r w:rsidR="00A24ADB">
          <w:rPr>
            <w:lang w:val="en-US" w:eastAsia="en-US"/>
          </w:rPr>
        </w:r>
        <w:r w:rsidR="00A24ADB">
          <w:rPr>
            <w:lang w:val="en-US" w:eastAsia="en-US"/>
          </w:rPr>
          <w:fldChar w:fldCharType="separate"/>
        </w:r>
        <w:r w:rsidR="00A24ADB">
          <w:rPr>
            <w:lang w:val="en-US" w:eastAsia="en-US"/>
          </w:rPr>
          <w:t>473</w:t>
        </w:r>
        <w:r w:rsidR="00A24ADB">
          <w:rPr>
            <w:lang w:val="en-US" w:eastAsia="en-US"/>
          </w:rPr>
          <w:fldChar w:fldCharType="end"/>
        </w:r>
      </w:hyperlink>
    </w:p>
    <w:p w14:paraId="60CC430D" w14:textId="77777777" w:rsidR="006B7495" w:rsidRDefault="004329E2">
      <w:pPr>
        <w:pStyle w:val="TOC6"/>
        <w:widowControl/>
        <w:rPr>
          <w:rFonts w:ascii="Calibri" w:hAnsi="Calibri" w:cs="Calibri"/>
          <w:noProof/>
          <w:sz w:val="22"/>
          <w:szCs w:val="22"/>
          <w:lang w:val="en-US"/>
        </w:rPr>
      </w:pPr>
      <w:hyperlink w:anchor="_Toc256000903"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Scheme administrator</w:t>
        </w:r>
        <w:r w:rsidR="00A24ADB">
          <w:rPr>
            <w:lang w:val="en-US" w:eastAsia="en-US"/>
          </w:rPr>
          <w:tab/>
        </w:r>
        <w:r w:rsidR="00A24ADB">
          <w:rPr>
            <w:lang w:val="en-US" w:eastAsia="en-US"/>
          </w:rPr>
          <w:fldChar w:fldCharType="begin"/>
        </w:r>
        <w:r w:rsidR="00A24ADB">
          <w:rPr>
            <w:lang w:val="en-US" w:eastAsia="en-US"/>
          </w:rPr>
          <w:instrText xml:space="preserve"> PAGEREF _Toc256000903 \h </w:instrText>
        </w:r>
        <w:r w:rsidR="00A24ADB">
          <w:rPr>
            <w:lang w:val="en-US" w:eastAsia="en-US"/>
          </w:rPr>
        </w:r>
        <w:r w:rsidR="00A24ADB">
          <w:rPr>
            <w:lang w:val="en-US" w:eastAsia="en-US"/>
          </w:rPr>
          <w:fldChar w:fldCharType="separate"/>
        </w:r>
        <w:r w:rsidR="00A24ADB">
          <w:rPr>
            <w:lang w:val="en-US" w:eastAsia="en-US"/>
          </w:rPr>
          <w:t>474</w:t>
        </w:r>
        <w:r w:rsidR="00A24ADB">
          <w:rPr>
            <w:lang w:val="en-US" w:eastAsia="en-US"/>
          </w:rPr>
          <w:fldChar w:fldCharType="end"/>
        </w:r>
      </w:hyperlink>
    </w:p>
    <w:p w14:paraId="17353818" w14:textId="77777777" w:rsidR="006B7495" w:rsidRDefault="004329E2">
      <w:pPr>
        <w:pStyle w:val="TOC4"/>
        <w:widowControl/>
        <w:rPr>
          <w:rFonts w:ascii="Calibri" w:hAnsi="Calibri" w:cs="Calibri"/>
          <w:noProof/>
          <w:sz w:val="22"/>
          <w:szCs w:val="22"/>
          <w:lang w:val="en-US"/>
        </w:rPr>
      </w:pPr>
      <w:hyperlink w:anchor="_Toc256000904" w:history="1">
        <w:r w:rsidR="00A24ADB">
          <w:rPr>
            <w:rStyle w:val="Hyperlink"/>
            <w:lang w:val="en-US" w:eastAsia="en-US"/>
          </w:rPr>
          <w:t>582</w:t>
        </w:r>
        <w:r w:rsidR="00A24ADB">
          <w:rPr>
            <w:rFonts w:ascii="Calibri" w:hAnsi="Calibri" w:cs="Calibri"/>
            <w:noProof/>
            <w:sz w:val="22"/>
            <w:szCs w:val="22"/>
            <w:lang w:val="en-US" w:eastAsia="en-US"/>
          </w:rPr>
          <w:tab/>
        </w:r>
        <w:r w:rsidR="00A24ADB">
          <w:rPr>
            <w:rStyle w:val="Hyperlink"/>
            <w:lang w:val="en-US" w:eastAsia="en-US"/>
          </w:rPr>
          <w:t>Role of the scheme administrator</w:t>
        </w:r>
        <w:r w:rsidR="00A24ADB">
          <w:rPr>
            <w:lang w:val="en-US" w:eastAsia="en-US"/>
          </w:rPr>
          <w:tab/>
        </w:r>
        <w:r w:rsidR="00A24ADB">
          <w:rPr>
            <w:lang w:val="en-US" w:eastAsia="en-US"/>
          </w:rPr>
          <w:fldChar w:fldCharType="begin"/>
        </w:r>
        <w:r w:rsidR="00A24ADB">
          <w:rPr>
            <w:lang w:val="en-US" w:eastAsia="en-US"/>
          </w:rPr>
          <w:instrText xml:space="preserve"> PAGEREF _Toc256000904 \h </w:instrText>
        </w:r>
        <w:r w:rsidR="00A24ADB">
          <w:rPr>
            <w:lang w:val="en-US" w:eastAsia="en-US"/>
          </w:rPr>
        </w:r>
        <w:r w:rsidR="00A24ADB">
          <w:rPr>
            <w:lang w:val="en-US" w:eastAsia="en-US"/>
          </w:rPr>
          <w:fldChar w:fldCharType="separate"/>
        </w:r>
        <w:r w:rsidR="00A24ADB">
          <w:rPr>
            <w:lang w:val="en-US" w:eastAsia="en-US"/>
          </w:rPr>
          <w:t>474</w:t>
        </w:r>
        <w:r w:rsidR="00A24ADB">
          <w:rPr>
            <w:lang w:val="en-US" w:eastAsia="en-US"/>
          </w:rPr>
          <w:fldChar w:fldCharType="end"/>
        </w:r>
      </w:hyperlink>
    </w:p>
    <w:p w14:paraId="6FB5B98C" w14:textId="77777777" w:rsidR="006B7495" w:rsidRDefault="004329E2">
      <w:pPr>
        <w:pStyle w:val="TOC4"/>
        <w:widowControl/>
        <w:rPr>
          <w:rFonts w:ascii="Calibri" w:hAnsi="Calibri" w:cs="Calibri"/>
          <w:noProof/>
          <w:sz w:val="22"/>
          <w:szCs w:val="22"/>
          <w:lang w:val="en-US"/>
        </w:rPr>
      </w:pPr>
      <w:hyperlink w:anchor="_Toc256000905" w:history="1">
        <w:r w:rsidR="00A24ADB">
          <w:rPr>
            <w:rStyle w:val="Hyperlink"/>
            <w:lang w:val="en-US" w:eastAsia="en-US"/>
          </w:rPr>
          <w:t>583</w:t>
        </w:r>
        <w:r w:rsidR="00A24ADB">
          <w:rPr>
            <w:rFonts w:ascii="Calibri" w:hAnsi="Calibri" w:cs="Calibri"/>
            <w:noProof/>
            <w:sz w:val="22"/>
            <w:szCs w:val="22"/>
            <w:lang w:val="en-US" w:eastAsia="en-US"/>
          </w:rPr>
          <w:tab/>
        </w:r>
        <w:r w:rsidR="00A24ADB">
          <w:rPr>
            <w:rStyle w:val="Hyperlink"/>
            <w:lang w:val="en-US" w:eastAsia="en-US"/>
          </w:rPr>
          <w:t>Pool of arbitrators</w:t>
        </w:r>
        <w:r w:rsidR="00A24ADB">
          <w:rPr>
            <w:lang w:val="en-US" w:eastAsia="en-US"/>
          </w:rPr>
          <w:tab/>
        </w:r>
        <w:r w:rsidR="00A24ADB">
          <w:rPr>
            <w:lang w:val="en-US" w:eastAsia="en-US"/>
          </w:rPr>
          <w:fldChar w:fldCharType="begin"/>
        </w:r>
        <w:r w:rsidR="00A24ADB">
          <w:rPr>
            <w:lang w:val="en-US" w:eastAsia="en-US"/>
          </w:rPr>
          <w:instrText xml:space="preserve"> PAGEREF _Toc256000905 \h </w:instrText>
        </w:r>
        <w:r w:rsidR="00A24ADB">
          <w:rPr>
            <w:lang w:val="en-US" w:eastAsia="en-US"/>
          </w:rPr>
        </w:r>
        <w:r w:rsidR="00A24ADB">
          <w:rPr>
            <w:lang w:val="en-US" w:eastAsia="en-US"/>
          </w:rPr>
          <w:fldChar w:fldCharType="separate"/>
        </w:r>
        <w:r w:rsidR="00A24ADB">
          <w:rPr>
            <w:lang w:val="en-US" w:eastAsia="en-US"/>
          </w:rPr>
          <w:t>474</w:t>
        </w:r>
        <w:r w:rsidR="00A24ADB">
          <w:rPr>
            <w:lang w:val="en-US" w:eastAsia="en-US"/>
          </w:rPr>
          <w:fldChar w:fldCharType="end"/>
        </w:r>
      </w:hyperlink>
    </w:p>
    <w:p w14:paraId="299C1EFB" w14:textId="77777777" w:rsidR="006B7495" w:rsidRDefault="004329E2">
      <w:pPr>
        <w:pStyle w:val="TOC4"/>
        <w:widowControl/>
        <w:rPr>
          <w:rFonts w:ascii="Calibri" w:hAnsi="Calibri" w:cs="Calibri"/>
          <w:noProof/>
          <w:sz w:val="22"/>
          <w:szCs w:val="22"/>
          <w:lang w:val="en-US"/>
        </w:rPr>
      </w:pPr>
      <w:hyperlink w:anchor="_Toc256000906" w:history="1">
        <w:r w:rsidR="00A24ADB">
          <w:rPr>
            <w:rStyle w:val="Hyperlink"/>
            <w:lang w:val="en-US" w:eastAsia="en-US"/>
          </w:rPr>
          <w:t>584</w:t>
        </w:r>
        <w:r w:rsidR="00A24ADB">
          <w:rPr>
            <w:rFonts w:ascii="Calibri" w:hAnsi="Calibri" w:cs="Calibri"/>
            <w:noProof/>
            <w:sz w:val="22"/>
            <w:szCs w:val="22"/>
            <w:lang w:val="en-US" w:eastAsia="en-US"/>
          </w:rPr>
          <w:tab/>
        </w:r>
        <w:r w:rsidR="00A24ADB">
          <w:rPr>
            <w:rStyle w:val="Hyperlink"/>
            <w:lang w:val="en-US" w:eastAsia="en-US"/>
          </w:rPr>
          <w:t>Non-scheme pipeline arbitration guide</w:t>
        </w:r>
        <w:r w:rsidR="00A24ADB">
          <w:rPr>
            <w:lang w:val="en-US" w:eastAsia="en-US"/>
          </w:rPr>
          <w:tab/>
        </w:r>
        <w:r w:rsidR="00A24ADB">
          <w:rPr>
            <w:lang w:val="en-US" w:eastAsia="en-US"/>
          </w:rPr>
          <w:fldChar w:fldCharType="begin"/>
        </w:r>
        <w:r w:rsidR="00A24ADB">
          <w:rPr>
            <w:lang w:val="en-US" w:eastAsia="en-US"/>
          </w:rPr>
          <w:instrText xml:space="preserve"> PAGEREF _Toc256000906 \h </w:instrText>
        </w:r>
        <w:r w:rsidR="00A24ADB">
          <w:rPr>
            <w:lang w:val="en-US" w:eastAsia="en-US"/>
          </w:rPr>
        </w:r>
        <w:r w:rsidR="00A24ADB">
          <w:rPr>
            <w:lang w:val="en-US" w:eastAsia="en-US"/>
          </w:rPr>
          <w:fldChar w:fldCharType="separate"/>
        </w:r>
        <w:r w:rsidR="00A24ADB">
          <w:rPr>
            <w:lang w:val="en-US" w:eastAsia="en-US"/>
          </w:rPr>
          <w:t>475</w:t>
        </w:r>
        <w:r w:rsidR="00A24ADB">
          <w:rPr>
            <w:lang w:val="en-US" w:eastAsia="en-US"/>
          </w:rPr>
          <w:fldChar w:fldCharType="end"/>
        </w:r>
      </w:hyperlink>
    </w:p>
    <w:p w14:paraId="655D450B" w14:textId="77777777" w:rsidR="006B7495" w:rsidRDefault="004329E2">
      <w:pPr>
        <w:pStyle w:val="TOC6"/>
        <w:widowControl/>
        <w:rPr>
          <w:rFonts w:ascii="Calibri" w:hAnsi="Calibri" w:cs="Calibri"/>
          <w:noProof/>
          <w:sz w:val="22"/>
          <w:szCs w:val="22"/>
          <w:lang w:val="en-US"/>
        </w:rPr>
      </w:pPr>
      <w:hyperlink w:anchor="_Toc256000907"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Exemptions</w:t>
        </w:r>
        <w:r w:rsidR="00A24ADB">
          <w:rPr>
            <w:lang w:val="en-US" w:eastAsia="en-US"/>
          </w:rPr>
          <w:tab/>
        </w:r>
        <w:r w:rsidR="00A24ADB">
          <w:rPr>
            <w:lang w:val="en-US" w:eastAsia="en-US"/>
          </w:rPr>
          <w:fldChar w:fldCharType="begin"/>
        </w:r>
        <w:r w:rsidR="00A24ADB">
          <w:rPr>
            <w:lang w:val="en-US" w:eastAsia="en-US"/>
          </w:rPr>
          <w:instrText xml:space="preserve"> PAGEREF _Toc256000907 \h </w:instrText>
        </w:r>
        <w:r w:rsidR="00A24ADB">
          <w:rPr>
            <w:lang w:val="en-US" w:eastAsia="en-US"/>
          </w:rPr>
        </w:r>
        <w:r w:rsidR="00A24ADB">
          <w:rPr>
            <w:lang w:val="en-US" w:eastAsia="en-US"/>
          </w:rPr>
          <w:fldChar w:fldCharType="separate"/>
        </w:r>
        <w:r w:rsidR="00A24ADB">
          <w:rPr>
            <w:lang w:val="en-US" w:eastAsia="en-US"/>
          </w:rPr>
          <w:t>475</w:t>
        </w:r>
        <w:r w:rsidR="00A24ADB">
          <w:rPr>
            <w:lang w:val="en-US" w:eastAsia="en-US"/>
          </w:rPr>
          <w:fldChar w:fldCharType="end"/>
        </w:r>
      </w:hyperlink>
    </w:p>
    <w:p w14:paraId="462EAA3C" w14:textId="77777777" w:rsidR="006B7495" w:rsidRDefault="004329E2">
      <w:pPr>
        <w:pStyle w:val="TOC4"/>
        <w:widowControl/>
        <w:rPr>
          <w:rFonts w:ascii="Calibri" w:hAnsi="Calibri" w:cs="Calibri"/>
          <w:noProof/>
          <w:sz w:val="22"/>
          <w:szCs w:val="22"/>
          <w:lang w:val="en-US"/>
        </w:rPr>
      </w:pPr>
      <w:hyperlink w:anchor="_Toc256000908" w:history="1">
        <w:r w:rsidR="00A24ADB">
          <w:rPr>
            <w:rStyle w:val="Hyperlink"/>
            <w:lang w:val="en-US" w:eastAsia="en-US"/>
          </w:rPr>
          <w:t>585</w:t>
        </w:r>
        <w:r w:rsidR="00A24ADB">
          <w:rPr>
            <w:rFonts w:ascii="Calibri" w:hAnsi="Calibri" w:cs="Calibri"/>
            <w:noProof/>
            <w:sz w:val="22"/>
            <w:szCs w:val="22"/>
            <w:lang w:val="en-US" w:eastAsia="en-US"/>
          </w:rPr>
          <w:tab/>
        </w:r>
        <w:r w:rsidR="00A24ADB">
          <w:rPr>
            <w:rStyle w:val="Hyperlink"/>
            <w:lang w:val="en-US" w:eastAsia="en-US"/>
          </w:rPr>
          <w:t>Exemption categories</w:t>
        </w:r>
        <w:r w:rsidR="00A24ADB">
          <w:rPr>
            <w:lang w:val="en-US" w:eastAsia="en-US"/>
          </w:rPr>
          <w:tab/>
        </w:r>
        <w:r w:rsidR="00A24ADB">
          <w:rPr>
            <w:lang w:val="en-US" w:eastAsia="en-US"/>
          </w:rPr>
          <w:fldChar w:fldCharType="begin"/>
        </w:r>
        <w:r w:rsidR="00A24ADB">
          <w:rPr>
            <w:lang w:val="en-US" w:eastAsia="en-US"/>
          </w:rPr>
          <w:instrText xml:space="preserve"> PAGEREF _Toc256000908 \h </w:instrText>
        </w:r>
        <w:r w:rsidR="00A24ADB">
          <w:rPr>
            <w:lang w:val="en-US" w:eastAsia="en-US"/>
          </w:rPr>
        </w:r>
        <w:r w:rsidR="00A24ADB">
          <w:rPr>
            <w:lang w:val="en-US" w:eastAsia="en-US"/>
          </w:rPr>
          <w:fldChar w:fldCharType="separate"/>
        </w:r>
        <w:r w:rsidR="00A24ADB">
          <w:rPr>
            <w:lang w:val="en-US" w:eastAsia="en-US"/>
          </w:rPr>
          <w:t>475</w:t>
        </w:r>
        <w:r w:rsidR="00A24ADB">
          <w:rPr>
            <w:lang w:val="en-US" w:eastAsia="en-US"/>
          </w:rPr>
          <w:fldChar w:fldCharType="end"/>
        </w:r>
      </w:hyperlink>
    </w:p>
    <w:p w14:paraId="0745A794" w14:textId="77777777" w:rsidR="006B7495" w:rsidRDefault="004329E2">
      <w:pPr>
        <w:pStyle w:val="TOC4"/>
        <w:widowControl/>
        <w:rPr>
          <w:rFonts w:ascii="Calibri" w:hAnsi="Calibri" w:cs="Calibri"/>
          <w:noProof/>
          <w:sz w:val="22"/>
          <w:szCs w:val="22"/>
          <w:lang w:val="en-US"/>
        </w:rPr>
      </w:pPr>
      <w:hyperlink w:anchor="_Toc256000909" w:history="1">
        <w:r w:rsidR="00A24ADB">
          <w:rPr>
            <w:rStyle w:val="Hyperlink"/>
            <w:lang w:val="en-US" w:eastAsia="en-US"/>
          </w:rPr>
          <w:t>586</w:t>
        </w:r>
        <w:r w:rsidR="00A24ADB">
          <w:rPr>
            <w:rFonts w:ascii="Calibri" w:hAnsi="Calibri" w:cs="Calibri"/>
            <w:noProof/>
            <w:sz w:val="22"/>
            <w:szCs w:val="22"/>
            <w:lang w:val="en-US" w:eastAsia="en-US"/>
          </w:rPr>
          <w:tab/>
        </w:r>
        <w:r w:rsidR="00A24ADB">
          <w:rPr>
            <w:rStyle w:val="Hyperlink"/>
            <w:lang w:val="en-US" w:eastAsia="en-US"/>
          </w:rPr>
          <w:t>Exemption conditions</w:t>
        </w:r>
        <w:r w:rsidR="00A24ADB">
          <w:rPr>
            <w:lang w:val="en-US" w:eastAsia="en-US"/>
          </w:rPr>
          <w:tab/>
        </w:r>
        <w:r w:rsidR="00A24ADB">
          <w:rPr>
            <w:lang w:val="en-US" w:eastAsia="en-US"/>
          </w:rPr>
          <w:fldChar w:fldCharType="begin"/>
        </w:r>
        <w:r w:rsidR="00A24ADB">
          <w:rPr>
            <w:lang w:val="en-US" w:eastAsia="en-US"/>
          </w:rPr>
          <w:instrText xml:space="preserve"> PAGEREF _Toc256000909 \h </w:instrText>
        </w:r>
        <w:r w:rsidR="00A24ADB">
          <w:rPr>
            <w:lang w:val="en-US" w:eastAsia="en-US"/>
          </w:rPr>
        </w:r>
        <w:r w:rsidR="00A24ADB">
          <w:rPr>
            <w:lang w:val="en-US" w:eastAsia="en-US"/>
          </w:rPr>
          <w:fldChar w:fldCharType="separate"/>
        </w:r>
        <w:r w:rsidR="00A24ADB">
          <w:rPr>
            <w:lang w:val="en-US" w:eastAsia="en-US"/>
          </w:rPr>
          <w:t>477</w:t>
        </w:r>
        <w:r w:rsidR="00A24ADB">
          <w:rPr>
            <w:lang w:val="en-US" w:eastAsia="en-US"/>
          </w:rPr>
          <w:fldChar w:fldCharType="end"/>
        </w:r>
      </w:hyperlink>
    </w:p>
    <w:p w14:paraId="163A7BD6" w14:textId="77777777" w:rsidR="006B7495" w:rsidRDefault="004329E2">
      <w:pPr>
        <w:pStyle w:val="TOC4"/>
        <w:widowControl/>
        <w:rPr>
          <w:rFonts w:ascii="Calibri" w:hAnsi="Calibri" w:cs="Calibri"/>
          <w:noProof/>
          <w:sz w:val="22"/>
          <w:szCs w:val="22"/>
          <w:lang w:val="en-US"/>
        </w:rPr>
      </w:pPr>
      <w:hyperlink w:anchor="_Toc256000910" w:history="1">
        <w:r w:rsidR="00A24ADB">
          <w:rPr>
            <w:rStyle w:val="Hyperlink"/>
            <w:lang w:val="en-US" w:eastAsia="en-US"/>
          </w:rPr>
          <w:t>587</w:t>
        </w:r>
        <w:r w:rsidR="00A24ADB">
          <w:rPr>
            <w:rFonts w:ascii="Calibri" w:hAnsi="Calibri" w:cs="Calibri"/>
            <w:noProof/>
            <w:sz w:val="22"/>
            <w:szCs w:val="22"/>
            <w:lang w:val="en-US" w:eastAsia="en-US"/>
          </w:rPr>
          <w:tab/>
        </w:r>
        <w:r w:rsidR="00A24ADB">
          <w:rPr>
            <w:rStyle w:val="Hyperlink"/>
            <w:lang w:val="en-US" w:eastAsia="en-US"/>
          </w:rPr>
          <w:t>Revocation</w:t>
        </w:r>
        <w:r w:rsidR="00A24ADB">
          <w:rPr>
            <w:lang w:val="en-US" w:eastAsia="en-US"/>
          </w:rPr>
          <w:tab/>
        </w:r>
        <w:r w:rsidR="00A24ADB">
          <w:rPr>
            <w:lang w:val="en-US" w:eastAsia="en-US"/>
          </w:rPr>
          <w:fldChar w:fldCharType="begin"/>
        </w:r>
        <w:r w:rsidR="00A24ADB">
          <w:rPr>
            <w:lang w:val="en-US" w:eastAsia="en-US"/>
          </w:rPr>
          <w:instrText xml:space="preserve"> PAGEREF _Toc256000910 \h </w:instrText>
        </w:r>
        <w:r w:rsidR="00A24ADB">
          <w:rPr>
            <w:lang w:val="en-US" w:eastAsia="en-US"/>
          </w:rPr>
        </w:r>
        <w:r w:rsidR="00A24ADB">
          <w:rPr>
            <w:lang w:val="en-US" w:eastAsia="en-US"/>
          </w:rPr>
          <w:fldChar w:fldCharType="separate"/>
        </w:r>
        <w:r w:rsidR="00A24ADB">
          <w:rPr>
            <w:lang w:val="en-US" w:eastAsia="en-US"/>
          </w:rPr>
          <w:t>477</w:t>
        </w:r>
        <w:r w:rsidR="00A24ADB">
          <w:rPr>
            <w:lang w:val="en-US" w:eastAsia="en-US"/>
          </w:rPr>
          <w:fldChar w:fldCharType="end"/>
        </w:r>
      </w:hyperlink>
    </w:p>
    <w:p w14:paraId="5CAD7484" w14:textId="77777777" w:rsidR="006B7495" w:rsidRDefault="004329E2">
      <w:pPr>
        <w:pStyle w:val="TOC4"/>
        <w:widowControl/>
        <w:rPr>
          <w:rFonts w:ascii="Calibri" w:hAnsi="Calibri" w:cs="Calibri"/>
          <w:noProof/>
          <w:sz w:val="22"/>
          <w:szCs w:val="22"/>
          <w:lang w:val="en-US"/>
        </w:rPr>
      </w:pPr>
      <w:hyperlink w:anchor="_Toc256000911" w:history="1">
        <w:r w:rsidR="00A24ADB">
          <w:rPr>
            <w:rStyle w:val="Hyperlink"/>
            <w:lang w:val="en-US" w:eastAsia="en-US"/>
          </w:rPr>
          <w:t>588</w:t>
        </w:r>
        <w:r w:rsidR="00A24ADB">
          <w:rPr>
            <w:rFonts w:ascii="Calibri" w:hAnsi="Calibri" w:cs="Calibri"/>
            <w:noProof/>
            <w:sz w:val="22"/>
            <w:szCs w:val="22"/>
            <w:lang w:val="en-US" w:eastAsia="en-US"/>
          </w:rPr>
          <w:tab/>
        </w:r>
        <w:r w:rsidR="00A24ADB">
          <w:rPr>
            <w:rStyle w:val="Hyperlink"/>
            <w:lang w:val="en-US" w:eastAsia="en-US"/>
          </w:rPr>
          <w:t>Making and form of application</w:t>
        </w:r>
        <w:r w:rsidR="00A24ADB">
          <w:rPr>
            <w:lang w:val="en-US" w:eastAsia="en-US"/>
          </w:rPr>
          <w:tab/>
        </w:r>
        <w:r w:rsidR="00A24ADB">
          <w:rPr>
            <w:lang w:val="en-US" w:eastAsia="en-US"/>
          </w:rPr>
          <w:fldChar w:fldCharType="begin"/>
        </w:r>
        <w:r w:rsidR="00A24ADB">
          <w:rPr>
            <w:lang w:val="en-US" w:eastAsia="en-US"/>
          </w:rPr>
          <w:instrText xml:space="preserve"> PAGEREF _Toc256000911 \h </w:instrText>
        </w:r>
        <w:r w:rsidR="00A24ADB">
          <w:rPr>
            <w:lang w:val="en-US" w:eastAsia="en-US"/>
          </w:rPr>
        </w:r>
        <w:r w:rsidR="00A24ADB">
          <w:rPr>
            <w:lang w:val="en-US" w:eastAsia="en-US"/>
          </w:rPr>
          <w:fldChar w:fldCharType="separate"/>
        </w:r>
        <w:r w:rsidR="00A24ADB">
          <w:rPr>
            <w:lang w:val="en-US" w:eastAsia="en-US"/>
          </w:rPr>
          <w:t>478</w:t>
        </w:r>
        <w:r w:rsidR="00A24ADB">
          <w:rPr>
            <w:lang w:val="en-US" w:eastAsia="en-US"/>
          </w:rPr>
          <w:fldChar w:fldCharType="end"/>
        </w:r>
      </w:hyperlink>
    </w:p>
    <w:p w14:paraId="055BD981" w14:textId="77777777" w:rsidR="006B7495" w:rsidRDefault="004329E2">
      <w:pPr>
        <w:pStyle w:val="TOC4"/>
        <w:widowControl/>
        <w:rPr>
          <w:rFonts w:ascii="Calibri" w:hAnsi="Calibri" w:cs="Calibri"/>
          <w:noProof/>
          <w:sz w:val="22"/>
          <w:szCs w:val="22"/>
          <w:lang w:val="en-US"/>
        </w:rPr>
      </w:pPr>
      <w:hyperlink w:anchor="_Toc256000912" w:history="1">
        <w:r w:rsidR="00A24ADB">
          <w:rPr>
            <w:rStyle w:val="Hyperlink"/>
            <w:lang w:val="en-US" w:eastAsia="en-US"/>
          </w:rPr>
          <w:t>589</w:t>
        </w:r>
        <w:r w:rsidR="00A24ADB">
          <w:rPr>
            <w:rFonts w:ascii="Calibri" w:hAnsi="Calibri" w:cs="Calibri"/>
            <w:noProof/>
            <w:sz w:val="22"/>
            <w:szCs w:val="22"/>
            <w:lang w:val="en-US" w:eastAsia="en-US"/>
          </w:rPr>
          <w:tab/>
        </w:r>
        <w:r w:rsidR="00A24ADB">
          <w:rPr>
            <w:rStyle w:val="Hyperlink"/>
            <w:lang w:val="en-US" w:eastAsia="en-US"/>
          </w:rPr>
          <w:t>Decision on application</w:t>
        </w:r>
        <w:r w:rsidR="00A24ADB">
          <w:rPr>
            <w:lang w:val="en-US" w:eastAsia="en-US"/>
          </w:rPr>
          <w:tab/>
        </w:r>
        <w:r w:rsidR="00A24ADB">
          <w:rPr>
            <w:lang w:val="en-US" w:eastAsia="en-US"/>
          </w:rPr>
          <w:fldChar w:fldCharType="begin"/>
        </w:r>
        <w:r w:rsidR="00A24ADB">
          <w:rPr>
            <w:lang w:val="en-US" w:eastAsia="en-US"/>
          </w:rPr>
          <w:instrText xml:space="preserve"> PAGEREF _Toc256000912 \h </w:instrText>
        </w:r>
        <w:r w:rsidR="00A24ADB">
          <w:rPr>
            <w:lang w:val="en-US" w:eastAsia="en-US"/>
          </w:rPr>
        </w:r>
        <w:r w:rsidR="00A24ADB">
          <w:rPr>
            <w:lang w:val="en-US" w:eastAsia="en-US"/>
          </w:rPr>
          <w:fldChar w:fldCharType="separate"/>
        </w:r>
        <w:r w:rsidR="00A24ADB">
          <w:rPr>
            <w:lang w:val="en-US" w:eastAsia="en-US"/>
          </w:rPr>
          <w:t>478</w:t>
        </w:r>
        <w:r w:rsidR="00A24ADB">
          <w:rPr>
            <w:lang w:val="en-US" w:eastAsia="en-US"/>
          </w:rPr>
          <w:fldChar w:fldCharType="end"/>
        </w:r>
      </w:hyperlink>
    </w:p>
    <w:p w14:paraId="2FB3CC68" w14:textId="77777777" w:rsidR="006B7495" w:rsidRDefault="004329E2">
      <w:pPr>
        <w:pStyle w:val="TOC4"/>
        <w:widowControl/>
        <w:rPr>
          <w:rFonts w:ascii="Calibri" w:hAnsi="Calibri" w:cs="Calibri"/>
          <w:noProof/>
          <w:sz w:val="22"/>
          <w:szCs w:val="22"/>
          <w:lang w:val="en-US"/>
        </w:rPr>
      </w:pPr>
      <w:hyperlink w:anchor="_Toc256000913" w:history="1">
        <w:r w:rsidR="00A24ADB">
          <w:rPr>
            <w:rStyle w:val="Hyperlink"/>
            <w:lang w:val="en-US" w:eastAsia="en-US"/>
          </w:rPr>
          <w:t>590</w:t>
        </w:r>
        <w:r w:rsidR="00A24ADB">
          <w:rPr>
            <w:rFonts w:ascii="Calibri" w:hAnsi="Calibri" w:cs="Calibri"/>
            <w:noProof/>
            <w:sz w:val="22"/>
            <w:szCs w:val="22"/>
            <w:lang w:val="en-US" w:eastAsia="en-US"/>
          </w:rPr>
          <w:tab/>
        </w:r>
        <w:r w:rsidR="00A24ADB">
          <w:rPr>
            <w:rStyle w:val="Hyperlink"/>
            <w:lang w:val="en-US" w:eastAsia="en-US"/>
          </w:rPr>
          <w:t>Decision to vary or revoke an exemption</w:t>
        </w:r>
        <w:r w:rsidR="00A24ADB">
          <w:rPr>
            <w:lang w:val="en-US" w:eastAsia="en-US"/>
          </w:rPr>
          <w:tab/>
        </w:r>
        <w:r w:rsidR="00A24ADB">
          <w:rPr>
            <w:lang w:val="en-US" w:eastAsia="en-US"/>
          </w:rPr>
          <w:fldChar w:fldCharType="begin"/>
        </w:r>
        <w:r w:rsidR="00A24ADB">
          <w:rPr>
            <w:lang w:val="en-US" w:eastAsia="en-US"/>
          </w:rPr>
          <w:instrText xml:space="preserve"> PAGEREF _Toc256000913 \h </w:instrText>
        </w:r>
        <w:r w:rsidR="00A24ADB">
          <w:rPr>
            <w:lang w:val="en-US" w:eastAsia="en-US"/>
          </w:rPr>
        </w:r>
        <w:r w:rsidR="00A24ADB">
          <w:rPr>
            <w:lang w:val="en-US" w:eastAsia="en-US"/>
          </w:rPr>
          <w:fldChar w:fldCharType="separate"/>
        </w:r>
        <w:r w:rsidR="00A24ADB">
          <w:rPr>
            <w:lang w:val="en-US" w:eastAsia="en-US"/>
          </w:rPr>
          <w:t>478</w:t>
        </w:r>
        <w:r w:rsidR="00A24ADB">
          <w:rPr>
            <w:lang w:val="en-US" w:eastAsia="en-US"/>
          </w:rPr>
          <w:fldChar w:fldCharType="end"/>
        </w:r>
      </w:hyperlink>
    </w:p>
    <w:p w14:paraId="1FB58182" w14:textId="77777777" w:rsidR="006B7495" w:rsidRDefault="004329E2">
      <w:pPr>
        <w:pStyle w:val="TOC5"/>
        <w:widowControl/>
        <w:rPr>
          <w:rFonts w:ascii="Calibri" w:hAnsi="Calibri" w:cs="Calibri"/>
          <w:noProof/>
          <w:sz w:val="22"/>
          <w:szCs w:val="22"/>
          <w:lang w:val="en-US"/>
        </w:rPr>
      </w:pPr>
      <w:hyperlink w:anchor="_Toc256000914" w:history="1">
        <w:r w:rsidR="00A24ADB">
          <w:rPr>
            <w:rStyle w:val="Hyperlink"/>
            <w:lang w:val="en-US" w:eastAsia="en-US"/>
          </w:rPr>
          <w:t>Part 24</w:t>
        </w:r>
        <w:r w:rsidR="00A24ADB">
          <w:rPr>
            <w:rFonts w:ascii="Calibri" w:hAnsi="Calibri" w:cs="Calibri"/>
            <w:noProof/>
            <w:sz w:val="22"/>
            <w:szCs w:val="22"/>
            <w:lang w:val="en-US" w:eastAsia="en-US"/>
          </w:rPr>
          <w:tab/>
        </w:r>
        <w:r w:rsidR="00A24ADB">
          <w:rPr>
            <w:rStyle w:val="Hyperlink"/>
            <w:lang w:val="en-US" w:eastAsia="en-US"/>
          </w:rPr>
          <w:t>Facilitating capacity trades and the capacity auction</w:t>
        </w:r>
        <w:r w:rsidR="00A24ADB">
          <w:rPr>
            <w:lang w:val="en-US" w:eastAsia="en-US"/>
          </w:rPr>
          <w:tab/>
        </w:r>
        <w:r w:rsidR="00A24ADB">
          <w:rPr>
            <w:lang w:val="en-US" w:eastAsia="en-US"/>
          </w:rPr>
          <w:fldChar w:fldCharType="begin"/>
        </w:r>
        <w:r w:rsidR="00A24ADB">
          <w:rPr>
            <w:lang w:val="en-US" w:eastAsia="en-US"/>
          </w:rPr>
          <w:instrText xml:space="preserve"> PAGEREF _Toc256000914 \h </w:instrText>
        </w:r>
        <w:r w:rsidR="00A24ADB">
          <w:rPr>
            <w:lang w:val="en-US" w:eastAsia="en-US"/>
          </w:rPr>
        </w:r>
        <w:r w:rsidR="00A24ADB">
          <w:rPr>
            <w:lang w:val="en-US" w:eastAsia="en-US"/>
          </w:rPr>
          <w:fldChar w:fldCharType="separate"/>
        </w:r>
        <w:r w:rsidR="00A24ADB">
          <w:rPr>
            <w:lang w:val="en-US" w:eastAsia="en-US"/>
          </w:rPr>
          <w:t>481</w:t>
        </w:r>
        <w:r w:rsidR="00A24ADB">
          <w:rPr>
            <w:lang w:val="en-US" w:eastAsia="en-US"/>
          </w:rPr>
          <w:fldChar w:fldCharType="end"/>
        </w:r>
      </w:hyperlink>
    </w:p>
    <w:p w14:paraId="113615E5" w14:textId="77777777" w:rsidR="006B7495" w:rsidRDefault="004329E2">
      <w:pPr>
        <w:pStyle w:val="TOC6"/>
        <w:widowControl/>
        <w:rPr>
          <w:rFonts w:ascii="Calibri" w:hAnsi="Calibri" w:cs="Calibri"/>
          <w:noProof/>
          <w:sz w:val="22"/>
          <w:szCs w:val="22"/>
          <w:lang w:val="en-US"/>
        </w:rPr>
      </w:pPr>
      <w:hyperlink w:anchor="_Toc256000915"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_Toc256000915 \h </w:instrText>
        </w:r>
        <w:r w:rsidR="00A24ADB">
          <w:rPr>
            <w:lang w:val="en-US" w:eastAsia="en-US"/>
          </w:rPr>
        </w:r>
        <w:r w:rsidR="00A24ADB">
          <w:rPr>
            <w:lang w:val="en-US" w:eastAsia="en-US"/>
          </w:rPr>
          <w:fldChar w:fldCharType="separate"/>
        </w:r>
        <w:r w:rsidR="00A24ADB">
          <w:rPr>
            <w:lang w:val="en-US" w:eastAsia="en-US"/>
          </w:rPr>
          <w:t>481</w:t>
        </w:r>
        <w:r w:rsidR="00A24ADB">
          <w:rPr>
            <w:lang w:val="en-US" w:eastAsia="en-US"/>
          </w:rPr>
          <w:fldChar w:fldCharType="end"/>
        </w:r>
      </w:hyperlink>
    </w:p>
    <w:p w14:paraId="62F2B879" w14:textId="77777777" w:rsidR="006B7495" w:rsidRDefault="004329E2">
      <w:pPr>
        <w:pStyle w:val="TOC4"/>
        <w:widowControl/>
        <w:rPr>
          <w:rFonts w:ascii="Calibri" w:hAnsi="Calibri" w:cs="Calibri"/>
          <w:noProof/>
          <w:sz w:val="22"/>
          <w:szCs w:val="22"/>
          <w:lang w:val="en-US"/>
        </w:rPr>
      </w:pPr>
      <w:hyperlink w:anchor="_Toc256000916" w:history="1">
        <w:r w:rsidR="00A24ADB">
          <w:rPr>
            <w:rStyle w:val="Hyperlink"/>
            <w:lang w:val="en-US" w:eastAsia="en-US"/>
          </w:rPr>
          <w:t>591</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_Toc256000916 \h </w:instrText>
        </w:r>
        <w:r w:rsidR="00A24ADB">
          <w:rPr>
            <w:lang w:val="en-US" w:eastAsia="en-US"/>
          </w:rPr>
        </w:r>
        <w:r w:rsidR="00A24ADB">
          <w:rPr>
            <w:lang w:val="en-US" w:eastAsia="en-US"/>
          </w:rPr>
          <w:fldChar w:fldCharType="separate"/>
        </w:r>
        <w:r w:rsidR="00A24ADB">
          <w:rPr>
            <w:lang w:val="en-US" w:eastAsia="en-US"/>
          </w:rPr>
          <w:t>481</w:t>
        </w:r>
        <w:r w:rsidR="00A24ADB">
          <w:rPr>
            <w:lang w:val="en-US" w:eastAsia="en-US"/>
          </w:rPr>
          <w:fldChar w:fldCharType="end"/>
        </w:r>
      </w:hyperlink>
    </w:p>
    <w:p w14:paraId="149BE256" w14:textId="77777777" w:rsidR="006B7495" w:rsidRDefault="004329E2">
      <w:pPr>
        <w:pStyle w:val="TOC4"/>
        <w:widowControl/>
        <w:rPr>
          <w:rFonts w:ascii="Calibri" w:hAnsi="Calibri" w:cs="Calibri"/>
          <w:noProof/>
          <w:sz w:val="22"/>
          <w:szCs w:val="22"/>
          <w:lang w:val="en-US"/>
        </w:rPr>
      </w:pPr>
      <w:hyperlink w:anchor="_Toc256000917" w:history="1">
        <w:r w:rsidR="00A24ADB">
          <w:rPr>
            <w:rStyle w:val="Hyperlink"/>
            <w:lang w:val="en-US" w:eastAsia="en-US"/>
          </w:rPr>
          <w:t>592</w:t>
        </w:r>
        <w:r w:rsidR="00A24ADB">
          <w:rPr>
            <w:rFonts w:ascii="Calibri" w:hAnsi="Calibri" w:cs="Calibri"/>
            <w:noProof/>
            <w:sz w:val="22"/>
            <w:szCs w:val="22"/>
            <w:lang w:val="en-US" w:eastAsia="en-US"/>
          </w:rPr>
          <w:tab/>
        </w:r>
        <w:r w:rsidR="00A24ADB">
          <w:rPr>
            <w:rStyle w:val="Hyperlink"/>
            <w:lang w:val="en-US" w:eastAsia="en-US"/>
          </w:rPr>
          <w:t>Structure of this Part</w:t>
        </w:r>
        <w:r w:rsidR="00A24ADB">
          <w:rPr>
            <w:lang w:val="en-US" w:eastAsia="en-US"/>
          </w:rPr>
          <w:tab/>
        </w:r>
        <w:r w:rsidR="00A24ADB">
          <w:rPr>
            <w:lang w:val="en-US" w:eastAsia="en-US"/>
          </w:rPr>
          <w:fldChar w:fldCharType="begin"/>
        </w:r>
        <w:r w:rsidR="00A24ADB">
          <w:rPr>
            <w:lang w:val="en-US" w:eastAsia="en-US"/>
          </w:rPr>
          <w:instrText xml:space="preserve"> PAGEREF _Toc256000917 \h </w:instrText>
        </w:r>
        <w:r w:rsidR="00A24ADB">
          <w:rPr>
            <w:lang w:val="en-US" w:eastAsia="en-US"/>
          </w:rPr>
        </w:r>
        <w:r w:rsidR="00A24ADB">
          <w:rPr>
            <w:lang w:val="en-US" w:eastAsia="en-US"/>
          </w:rPr>
          <w:fldChar w:fldCharType="separate"/>
        </w:r>
        <w:r w:rsidR="00A24ADB">
          <w:rPr>
            <w:lang w:val="en-US" w:eastAsia="en-US"/>
          </w:rPr>
          <w:t>481</w:t>
        </w:r>
        <w:r w:rsidR="00A24ADB">
          <w:rPr>
            <w:lang w:val="en-US" w:eastAsia="en-US"/>
          </w:rPr>
          <w:fldChar w:fldCharType="end"/>
        </w:r>
      </w:hyperlink>
    </w:p>
    <w:p w14:paraId="3B46B1B1" w14:textId="77777777" w:rsidR="006B7495" w:rsidRDefault="004329E2">
      <w:pPr>
        <w:pStyle w:val="TOC4"/>
        <w:widowControl/>
        <w:rPr>
          <w:rFonts w:ascii="Calibri" w:hAnsi="Calibri" w:cs="Calibri"/>
          <w:noProof/>
          <w:sz w:val="22"/>
          <w:szCs w:val="22"/>
          <w:lang w:val="en-US"/>
        </w:rPr>
      </w:pPr>
      <w:hyperlink w:anchor="_Toc256000918" w:history="1">
        <w:r w:rsidR="00A24ADB">
          <w:rPr>
            <w:rStyle w:val="Hyperlink"/>
            <w:lang w:val="en-US" w:eastAsia="en-US"/>
          </w:rPr>
          <w:t>593</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_Toc256000918 \h </w:instrText>
        </w:r>
        <w:r w:rsidR="00A24ADB">
          <w:rPr>
            <w:lang w:val="en-US" w:eastAsia="en-US"/>
          </w:rPr>
        </w:r>
        <w:r w:rsidR="00A24ADB">
          <w:rPr>
            <w:lang w:val="en-US" w:eastAsia="en-US"/>
          </w:rPr>
          <w:fldChar w:fldCharType="separate"/>
        </w:r>
        <w:r w:rsidR="00A24ADB">
          <w:rPr>
            <w:lang w:val="en-US" w:eastAsia="en-US"/>
          </w:rPr>
          <w:t>481</w:t>
        </w:r>
        <w:r w:rsidR="00A24ADB">
          <w:rPr>
            <w:lang w:val="en-US" w:eastAsia="en-US"/>
          </w:rPr>
          <w:fldChar w:fldCharType="end"/>
        </w:r>
      </w:hyperlink>
    </w:p>
    <w:p w14:paraId="221BB2D6" w14:textId="77777777" w:rsidR="006B7495" w:rsidRDefault="004329E2">
      <w:pPr>
        <w:pStyle w:val="TOC4"/>
        <w:widowControl/>
        <w:rPr>
          <w:rFonts w:ascii="Calibri" w:hAnsi="Calibri" w:cs="Calibri"/>
          <w:noProof/>
          <w:sz w:val="22"/>
          <w:szCs w:val="22"/>
          <w:lang w:val="en-US"/>
        </w:rPr>
      </w:pPr>
      <w:hyperlink w:anchor="_Toc256000919" w:history="1">
        <w:r w:rsidR="00A24ADB">
          <w:rPr>
            <w:rStyle w:val="Hyperlink"/>
            <w:lang w:val="en-US" w:eastAsia="en-US"/>
          </w:rPr>
          <w:t>594</w:t>
        </w:r>
        <w:r w:rsidR="00A24ADB">
          <w:rPr>
            <w:rFonts w:ascii="Calibri" w:hAnsi="Calibri" w:cs="Calibri"/>
            <w:noProof/>
            <w:sz w:val="22"/>
            <w:szCs w:val="22"/>
            <w:lang w:val="en-US" w:eastAsia="en-US"/>
          </w:rPr>
          <w:tab/>
        </w:r>
        <w:r w:rsidR="00A24ADB">
          <w:rPr>
            <w:rStyle w:val="Hyperlink"/>
            <w:lang w:val="en-US" w:eastAsia="en-US"/>
          </w:rPr>
          <w:t>Part 23 does not apply</w:t>
        </w:r>
        <w:r w:rsidR="00A24ADB">
          <w:rPr>
            <w:lang w:val="en-US" w:eastAsia="en-US"/>
          </w:rPr>
          <w:tab/>
        </w:r>
        <w:r w:rsidR="00A24ADB">
          <w:rPr>
            <w:lang w:val="en-US" w:eastAsia="en-US"/>
          </w:rPr>
          <w:fldChar w:fldCharType="begin"/>
        </w:r>
        <w:r w:rsidR="00A24ADB">
          <w:rPr>
            <w:lang w:val="en-US" w:eastAsia="en-US"/>
          </w:rPr>
          <w:instrText xml:space="preserve"> PAGEREF _Toc256000919 \h </w:instrText>
        </w:r>
        <w:r w:rsidR="00A24ADB">
          <w:rPr>
            <w:lang w:val="en-US" w:eastAsia="en-US"/>
          </w:rPr>
        </w:r>
        <w:r w:rsidR="00A24ADB">
          <w:rPr>
            <w:lang w:val="en-US" w:eastAsia="en-US"/>
          </w:rPr>
          <w:fldChar w:fldCharType="separate"/>
        </w:r>
        <w:r w:rsidR="00A24ADB">
          <w:rPr>
            <w:lang w:val="en-US" w:eastAsia="en-US"/>
          </w:rPr>
          <w:t>488</w:t>
        </w:r>
        <w:r w:rsidR="00A24ADB">
          <w:rPr>
            <w:lang w:val="en-US" w:eastAsia="en-US"/>
          </w:rPr>
          <w:fldChar w:fldCharType="end"/>
        </w:r>
      </w:hyperlink>
    </w:p>
    <w:p w14:paraId="1BA885EC" w14:textId="77777777" w:rsidR="006B7495" w:rsidRDefault="004329E2">
      <w:pPr>
        <w:pStyle w:val="TOC6"/>
        <w:widowControl/>
        <w:rPr>
          <w:rFonts w:ascii="Calibri" w:hAnsi="Calibri" w:cs="Calibri"/>
          <w:noProof/>
          <w:sz w:val="22"/>
          <w:szCs w:val="22"/>
          <w:lang w:val="en-US"/>
        </w:rPr>
      </w:pPr>
      <w:hyperlink w:anchor="_Toc256000920"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Operational Transportation Service Code</w:t>
        </w:r>
        <w:r w:rsidR="00A24ADB">
          <w:rPr>
            <w:lang w:val="en-US" w:eastAsia="en-US"/>
          </w:rPr>
          <w:tab/>
        </w:r>
        <w:r w:rsidR="00A24ADB">
          <w:rPr>
            <w:lang w:val="en-US" w:eastAsia="en-US"/>
          </w:rPr>
          <w:fldChar w:fldCharType="begin"/>
        </w:r>
        <w:r w:rsidR="00A24ADB">
          <w:rPr>
            <w:lang w:val="en-US" w:eastAsia="en-US"/>
          </w:rPr>
          <w:instrText xml:space="preserve"> PAGEREF _Toc256000920 \h </w:instrText>
        </w:r>
        <w:r w:rsidR="00A24ADB">
          <w:rPr>
            <w:lang w:val="en-US" w:eastAsia="en-US"/>
          </w:rPr>
        </w:r>
        <w:r w:rsidR="00A24ADB">
          <w:rPr>
            <w:lang w:val="en-US" w:eastAsia="en-US"/>
          </w:rPr>
          <w:fldChar w:fldCharType="separate"/>
        </w:r>
        <w:r w:rsidR="00A24ADB">
          <w:rPr>
            <w:lang w:val="en-US" w:eastAsia="en-US"/>
          </w:rPr>
          <w:t>489</w:t>
        </w:r>
        <w:r w:rsidR="00A24ADB">
          <w:rPr>
            <w:lang w:val="en-US" w:eastAsia="en-US"/>
          </w:rPr>
          <w:fldChar w:fldCharType="end"/>
        </w:r>
      </w:hyperlink>
    </w:p>
    <w:p w14:paraId="2B2681D5" w14:textId="77777777" w:rsidR="006B7495" w:rsidRDefault="004329E2">
      <w:pPr>
        <w:pStyle w:val="TOC7"/>
        <w:widowControl/>
        <w:rPr>
          <w:rFonts w:ascii="Calibri" w:hAnsi="Calibri" w:cs="Calibri"/>
          <w:noProof/>
          <w:sz w:val="22"/>
          <w:szCs w:val="22"/>
          <w:lang w:val="en-US"/>
        </w:rPr>
      </w:pPr>
      <w:hyperlink w:anchor="_Toc256000921" w:history="1">
        <w:r w:rsidR="00A24ADB">
          <w:rPr>
            <w:rStyle w:val="Hyperlink"/>
            <w:lang w:val="en-US" w:eastAsia="en-US"/>
          </w:rPr>
          <w:t>Subdivision 2.1</w:t>
        </w:r>
        <w:r w:rsidR="00A24ADB">
          <w:rPr>
            <w:rFonts w:ascii="Calibri" w:hAnsi="Calibri" w:cs="Calibri"/>
            <w:noProof/>
            <w:sz w:val="22"/>
            <w:szCs w:val="22"/>
            <w:lang w:val="en-US" w:eastAsia="en-US"/>
          </w:rPr>
          <w:tab/>
        </w:r>
        <w:r w:rsidR="00A24ADB">
          <w:rPr>
            <w:rStyle w:val="Hyperlink"/>
            <w:lang w:val="en-US" w:eastAsia="en-US"/>
          </w:rPr>
          <w:t>Objective and content</w:t>
        </w:r>
        <w:r w:rsidR="00A24ADB">
          <w:rPr>
            <w:lang w:val="en-US" w:eastAsia="en-US"/>
          </w:rPr>
          <w:tab/>
        </w:r>
        <w:r w:rsidR="00A24ADB">
          <w:rPr>
            <w:lang w:val="en-US" w:eastAsia="en-US"/>
          </w:rPr>
          <w:fldChar w:fldCharType="begin"/>
        </w:r>
        <w:r w:rsidR="00A24ADB">
          <w:rPr>
            <w:lang w:val="en-US" w:eastAsia="en-US"/>
          </w:rPr>
          <w:instrText xml:space="preserve"> PAGEREF _Toc256000921 \h </w:instrText>
        </w:r>
        <w:r w:rsidR="00A24ADB">
          <w:rPr>
            <w:lang w:val="en-US" w:eastAsia="en-US"/>
          </w:rPr>
        </w:r>
        <w:r w:rsidR="00A24ADB">
          <w:rPr>
            <w:lang w:val="en-US" w:eastAsia="en-US"/>
          </w:rPr>
          <w:fldChar w:fldCharType="separate"/>
        </w:r>
        <w:r w:rsidR="00A24ADB">
          <w:rPr>
            <w:lang w:val="en-US" w:eastAsia="en-US"/>
          </w:rPr>
          <w:t>489</w:t>
        </w:r>
        <w:r w:rsidR="00A24ADB">
          <w:rPr>
            <w:lang w:val="en-US" w:eastAsia="en-US"/>
          </w:rPr>
          <w:fldChar w:fldCharType="end"/>
        </w:r>
      </w:hyperlink>
    </w:p>
    <w:p w14:paraId="7F4F8CB6" w14:textId="77777777" w:rsidR="006B7495" w:rsidRDefault="004329E2">
      <w:pPr>
        <w:pStyle w:val="TOC4"/>
        <w:widowControl/>
        <w:rPr>
          <w:rFonts w:ascii="Calibri" w:hAnsi="Calibri" w:cs="Calibri"/>
          <w:noProof/>
          <w:sz w:val="22"/>
          <w:szCs w:val="22"/>
          <w:lang w:val="en-US"/>
        </w:rPr>
      </w:pPr>
      <w:hyperlink w:anchor="_Toc256000922" w:history="1">
        <w:r w:rsidR="00A24ADB">
          <w:rPr>
            <w:rStyle w:val="Hyperlink"/>
            <w:lang w:val="en-US" w:eastAsia="en-US"/>
          </w:rPr>
          <w:t>595</w:t>
        </w:r>
        <w:r w:rsidR="00A24ADB">
          <w:rPr>
            <w:rFonts w:ascii="Calibri" w:hAnsi="Calibri" w:cs="Calibri"/>
            <w:noProof/>
            <w:sz w:val="22"/>
            <w:szCs w:val="22"/>
            <w:lang w:val="en-US" w:eastAsia="en-US"/>
          </w:rPr>
          <w:tab/>
        </w:r>
        <w:r w:rsidR="00A24ADB">
          <w:rPr>
            <w:rStyle w:val="Hyperlink"/>
            <w:lang w:val="en-US" w:eastAsia="en-US"/>
          </w:rPr>
          <w:t>Code objective, effective date, amendment and publication</w:t>
        </w:r>
        <w:r w:rsidR="00A24ADB">
          <w:rPr>
            <w:lang w:val="en-US" w:eastAsia="en-US"/>
          </w:rPr>
          <w:tab/>
        </w:r>
        <w:r w:rsidR="00A24ADB">
          <w:rPr>
            <w:lang w:val="en-US" w:eastAsia="en-US"/>
          </w:rPr>
          <w:fldChar w:fldCharType="begin"/>
        </w:r>
        <w:r w:rsidR="00A24ADB">
          <w:rPr>
            <w:lang w:val="en-US" w:eastAsia="en-US"/>
          </w:rPr>
          <w:instrText xml:space="preserve"> PAGEREF _Toc256000922 \h </w:instrText>
        </w:r>
        <w:r w:rsidR="00A24ADB">
          <w:rPr>
            <w:lang w:val="en-US" w:eastAsia="en-US"/>
          </w:rPr>
        </w:r>
        <w:r w:rsidR="00A24ADB">
          <w:rPr>
            <w:lang w:val="en-US" w:eastAsia="en-US"/>
          </w:rPr>
          <w:fldChar w:fldCharType="separate"/>
        </w:r>
        <w:r w:rsidR="00A24ADB">
          <w:rPr>
            <w:lang w:val="en-US" w:eastAsia="en-US"/>
          </w:rPr>
          <w:t>489</w:t>
        </w:r>
        <w:r w:rsidR="00A24ADB">
          <w:rPr>
            <w:lang w:val="en-US" w:eastAsia="en-US"/>
          </w:rPr>
          <w:fldChar w:fldCharType="end"/>
        </w:r>
      </w:hyperlink>
    </w:p>
    <w:p w14:paraId="29D61522" w14:textId="77777777" w:rsidR="006B7495" w:rsidRDefault="004329E2">
      <w:pPr>
        <w:pStyle w:val="TOC4"/>
        <w:widowControl/>
        <w:rPr>
          <w:rFonts w:ascii="Calibri" w:hAnsi="Calibri" w:cs="Calibri"/>
          <w:noProof/>
          <w:sz w:val="22"/>
          <w:szCs w:val="22"/>
          <w:lang w:val="en-US"/>
        </w:rPr>
      </w:pPr>
      <w:hyperlink w:anchor="_Toc256000923" w:history="1">
        <w:r w:rsidR="00A24ADB">
          <w:rPr>
            <w:rStyle w:val="Hyperlink"/>
            <w:lang w:val="en-US" w:eastAsia="en-US"/>
          </w:rPr>
          <w:t>596</w:t>
        </w:r>
        <w:r w:rsidR="00A24ADB">
          <w:rPr>
            <w:rFonts w:ascii="Calibri" w:hAnsi="Calibri" w:cs="Calibri"/>
            <w:noProof/>
            <w:sz w:val="22"/>
            <w:szCs w:val="22"/>
            <w:lang w:val="en-US" w:eastAsia="en-US"/>
          </w:rPr>
          <w:tab/>
        </w:r>
        <w:r w:rsidR="00A24ADB">
          <w:rPr>
            <w:rStyle w:val="Hyperlink"/>
            <w:lang w:val="en-US" w:eastAsia="en-US"/>
          </w:rPr>
          <w:t>Content of the Code</w:t>
        </w:r>
        <w:r w:rsidR="00A24ADB">
          <w:rPr>
            <w:lang w:val="en-US" w:eastAsia="en-US"/>
          </w:rPr>
          <w:tab/>
        </w:r>
        <w:r w:rsidR="00A24ADB">
          <w:rPr>
            <w:lang w:val="en-US" w:eastAsia="en-US"/>
          </w:rPr>
          <w:fldChar w:fldCharType="begin"/>
        </w:r>
        <w:r w:rsidR="00A24ADB">
          <w:rPr>
            <w:lang w:val="en-US" w:eastAsia="en-US"/>
          </w:rPr>
          <w:instrText xml:space="preserve"> PAGEREF _Toc256000923 \h </w:instrText>
        </w:r>
        <w:r w:rsidR="00A24ADB">
          <w:rPr>
            <w:lang w:val="en-US" w:eastAsia="en-US"/>
          </w:rPr>
        </w:r>
        <w:r w:rsidR="00A24ADB">
          <w:rPr>
            <w:lang w:val="en-US" w:eastAsia="en-US"/>
          </w:rPr>
          <w:fldChar w:fldCharType="separate"/>
        </w:r>
        <w:r w:rsidR="00A24ADB">
          <w:rPr>
            <w:lang w:val="en-US" w:eastAsia="en-US"/>
          </w:rPr>
          <w:t>489</w:t>
        </w:r>
        <w:r w:rsidR="00A24ADB">
          <w:rPr>
            <w:lang w:val="en-US" w:eastAsia="en-US"/>
          </w:rPr>
          <w:fldChar w:fldCharType="end"/>
        </w:r>
      </w:hyperlink>
    </w:p>
    <w:p w14:paraId="14F58C4D" w14:textId="77777777" w:rsidR="006B7495" w:rsidRDefault="004329E2">
      <w:pPr>
        <w:pStyle w:val="TOC4"/>
        <w:widowControl/>
        <w:rPr>
          <w:rFonts w:ascii="Calibri" w:hAnsi="Calibri" w:cs="Calibri"/>
          <w:noProof/>
          <w:sz w:val="22"/>
          <w:szCs w:val="22"/>
          <w:lang w:val="en-US"/>
        </w:rPr>
      </w:pPr>
      <w:hyperlink w:anchor="_Toc256000924" w:history="1">
        <w:r w:rsidR="00A24ADB">
          <w:rPr>
            <w:rStyle w:val="Hyperlink"/>
            <w:lang w:val="en-US" w:eastAsia="en-US"/>
          </w:rPr>
          <w:t>597</w:t>
        </w:r>
        <w:r w:rsidR="00A24ADB">
          <w:rPr>
            <w:rFonts w:ascii="Calibri" w:hAnsi="Calibri" w:cs="Calibri"/>
            <w:noProof/>
            <w:sz w:val="22"/>
            <w:szCs w:val="22"/>
            <w:lang w:val="en-US" w:eastAsia="en-US"/>
          </w:rPr>
          <w:tab/>
        </w:r>
        <w:r w:rsidR="00A24ADB">
          <w:rPr>
            <w:rStyle w:val="Hyperlink"/>
            <w:lang w:val="en-US" w:eastAsia="en-US"/>
          </w:rPr>
          <w:t>Standard operational transportation services and auction services</w:t>
        </w:r>
        <w:r w:rsidR="00A24ADB">
          <w:rPr>
            <w:lang w:val="en-US" w:eastAsia="en-US"/>
          </w:rPr>
          <w:tab/>
        </w:r>
        <w:r w:rsidR="00A24ADB">
          <w:rPr>
            <w:lang w:val="en-US" w:eastAsia="en-US"/>
          </w:rPr>
          <w:fldChar w:fldCharType="begin"/>
        </w:r>
        <w:r w:rsidR="00A24ADB">
          <w:rPr>
            <w:lang w:val="en-US" w:eastAsia="en-US"/>
          </w:rPr>
          <w:instrText xml:space="preserve"> PAGEREF _Toc256000924 \h </w:instrText>
        </w:r>
        <w:r w:rsidR="00A24ADB">
          <w:rPr>
            <w:lang w:val="en-US" w:eastAsia="en-US"/>
          </w:rPr>
        </w:r>
        <w:r w:rsidR="00A24ADB">
          <w:rPr>
            <w:lang w:val="en-US" w:eastAsia="en-US"/>
          </w:rPr>
          <w:fldChar w:fldCharType="separate"/>
        </w:r>
        <w:r w:rsidR="00A24ADB">
          <w:rPr>
            <w:lang w:val="en-US" w:eastAsia="en-US"/>
          </w:rPr>
          <w:t>490</w:t>
        </w:r>
        <w:r w:rsidR="00A24ADB">
          <w:rPr>
            <w:lang w:val="en-US" w:eastAsia="en-US"/>
          </w:rPr>
          <w:fldChar w:fldCharType="end"/>
        </w:r>
      </w:hyperlink>
    </w:p>
    <w:p w14:paraId="2B141C5F" w14:textId="77777777" w:rsidR="006B7495" w:rsidRDefault="004329E2">
      <w:pPr>
        <w:pStyle w:val="TOC4"/>
        <w:widowControl/>
        <w:rPr>
          <w:rFonts w:ascii="Calibri" w:hAnsi="Calibri" w:cs="Calibri"/>
          <w:noProof/>
          <w:sz w:val="22"/>
          <w:szCs w:val="22"/>
          <w:lang w:val="en-US"/>
        </w:rPr>
      </w:pPr>
      <w:hyperlink w:anchor="_Toc256000925" w:history="1">
        <w:r w:rsidR="00A24ADB">
          <w:rPr>
            <w:rStyle w:val="Hyperlink"/>
            <w:lang w:val="en-US" w:eastAsia="en-US"/>
          </w:rPr>
          <w:t>598</w:t>
        </w:r>
        <w:r w:rsidR="00A24ADB">
          <w:rPr>
            <w:rFonts w:ascii="Calibri" w:hAnsi="Calibri" w:cs="Calibri"/>
            <w:noProof/>
            <w:sz w:val="22"/>
            <w:szCs w:val="22"/>
            <w:lang w:val="en-US" w:eastAsia="en-US"/>
          </w:rPr>
          <w:tab/>
        </w:r>
        <w:r w:rsidR="00A24ADB">
          <w:rPr>
            <w:rStyle w:val="Hyperlink"/>
            <w:lang w:val="en-US" w:eastAsia="en-US"/>
          </w:rPr>
          <w:t>Standard terms and facility specific terms</w:t>
        </w:r>
        <w:r w:rsidR="00A24ADB">
          <w:rPr>
            <w:lang w:val="en-US" w:eastAsia="en-US"/>
          </w:rPr>
          <w:tab/>
        </w:r>
        <w:r w:rsidR="00A24ADB">
          <w:rPr>
            <w:lang w:val="en-US" w:eastAsia="en-US"/>
          </w:rPr>
          <w:fldChar w:fldCharType="begin"/>
        </w:r>
        <w:r w:rsidR="00A24ADB">
          <w:rPr>
            <w:lang w:val="en-US" w:eastAsia="en-US"/>
          </w:rPr>
          <w:instrText xml:space="preserve"> PAGEREF _Toc256000925 \h </w:instrText>
        </w:r>
        <w:r w:rsidR="00A24ADB">
          <w:rPr>
            <w:lang w:val="en-US" w:eastAsia="en-US"/>
          </w:rPr>
        </w:r>
        <w:r w:rsidR="00A24ADB">
          <w:rPr>
            <w:lang w:val="en-US" w:eastAsia="en-US"/>
          </w:rPr>
          <w:fldChar w:fldCharType="separate"/>
        </w:r>
        <w:r w:rsidR="00A24ADB">
          <w:rPr>
            <w:lang w:val="en-US" w:eastAsia="en-US"/>
          </w:rPr>
          <w:t>491</w:t>
        </w:r>
        <w:r w:rsidR="00A24ADB">
          <w:rPr>
            <w:lang w:val="en-US" w:eastAsia="en-US"/>
          </w:rPr>
          <w:fldChar w:fldCharType="end"/>
        </w:r>
      </w:hyperlink>
    </w:p>
    <w:p w14:paraId="3D913D68" w14:textId="77777777" w:rsidR="006B7495" w:rsidRDefault="004329E2">
      <w:pPr>
        <w:pStyle w:val="TOC7"/>
        <w:widowControl/>
        <w:rPr>
          <w:rFonts w:ascii="Calibri" w:hAnsi="Calibri" w:cs="Calibri"/>
          <w:noProof/>
          <w:sz w:val="22"/>
          <w:szCs w:val="22"/>
          <w:lang w:val="en-US"/>
        </w:rPr>
      </w:pPr>
      <w:hyperlink w:anchor="_Toc256000926" w:history="1">
        <w:r w:rsidR="00A24ADB">
          <w:rPr>
            <w:rStyle w:val="Hyperlink"/>
            <w:lang w:val="en-US" w:eastAsia="en-US"/>
          </w:rPr>
          <w:t>Subdivision 2.2</w:t>
        </w:r>
        <w:r w:rsidR="00A24ADB">
          <w:rPr>
            <w:rFonts w:ascii="Calibri" w:hAnsi="Calibri" w:cs="Calibri"/>
            <w:noProof/>
            <w:sz w:val="22"/>
            <w:szCs w:val="22"/>
            <w:lang w:val="en-US" w:eastAsia="en-US"/>
          </w:rPr>
          <w:tab/>
        </w:r>
        <w:r w:rsidR="00A24ADB">
          <w:rPr>
            <w:rStyle w:val="Hyperlink"/>
            <w:lang w:val="en-US" w:eastAsia="en-US"/>
          </w:rPr>
          <w:t>How the Code is amended</w:t>
        </w:r>
        <w:r w:rsidR="00A24ADB">
          <w:rPr>
            <w:lang w:val="en-US" w:eastAsia="en-US"/>
          </w:rPr>
          <w:tab/>
        </w:r>
        <w:r w:rsidR="00A24ADB">
          <w:rPr>
            <w:lang w:val="en-US" w:eastAsia="en-US"/>
          </w:rPr>
          <w:fldChar w:fldCharType="begin"/>
        </w:r>
        <w:r w:rsidR="00A24ADB">
          <w:rPr>
            <w:lang w:val="en-US" w:eastAsia="en-US"/>
          </w:rPr>
          <w:instrText xml:space="preserve"> PAGEREF _Toc256000926 \h </w:instrText>
        </w:r>
        <w:r w:rsidR="00A24ADB">
          <w:rPr>
            <w:lang w:val="en-US" w:eastAsia="en-US"/>
          </w:rPr>
        </w:r>
        <w:r w:rsidR="00A24ADB">
          <w:rPr>
            <w:lang w:val="en-US" w:eastAsia="en-US"/>
          </w:rPr>
          <w:fldChar w:fldCharType="separate"/>
        </w:r>
        <w:r w:rsidR="00A24ADB">
          <w:rPr>
            <w:lang w:val="en-US" w:eastAsia="en-US"/>
          </w:rPr>
          <w:t>492</w:t>
        </w:r>
        <w:r w:rsidR="00A24ADB">
          <w:rPr>
            <w:lang w:val="en-US" w:eastAsia="en-US"/>
          </w:rPr>
          <w:fldChar w:fldCharType="end"/>
        </w:r>
      </w:hyperlink>
    </w:p>
    <w:p w14:paraId="07ED90E8" w14:textId="77777777" w:rsidR="006B7495" w:rsidRDefault="004329E2">
      <w:pPr>
        <w:pStyle w:val="TOC4"/>
        <w:widowControl/>
        <w:rPr>
          <w:rFonts w:ascii="Calibri" w:hAnsi="Calibri" w:cs="Calibri"/>
          <w:noProof/>
          <w:sz w:val="22"/>
          <w:szCs w:val="22"/>
          <w:lang w:val="en-US"/>
        </w:rPr>
      </w:pPr>
      <w:hyperlink w:anchor="_Toc256000927" w:history="1">
        <w:r w:rsidR="00A24ADB">
          <w:rPr>
            <w:rStyle w:val="Hyperlink"/>
            <w:lang w:val="en-US" w:eastAsia="en-US"/>
          </w:rPr>
          <w:t>599</w:t>
        </w:r>
        <w:r w:rsidR="00A24ADB">
          <w:rPr>
            <w:rFonts w:ascii="Calibri" w:hAnsi="Calibri" w:cs="Calibri"/>
            <w:noProof/>
            <w:sz w:val="22"/>
            <w:szCs w:val="22"/>
            <w:lang w:val="en-US" w:eastAsia="en-US"/>
          </w:rPr>
          <w:tab/>
        </w:r>
        <w:r w:rsidR="00A24ADB">
          <w:rPr>
            <w:rStyle w:val="Hyperlink"/>
            <w:lang w:val="en-US" w:eastAsia="en-US"/>
          </w:rPr>
          <w:t>Establishment and operation of the OTS Code Panel</w:t>
        </w:r>
        <w:r w:rsidR="00A24ADB">
          <w:rPr>
            <w:lang w:val="en-US" w:eastAsia="en-US"/>
          </w:rPr>
          <w:tab/>
        </w:r>
        <w:r w:rsidR="00A24ADB">
          <w:rPr>
            <w:lang w:val="en-US" w:eastAsia="en-US"/>
          </w:rPr>
          <w:fldChar w:fldCharType="begin"/>
        </w:r>
        <w:r w:rsidR="00A24ADB">
          <w:rPr>
            <w:lang w:val="en-US" w:eastAsia="en-US"/>
          </w:rPr>
          <w:instrText xml:space="preserve"> PAGEREF _Toc256000927 \h </w:instrText>
        </w:r>
        <w:r w:rsidR="00A24ADB">
          <w:rPr>
            <w:lang w:val="en-US" w:eastAsia="en-US"/>
          </w:rPr>
        </w:r>
        <w:r w:rsidR="00A24ADB">
          <w:rPr>
            <w:lang w:val="en-US" w:eastAsia="en-US"/>
          </w:rPr>
          <w:fldChar w:fldCharType="separate"/>
        </w:r>
        <w:r w:rsidR="00A24ADB">
          <w:rPr>
            <w:lang w:val="en-US" w:eastAsia="en-US"/>
          </w:rPr>
          <w:t>492</w:t>
        </w:r>
        <w:r w:rsidR="00A24ADB">
          <w:rPr>
            <w:lang w:val="en-US" w:eastAsia="en-US"/>
          </w:rPr>
          <w:fldChar w:fldCharType="end"/>
        </w:r>
      </w:hyperlink>
    </w:p>
    <w:p w14:paraId="3FDCCAC1" w14:textId="77777777" w:rsidR="006B7495" w:rsidRDefault="004329E2">
      <w:pPr>
        <w:pStyle w:val="TOC4"/>
        <w:widowControl/>
        <w:rPr>
          <w:rFonts w:ascii="Calibri" w:hAnsi="Calibri" w:cs="Calibri"/>
          <w:noProof/>
          <w:sz w:val="22"/>
          <w:szCs w:val="22"/>
          <w:lang w:val="en-US"/>
        </w:rPr>
      </w:pPr>
      <w:hyperlink w:anchor="_Toc256000928" w:history="1">
        <w:r w:rsidR="00A24ADB">
          <w:rPr>
            <w:rStyle w:val="Hyperlink"/>
            <w:lang w:val="en-US" w:eastAsia="en-US"/>
          </w:rPr>
          <w:t>600</w:t>
        </w:r>
        <w:r w:rsidR="00A24ADB">
          <w:rPr>
            <w:rFonts w:ascii="Calibri" w:hAnsi="Calibri" w:cs="Calibri"/>
            <w:noProof/>
            <w:sz w:val="22"/>
            <w:szCs w:val="22"/>
            <w:lang w:val="en-US" w:eastAsia="en-US"/>
          </w:rPr>
          <w:tab/>
        </w:r>
        <w:r w:rsidR="00A24ADB">
          <w:rPr>
            <w:rStyle w:val="Hyperlink"/>
            <w:lang w:val="en-US" w:eastAsia="en-US"/>
          </w:rPr>
          <w:t>Functions of the Operational Transportation Service Code Panel</w:t>
        </w:r>
        <w:r w:rsidR="00A24ADB">
          <w:rPr>
            <w:lang w:val="en-US" w:eastAsia="en-US"/>
          </w:rPr>
          <w:tab/>
        </w:r>
        <w:r w:rsidR="00A24ADB">
          <w:rPr>
            <w:lang w:val="en-US" w:eastAsia="en-US"/>
          </w:rPr>
          <w:fldChar w:fldCharType="begin"/>
        </w:r>
        <w:r w:rsidR="00A24ADB">
          <w:rPr>
            <w:lang w:val="en-US" w:eastAsia="en-US"/>
          </w:rPr>
          <w:instrText xml:space="preserve"> PAGEREF _Toc256000928 \h </w:instrText>
        </w:r>
        <w:r w:rsidR="00A24ADB">
          <w:rPr>
            <w:lang w:val="en-US" w:eastAsia="en-US"/>
          </w:rPr>
        </w:r>
        <w:r w:rsidR="00A24ADB">
          <w:rPr>
            <w:lang w:val="en-US" w:eastAsia="en-US"/>
          </w:rPr>
          <w:fldChar w:fldCharType="separate"/>
        </w:r>
        <w:r w:rsidR="00A24ADB">
          <w:rPr>
            <w:lang w:val="en-US" w:eastAsia="en-US"/>
          </w:rPr>
          <w:t>493</w:t>
        </w:r>
        <w:r w:rsidR="00A24ADB">
          <w:rPr>
            <w:lang w:val="en-US" w:eastAsia="en-US"/>
          </w:rPr>
          <w:fldChar w:fldCharType="end"/>
        </w:r>
      </w:hyperlink>
    </w:p>
    <w:p w14:paraId="145B29FA" w14:textId="77777777" w:rsidR="006B7495" w:rsidRDefault="004329E2">
      <w:pPr>
        <w:pStyle w:val="TOC4"/>
        <w:widowControl/>
        <w:rPr>
          <w:rFonts w:ascii="Calibri" w:hAnsi="Calibri" w:cs="Calibri"/>
          <w:noProof/>
          <w:sz w:val="22"/>
          <w:szCs w:val="22"/>
          <w:lang w:val="en-US"/>
        </w:rPr>
      </w:pPr>
      <w:hyperlink w:anchor="_Toc256000929" w:history="1">
        <w:r w:rsidR="00A24ADB">
          <w:rPr>
            <w:rStyle w:val="Hyperlink"/>
            <w:lang w:val="en-US" w:eastAsia="en-US"/>
          </w:rPr>
          <w:t>601</w:t>
        </w:r>
        <w:r w:rsidR="00A24ADB">
          <w:rPr>
            <w:rFonts w:ascii="Calibri" w:hAnsi="Calibri" w:cs="Calibri"/>
            <w:noProof/>
            <w:sz w:val="22"/>
            <w:szCs w:val="22"/>
            <w:lang w:val="en-US" w:eastAsia="en-US"/>
          </w:rPr>
          <w:tab/>
        </w:r>
        <w:r w:rsidR="00A24ADB">
          <w:rPr>
            <w:rStyle w:val="Hyperlink"/>
            <w:lang w:val="en-US" w:eastAsia="en-US"/>
          </w:rPr>
          <w:t>Code amendment proposals</w:t>
        </w:r>
        <w:r w:rsidR="00A24ADB">
          <w:rPr>
            <w:lang w:val="en-US" w:eastAsia="en-US"/>
          </w:rPr>
          <w:tab/>
        </w:r>
        <w:r w:rsidR="00A24ADB">
          <w:rPr>
            <w:lang w:val="en-US" w:eastAsia="en-US"/>
          </w:rPr>
          <w:fldChar w:fldCharType="begin"/>
        </w:r>
        <w:r w:rsidR="00A24ADB">
          <w:rPr>
            <w:lang w:val="en-US" w:eastAsia="en-US"/>
          </w:rPr>
          <w:instrText xml:space="preserve"> PAGEREF _Toc256000929 \h </w:instrText>
        </w:r>
        <w:r w:rsidR="00A24ADB">
          <w:rPr>
            <w:lang w:val="en-US" w:eastAsia="en-US"/>
          </w:rPr>
        </w:r>
        <w:r w:rsidR="00A24ADB">
          <w:rPr>
            <w:lang w:val="en-US" w:eastAsia="en-US"/>
          </w:rPr>
          <w:fldChar w:fldCharType="separate"/>
        </w:r>
        <w:r w:rsidR="00A24ADB">
          <w:rPr>
            <w:lang w:val="en-US" w:eastAsia="en-US"/>
          </w:rPr>
          <w:t>494</w:t>
        </w:r>
        <w:r w:rsidR="00A24ADB">
          <w:rPr>
            <w:lang w:val="en-US" w:eastAsia="en-US"/>
          </w:rPr>
          <w:fldChar w:fldCharType="end"/>
        </w:r>
      </w:hyperlink>
    </w:p>
    <w:p w14:paraId="086629D3" w14:textId="77777777" w:rsidR="006B7495" w:rsidRDefault="004329E2">
      <w:pPr>
        <w:pStyle w:val="TOC4"/>
        <w:widowControl/>
        <w:rPr>
          <w:rFonts w:ascii="Calibri" w:hAnsi="Calibri" w:cs="Calibri"/>
          <w:noProof/>
          <w:sz w:val="22"/>
          <w:szCs w:val="22"/>
          <w:lang w:val="en-US"/>
        </w:rPr>
      </w:pPr>
      <w:hyperlink w:anchor="_Toc256000930" w:history="1">
        <w:r w:rsidR="00A24ADB">
          <w:rPr>
            <w:rStyle w:val="Hyperlink"/>
            <w:lang w:val="en-US" w:eastAsia="en-US"/>
          </w:rPr>
          <w:t>602</w:t>
        </w:r>
        <w:r w:rsidR="00A24ADB">
          <w:rPr>
            <w:rFonts w:ascii="Calibri" w:hAnsi="Calibri" w:cs="Calibri"/>
            <w:noProof/>
            <w:sz w:val="22"/>
            <w:szCs w:val="22"/>
            <w:lang w:val="en-US" w:eastAsia="en-US"/>
          </w:rPr>
          <w:tab/>
        </w:r>
        <w:r w:rsidR="00A24ADB">
          <w:rPr>
            <w:rStyle w:val="Hyperlink"/>
            <w:lang w:val="en-US" w:eastAsia="en-US"/>
          </w:rPr>
          <w:t>Consultation by the OTS Panel</w:t>
        </w:r>
        <w:r w:rsidR="00A24ADB">
          <w:rPr>
            <w:lang w:val="en-US" w:eastAsia="en-US"/>
          </w:rPr>
          <w:tab/>
        </w:r>
        <w:r w:rsidR="00A24ADB">
          <w:rPr>
            <w:lang w:val="en-US" w:eastAsia="en-US"/>
          </w:rPr>
          <w:fldChar w:fldCharType="begin"/>
        </w:r>
        <w:r w:rsidR="00A24ADB">
          <w:rPr>
            <w:lang w:val="en-US" w:eastAsia="en-US"/>
          </w:rPr>
          <w:instrText xml:space="preserve"> PAGEREF _Toc256000930 \h </w:instrText>
        </w:r>
        <w:r w:rsidR="00A24ADB">
          <w:rPr>
            <w:lang w:val="en-US" w:eastAsia="en-US"/>
          </w:rPr>
        </w:r>
        <w:r w:rsidR="00A24ADB">
          <w:rPr>
            <w:lang w:val="en-US" w:eastAsia="en-US"/>
          </w:rPr>
          <w:fldChar w:fldCharType="separate"/>
        </w:r>
        <w:r w:rsidR="00A24ADB">
          <w:rPr>
            <w:lang w:val="en-US" w:eastAsia="en-US"/>
          </w:rPr>
          <w:t>495</w:t>
        </w:r>
        <w:r w:rsidR="00A24ADB">
          <w:rPr>
            <w:lang w:val="en-US" w:eastAsia="en-US"/>
          </w:rPr>
          <w:fldChar w:fldCharType="end"/>
        </w:r>
      </w:hyperlink>
    </w:p>
    <w:p w14:paraId="525F3A80" w14:textId="77777777" w:rsidR="006B7495" w:rsidRDefault="004329E2">
      <w:pPr>
        <w:pStyle w:val="TOC4"/>
        <w:widowControl/>
        <w:rPr>
          <w:rFonts w:ascii="Calibri" w:hAnsi="Calibri" w:cs="Calibri"/>
          <w:noProof/>
          <w:sz w:val="22"/>
          <w:szCs w:val="22"/>
          <w:lang w:val="en-US"/>
        </w:rPr>
      </w:pPr>
      <w:hyperlink w:anchor="_Toc256000931" w:history="1">
        <w:r w:rsidR="00A24ADB">
          <w:rPr>
            <w:rStyle w:val="Hyperlink"/>
            <w:lang w:val="en-US" w:eastAsia="en-US"/>
          </w:rPr>
          <w:t>603</w:t>
        </w:r>
        <w:r w:rsidR="00A24ADB">
          <w:rPr>
            <w:rFonts w:ascii="Calibri" w:hAnsi="Calibri" w:cs="Calibri"/>
            <w:noProof/>
            <w:sz w:val="22"/>
            <w:szCs w:val="22"/>
            <w:lang w:val="en-US" w:eastAsia="en-US"/>
          </w:rPr>
          <w:tab/>
        </w:r>
        <w:r w:rsidR="00A24ADB">
          <w:rPr>
            <w:rStyle w:val="Hyperlink"/>
            <w:lang w:val="en-US" w:eastAsia="en-US"/>
          </w:rPr>
          <w:t>AER response to OTS Code Panel recommendations</w:t>
        </w:r>
        <w:r w:rsidR="00A24ADB">
          <w:rPr>
            <w:lang w:val="en-US" w:eastAsia="en-US"/>
          </w:rPr>
          <w:tab/>
        </w:r>
        <w:r w:rsidR="00A24ADB">
          <w:rPr>
            <w:lang w:val="en-US" w:eastAsia="en-US"/>
          </w:rPr>
          <w:fldChar w:fldCharType="begin"/>
        </w:r>
        <w:r w:rsidR="00A24ADB">
          <w:rPr>
            <w:lang w:val="en-US" w:eastAsia="en-US"/>
          </w:rPr>
          <w:instrText xml:space="preserve"> PAGEREF _Toc256000931 \h </w:instrText>
        </w:r>
        <w:r w:rsidR="00A24ADB">
          <w:rPr>
            <w:lang w:val="en-US" w:eastAsia="en-US"/>
          </w:rPr>
        </w:r>
        <w:r w:rsidR="00A24ADB">
          <w:rPr>
            <w:lang w:val="en-US" w:eastAsia="en-US"/>
          </w:rPr>
          <w:fldChar w:fldCharType="separate"/>
        </w:r>
        <w:r w:rsidR="00A24ADB">
          <w:rPr>
            <w:lang w:val="en-US" w:eastAsia="en-US"/>
          </w:rPr>
          <w:t>496</w:t>
        </w:r>
        <w:r w:rsidR="00A24ADB">
          <w:rPr>
            <w:lang w:val="en-US" w:eastAsia="en-US"/>
          </w:rPr>
          <w:fldChar w:fldCharType="end"/>
        </w:r>
      </w:hyperlink>
    </w:p>
    <w:p w14:paraId="2A5418D8" w14:textId="77777777" w:rsidR="006B7495" w:rsidRDefault="004329E2">
      <w:pPr>
        <w:pStyle w:val="TOC4"/>
        <w:widowControl/>
        <w:rPr>
          <w:rFonts w:ascii="Calibri" w:hAnsi="Calibri" w:cs="Calibri"/>
          <w:noProof/>
          <w:sz w:val="22"/>
          <w:szCs w:val="22"/>
          <w:lang w:val="en-US"/>
        </w:rPr>
      </w:pPr>
      <w:hyperlink w:anchor="_Toc256000932" w:history="1">
        <w:r w:rsidR="00A24ADB">
          <w:rPr>
            <w:rStyle w:val="Hyperlink"/>
            <w:lang w:val="en-US" w:eastAsia="en-US"/>
          </w:rPr>
          <w:t>604</w:t>
        </w:r>
        <w:r w:rsidR="00A24ADB">
          <w:rPr>
            <w:rFonts w:ascii="Calibri" w:hAnsi="Calibri" w:cs="Calibri"/>
            <w:noProof/>
            <w:sz w:val="22"/>
            <w:szCs w:val="22"/>
            <w:lang w:val="en-US" w:eastAsia="en-US"/>
          </w:rPr>
          <w:tab/>
        </w:r>
        <w:r w:rsidR="00A24ADB">
          <w:rPr>
            <w:rStyle w:val="Hyperlink"/>
            <w:lang w:val="en-US" w:eastAsia="en-US"/>
          </w:rPr>
          <w:t>Code amendments</w:t>
        </w:r>
        <w:r w:rsidR="00A24ADB">
          <w:rPr>
            <w:lang w:val="en-US" w:eastAsia="en-US"/>
          </w:rPr>
          <w:tab/>
        </w:r>
        <w:r w:rsidR="00A24ADB">
          <w:rPr>
            <w:lang w:val="en-US" w:eastAsia="en-US"/>
          </w:rPr>
          <w:fldChar w:fldCharType="begin"/>
        </w:r>
        <w:r w:rsidR="00A24ADB">
          <w:rPr>
            <w:lang w:val="en-US" w:eastAsia="en-US"/>
          </w:rPr>
          <w:instrText xml:space="preserve"> PAGEREF _Toc256000932 \h </w:instrText>
        </w:r>
        <w:r w:rsidR="00A24ADB">
          <w:rPr>
            <w:lang w:val="en-US" w:eastAsia="en-US"/>
          </w:rPr>
        </w:r>
        <w:r w:rsidR="00A24ADB">
          <w:rPr>
            <w:lang w:val="en-US" w:eastAsia="en-US"/>
          </w:rPr>
          <w:fldChar w:fldCharType="separate"/>
        </w:r>
        <w:r w:rsidR="00A24ADB">
          <w:rPr>
            <w:lang w:val="en-US" w:eastAsia="en-US"/>
          </w:rPr>
          <w:t>496</w:t>
        </w:r>
        <w:r w:rsidR="00A24ADB">
          <w:rPr>
            <w:lang w:val="en-US" w:eastAsia="en-US"/>
          </w:rPr>
          <w:fldChar w:fldCharType="end"/>
        </w:r>
      </w:hyperlink>
    </w:p>
    <w:p w14:paraId="7749CFDC" w14:textId="77777777" w:rsidR="006B7495" w:rsidRDefault="004329E2">
      <w:pPr>
        <w:pStyle w:val="TOC4"/>
        <w:widowControl/>
        <w:rPr>
          <w:rFonts w:ascii="Calibri" w:hAnsi="Calibri" w:cs="Calibri"/>
          <w:noProof/>
          <w:sz w:val="22"/>
          <w:szCs w:val="22"/>
          <w:lang w:val="en-US"/>
        </w:rPr>
      </w:pPr>
      <w:hyperlink w:anchor="_Toc256000933" w:history="1">
        <w:r w:rsidR="00A24ADB">
          <w:rPr>
            <w:rStyle w:val="Hyperlink"/>
            <w:lang w:val="en-US" w:eastAsia="en-US"/>
          </w:rPr>
          <w:t>605</w:t>
        </w:r>
        <w:r w:rsidR="00A24ADB">
          <w:rPr>
            <w:rFonts w:ascii="Calibri" w:hAnsi="Calibri" w:cs="Calibri"/>
            <w:noProof/>
            <w:sz w:val="22"/>
            <w:szCs w:val="22"/>
            <w:lang w:val="en-US" w:eastAsia="en-US"/>
          </w:rPr>
          <w:tab/>
        </w:r>
        <w:r w:rsidR="00A24ADB">
          <w:rPr>
            <w:rStyle w:val="Hyperlink"/>
            <w:lang w:val="en-US" w:eastAsia="en-US"/>
          </w:rPr>
          <w:t>Principles for making Code amendment decisions</w:t>
        </w:r>
        <w:r w:rsidR="00A24ADB">
          <w:rPr>
            <w:lang w:val="en-US" w:eastAsia="en-US"/>
          </w:rPr>
          <w:tab/>
        </w:r>
        <w:r w:rsidR="00A24ADB">
          <w:rPr>
            <w:lang w:val="en-US" w:eastAsia="en-US"/>
          </w:rPr>
          <w:fldChar w:fldCharType="begin"/>
        </w:r>
        <w:r w:rsidR="00A24ADB">
          <w:rPr>
            <w:lang w:val="en-US" w:eastAsia="en-US"/>
          </w:rPr>
          <w:instrText xml:space="preserve"> PAGEREF _Toc256000933 \h </w:instrText>
        </w:r>
        <w:r w:rsidR="00A24ADB">
          <w:rPr>
            <w:lang w:val="en-US" w:eastAsia="en-US"/>
          </w:rPr>
        </w:r>
        <w:r w:rsidR="00A24ADB">
          <w:rPr>
            <w:lang w:val="en-US" w:eastAsia="en-US"/>
          </w:rPr>
          <w:fldChar w:fldCharType="separate"/>
        </w:r>
        <w:r w:rsidR="00A24ADB">
          <w:rPr>
            <w:lang w:val="en-US" w:eastAsia="en-US"/>
          </w:rPr>
          <w:t>497</w:t>
        </w:r>
        <w:r w:rsidR="00A24ADB">
          <w:rPr>
            <w:lang w:val="en-US" w:eastAsia="en-US"/>
          </w:rPr>
          <w:fldChar w:fldCharType="end"/>
        </w:r>
      </w:hyperlink>
    </w:p>
    <w:p w14:paraId="65B8305E" w14:textId="77777777" w:rsidR="006B7495" w:rsidRDefault="004329E2">
      <w:pPr>
        <w:pStyle w:val="TOC7"/>
        <w:widowControl/>
        <w:rPr>
          <w:rFonts w:ascii="Calibri" w:hAnsi="Calibri" w:cs="Calibri"/>
          <w:noProof/>
          <w:sz w:val="22"/>
          <w:szCs w:val="22"/>
          <w:lang w:val="en-US"/>
        </w:rPr>
      </w:pPr>
      <w:hyperlink w:anchor="_Toc256000934" w:history="1">
        <w:r w:rsidR="00A24ADB">
          <w:rPr>
            <w:rStyle w:val="Hyperlink"/>
            <w:lang w:val="en-US" w:eastAsia="en-US"/>
          </w:rPr>
          <w:t>Subdivision 2.3</w:t>
        </w:r>
        <w:r w:rsidR="00A24ADB">
          <w:rPr>
            <w:rFonts w:ascii="Calibri" w:hAnsi="Calibri" w:cs="Calibri"/>
            <w:noProof/>
            <w:sz w:val="22"/>
            <w:szCs w:val="22"/>
            <w:lang w:val="en-US" w:eastAsia="en-US"/>
          </w:rPr>
          <w:tab/>
        </w:r>
        <w:r w:rsidR="00A24ADB">
          <w:rPr>
            <w:rStyle w:val="Hyperlink"/>
            <w:lang w:val="en-US" w:eastAsia="en-US"/>
          </w:rPr>
          <w:t>OTS Code Panel membership and procedures</w:t>
        </w:r>
        <w:r w:rsidR="00A24ADB">
          <w:rPr>
            <w:lang w:val="en-US" w:eastAsia="en-US"/>
          </w:rPr>
          <w:tab/>
        </w:r>
        <w:r w:rsidR="00A24ADB">
          <w:rPr>
            <w:lang w:val="en-US" w:eastAsia="en-US"/>
          </w:rPr>
          <w:fldChar w:fldCharType="begin"/>
        </w:r>
        <w:r w:rsidR="00A24ADB">
          <w:rPr>
            <w:lang w:val="en-US" w:eastAsia="en-US"/>
          </w:rPr>
          <w:instrText xml:space="preserve"> PAGEREF _Toc256000934 \h </w:instrText>
        </w:r>
        <w:r w:rsidR="00A24ADB">
          <w:rPr>
            <w:lang w:val="en-US" w:eastAsia="en-US"/>
          </w:rPr>
        </w:r>
        <w:r w:rsidR="00A24ADB">
          <w:rPr>
            <w:lang w:val="en-US" w:eastAsia="en-US"/>
          </w:rPr>
          <w:fldChar w:fldCharType="separate"/>
        </w:r>
        <w:r w:rsidR="00A24ADB">
          <w:rPr>
            <w:lang w:val="en-US" w:eastAsia="en-US"/>
          </w:rPr>
          <w:t>498</w:t>
        </w:r>
        <w:r w:rsidR="00A24ADB">
          <w:rPr>
            <w:lang w:val="en-US" w:eastAsia="en-US"/>
          </w:rPr>
          <w:fldChar w:fldCharType="end"/>
        </w:r>
      </w:hyperlink>
    </w:p>
    <w:p w14:paraId="66247351" w14:textId="77777777" w:rsidR="006B7495" w:rsidRDefault="004329E2">
      <w:pPr>
        <w:pStyle w:val="TOC4"/>
        <w:widowControl/>
        <w:rPr>
          <w:rFonts w:ascii="Calibri" w:hAnsi="Calibri" w:cs="Calibri"/>
          <w:noProof/>
          <w:sz w:val="22"/>
          <w:szCs w:val="22"/>
          <w:lang w:val="en-US"/>
        </w:rPr>
      </w:pPr>
      <w:hyperlink w:anchor="_Toc256000935" w:history="1">
        <w:r w:rsidR="00A24ADB">
          <w:rPr>
            <w:rStyle w:val="Hyperlink"/>
            <w:lang w:val="en-US" w:eastAsia="en-US"/>
          </w:rPr>
          <w:t>606</w:t>
        </w:r>
        <w:r w:rsidR="00A24ADB">
          <w:rPr>
            <w:rFonts w:ascii="Calibri" w:hAnsi="Calibri" w:cs="Calibri"/>
            <w:noProof/>
            <w:sz w:val="22"/>
            <w:szCs w:val="22"/>
            <w:lang w:val="en-US" w:eastAsia="en-US"/>
          </w:rPr>
          <w:tab/>
        </w:r>
        <w:r w:rsidR="00A24ADB">
          <w:rPr>
            <w:rStyle w:val="Hyperlink"/>
            <w:lang w:val="en-US" w:eastAsia="en-US"/>
          </w:rPr>
          <w:t>Members of the OTS Code Panel</w:t>
        </w:r>
        <w:r w:rsidR="00A24ADB">
          <w:rPr>
            <w:lang w:val="en-US" w:eastAsia="en-US"/>
          </w:rPr>
          <w:tab/>
        </w:r>
        <w:r w:rsidR="00A24ADB">
          <w:rPr>
            <w:lang w:val="en-US" w:eastAsia="en-US"/>
          </w:rPr>
          <w:fldChar w:fldCharType="begin"/>
        </w:r>
        <w:r w:rsidR="00A24ADB">
          <w:rPr>
            <w:lang w:val="en-US" w:eastAsia="en-US"/>
          </w:rPr>
          <w:instrText xml:space="preserve"> PAGEREF _Toc256000935 \h </w:instrText>
        </w:r>
        <w:r w:rsidR="00A24ADB">
          <w:rPr>
            <w:lang w:val="en-US" w:eastAsia="en-US"/>
          </w:rPr>
        </w:r>
        <w:r w:rsidR="00A24ADB">
          <w:rPr>
            <w:lang w:val="en-US" w:eastAsia="en-US"/>
          </w:rPr>
          <w:fldChar w:fldCharType="separate"/>
        </w:r>
        <w:r w:rsidR="00A24ADB">
          <w:rPr>
            <w:lang w:val="en-US" w:eastAsia="en-US"/>
          </w:rPr>
          <w:t>498</w:t>
        </w:r>
        <w:r w:rsidR="00A24ADB">
          <w:rPr>
            <w:lang w:val="en-US" w:eastAsia="en-US"/>
          </w:rPr>
          <w:fldChar w:fldCharType="end"/>
        </w:r>
      </w:hyperlink>
    </w:p>
    <w:p w14:paraId="1F68DD38" w14:textId="77777777" w:rsidR="006B7495" w:rsidRDefault="004329E2">
      <w:pPr>
        <w:pStyle w:val="TOC4"/>
        <w:widowControl/>
        <w:rPr>
          <w:rFonts w:ascii="Calibri" w:hAnsi="Calibri" w:cs="Calibri"/>
          <w:noProof/>
          <w:sz w:val="22"/>
          <w:szCs w:val="22"/>
          <w:lang w:val="en-US"/>
        </w:rPr>
      </w:pPr>
      <w:hyperlink w:anchor="_Toc256000936" w:history="1">
        <w:r w:rsidR="00A24ADB">
          <w:rPr>
            <w:rStyle w:val="Hyperlink"/>
            <w:lang w:val="en-US" w:eastAsia="en-US"/>
          </w:rPr>
          <w:t>607</w:t>
        </w:r>
        <w:r w:rsidR="00A24ADB">
          <w:rPr>
            <w:rFonts w:ascii="Calibri" w:hAnsi="Calibri" w:cs="Calibri"/>
            <w:noProof/>
            <w:sz w:val="22"/>
            <w:szCs w:val="22"/>
            <w:lang w:val="en-US" w:eastAsia="en-US"/>
          </w:rPr>
          <w:tab/>
        </w:r>
        <w:r w:rsidR="00A24ADB">
          <w:rPr>
            <w:rStyle w:val="Hyperlink"/>
            <w:lang w:val="en-US" w:eastAsia="en-US"/>
          </w:rPr>
          <w:t>Nomination, election and appointment of members</w:t>
        </w:r>
        <w:r w:rsidR="00A24ADB">
          <w:rPr>
            <w:lang w:val="en-US" w:eastAsia="en-US"/>
          </w:rPr>
          <w:tab/>
        </w:r>
        <w:r w:rsidR="00A24ADB">
          <w:rPr>
            <w:lang w:val="en-US" w:eastAsia="en-US"/>
          </w:rPr>
          <w:fldChar w:fldCharType="begin"/>
        </w:r>
        <w:r w:rsidR="00A24ADB">
          <w:rPr>
            <w:lang w:val="en-US" w:eastAsia="en-US"/>
          </w:rPr>
          <w:instrText xml:space="preserve"> PAGEREF _Toc256000936 \h </w:instrText>
        </w:r>
        <w:r w:rsidR="00A24ADB">
          <w:rPr>
            <w:lang w:val="en-US" w:eastAsia="en-US"/>
          </w:rPr>
        </w:r>
        <w:r w:rsidR="00A24ADB">
          <w:rPr>
            <w:lang w:val="en-US" w:eastAsia="en-US"/>
          </w:rPr>
          <w:fldChar w:fldCharType="separate"/>
        </w:r>
        <w:r w:rsidR="00A24ADB">
          <w:rPr>
            <w:lang w:val="en-US" w:eastAsia="en-US"/>
          </w:rPr>
          <w:t>499</w:t>
        </w:r>
        <w:r w:rsidR="00A24ADB">
          <w:rPr>
            <w:lang w:val="en-US" w:eastAsia="en-US"/>
          </w:rPr>
          <w:fldChar w:fldCharType="end"/>
        </w:r>
      </w:hyperlink>
    </w:p>
    <w:p w14:paraId="14FB6B50" w14:textId="77777777" w:rsidR="006B7495" w:rsidRDefault="004329E2">
      <w:pPr>
        <w:pStyle w:val="TOC4"/>
        <w:widowControl/>
        <w:rPr>
          <w:rFonts w:ascii="Calibri" w:hAnsi="Calibri" w:cs="Calibri"/>
          <w:noProof/>
          <w:sz w:val="22"/>
          <w:szCs w:val="22"/>
          <w:lang w:val="en-US"/>
        </w:rPr>
      </w:pPr>
      <w:hyperlink w:anchor="_Toc256000937" w:history="1">
        <w:r w:rsidR="00A24ADB">
          <w:rPr>
            <w:rStyle w:val="Hyperlink"/>
            <w:lang w:val="en-US" w:eastAsia="en-US"/>
          </w:rPr>
          <w:t>608</w:t>
        </w:r>
        <w:r w:rsidR="00A24ADB">
          <w:rPr>
            <w:rFonts w:ascii="Calibri" w:hAnsi="Calibri" w:cs="Calibri"/>
            <w:noProof/>
            <w:sz w:val="22"/>
            <w:szCs w:val="22"/>
            <w:lang w:val="en-US" w:eastAsia="en-US"/>
          </w:rPr>
          <w:tab/>
        </w:r>
        <w:r w:rsidR="00A24ADB">
          <w:rPr>
            <w:rStyle w:val="Hyperlink"/>
            <w:lang w:val="en-US" w:eastAsia="en-US"/>
          </w:rPr>
          <w:t>Obligations of OTS Code Panel members</w:t>
        </w:r>
        <w:r w:rsidR="00A24ADB">
          <w:rPr>
            <w:lang w:val="en-US" w:eastAsia="en-US"/>
          </w:rPr>
          <w:tab/>
        </w:r>
        <w:r w:rsidR="00A24ADB">
          <w:rPr>
            <w:lang w:val="en-US" w:eastAsia="en-US"/>
          </w:rPr>
          <w:fldChar w:fldCharType="begin"/>
        </w:r>
        <w:r w:rsidR="00A24ADB">
          <w:rPr>
            <w:lang w:val="en-US" w:eastAsia="en-US"/>
          </w:rPr>
          <w:instrText xml:space="preserve"> PAGEREF _Toc256000937 \h </w:instrText>
        </w:r>
        <w:r w:rsidR="00A24ADB">
          <w:rPr>
            <w:lang w:val="en-US" w:eastAsia="en-US"/>
          </w:rPr>
        </w:r>
        <w:r w:rsidR="00A24ADB">
          <w:rPr>
            <w:lang w:val="en-US" w:eastAsia="en-US"/>
          </w:rPr>
          <w:fldChar w:fldCharType="separate"/>
        </w:r>
        <w:r w:rsidR="00A24ADB">
          <w:rPr>
            <w:lang w:val="en-US" w:eastAsia="en-US"/>
          </w:rPr>
          <w:t>499</w:t>
        </w:r>
        <w:r w:rsidR="00A24ADB">
          <w:rPr>
            <w:lang w:val="en-US" w:eastAsia="en-US"/>
          </w:rPr>
          <w:fldChar w:fldCharType="end"/>
        </w:r>
      </w:hyperlink>
    </w:p>
    <w:p w14:paraId="0C5097DC" w14:textId="77777777" w:rsidR="006B7495" w:rsidRDefault="004329E2">
      <w:pPr>
        <w:pStyle w:val="TOC4"/>
        <w:widowControl/>
        <w:rPr>
          <w:rFonts w:ascii="Calibri" w:hAnsi="Calibri" w:cs="Calibri"/>
          <w:noProof/>
          <w:sz w:val="22"/>
          <w:szCs w:val="22"/>
          <w:lang w:val="en-US"/>
        </w:rPr>
      </w:pPr>
      <w:hyperlink w:anchor="_Toc256000938" w:history="1">
        <w:r w:rsidR="00A24ADB">
          <w:rPr>
            <w:rStyle w:val="Hyperlink"/>
            <w:lang w:val="en-US" w:eastAsia="en-US"/>
          </w:rPr>
          <w:t>609</w:t>
        </w:r>
        <w:r w:rsidR="00A24ADB">
          <w:rPr>
            <w:rFonts w:ascii="Calibri" w:hAnsi="Calibri" w:cs="Calibri"/>
            <w:noProof/>
            <w:sz w:val="22"/>
            <w:szCs w:val="22"/>
            <w:lang w:val="en-US" w:eastAsia="en-US"/>
          </w:rPr>
          <w:tab/>
        </w:r>
        <w:r w:rsidR="00A24ADB">
          <w:rPr>
            <w:rStyle w:val="Hyperlink"/>
            <w:lang w:val="en-US" w:eastAsia="en-US"/>
          </w:rPr>
          <w:t>Meetings of the OTS Code Panel</w:t>
        </w:r>
        <w:r w:rsidR="00A24ADB">
          <w:rPr>
            <w:lang w:val="en-US" w:eastAsia="en-US"/>
          </w:rPr>
          <w:tab/>
        </w:r>
        <w:r w:rsidR="00A24ADB">
          <w:rPr>
            <w:lang w:val="en-US" w:eastAsia="en-US"/>
          </w:rPr>
          <w:fldChar w:fldCharType="begin"/>
        </w:r>
        <w:r w:rsidR="00A24ADB">
          <w:rPr>
            <w:lang w:val="en-US" w:eastAsia="en-US"/>
          </w:rPr>
          <w:instrText xml:space="preserve"> PAGEREF _Toc256000938 \h </w:instrText>
        </w:r>
        <w:r w:rsidR="00A24ADB">
          <w:rPr>
            <w:lang w:val="en-US" w:eastAsia="en-US"/>
          </w:rPr>
        </w:r>
        <w:r w:rsidR="00A24ADB">
          <w:rPr>
            <w:lang w:val="en-US" w:eastAsia="en-US"/>
          </w:rPr>
          <w:fldChar w:fldCharType="separate"/>
        </w:r>
        <w:r w:rsidR="00A24ADB">
          <w:rPr>
            <w:lang w:val="en-US" w:eastAsia="en-US"/>
          </w:rPr>
          <w:t>500</w:t>
        </w:r>
        <w:r w:rsidR="00A24ADB">
          <w:rPr>
            <w:lang w:val="en-US" w:eastAsia="en-US"/>
          </w:rPr>
          <w:fldChar w:fldCharType="end"/>
        </w:r>
      </w:hyperlink>
    </w:p>
    <w:p w14:paraId="0ADE8474" w14:textId="77777777" w:rsidR="006B7495" w:rsidRDefault="004329E2">
      <w:pPr>
        <w:pStyle w:val="TOC6"/>
        <w:widowControl/>
        <w:rPr>
          <w:rFonts w:ascii="Calibri" w:hAnsi="Calibri" w:cs="Calibri"/>
          <w:noProof/>
          <w:sz w:val="22"/>
          <w:szCs w:val="22"/>
          <w:lang w:val="en-US"/>
        </w:rPr>
      </w:pPr>
      <w:hyperlink w:anchor="_Toc256000939"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Exemptions and registration</w:t>
        </w:r>
        <w:r w:rsidR="00A24ADB">
          <w:rPr>
            <w:lang w:val="en-US" w:eastAsia="en-US"/>
          </w:rPr>
          <w:tab/>
        </w:r>
        <w:r w:rsidR="00A24ADB">
          <w:rPr>
            <w:lang w:val="en-US" w:eastAsia="en-US"/>
          </w:rPr>
          <w:fldChar w:fldCharType="begin"/>
        </w:r>
        <w:r w:rsidR="00A24ADB">
          <w:rPr>
            <w:lang w:val="en-US" w:eastAsia="en-US"/>
          </w:rPr>
          <w:instrText xml:space="preserve"> PAGEREF _Toc256000939 \h </w:instrText>
        </w:r>
        <w:r w:rsidR="00A24ADB">
          <w:rPr>
            <w:lang w:val="en-US" w:eastAsia="en-US"/>
          </w:rPr>
        </w:r>
        <w:r w:rsidR="00A24ADB">
          <w:rPr>
            <w:lang w:val="en-US" w:eastAsia="en-US"/>
          </w:rPr>
          <w:fldChar w:fldCharType="separate"/>
        </w:r>
        <w:r w:rsidR="00A24ADB">
          <w:rPr>
            <w:lang w:val="en-US" w:eastAsia="en-US"/>
          </w:rPr>
          <w:t>501</w:t>
        </w:r>
        <w:r w:rsidR="00A24ADB">
          <w:rPr>
            <w:lang w:val="en-US" w:eastAsia="en-US"/>
          </w:rPr>
          <w:fldChar w:fldCharType="end"/>
        </w:r>
      </w:hyperlink>
    </w:p>
    <w:p w14:paraId="158C0C18" w14:textId="77777777" w:rsidR="006B7495" w:rsidRDefault="004329E2">
      <w:pPr>
        <w:pStyle w:val="TOC7"/>
        <w:widowControl/>
        <w:rPr>
          <w:rFonts w:ascii="Calibri" w:hAnsi="Calibri" w:cs="Calibri"/>
          <w:noProof/>
          <w:sz w:val="22"/>
          <w:szCs w:val="22"/>
          <w:lang w:val="en-US"/>
        </w:rPr>
      </w:pPr>
      <w:hyperlink w:anchor="_Toc256000940" w:history="1">
        <w:r w:rsidR="00A24ADB">
          <w:rPr>
            <w:rStyle w:val="Hyperlink"/>
            <w:lang w:val="en-US" w:eastAsia="en-US"/>
          </w:rPr>
          <w:t>Subdivision 3.1</w:t>
        </w:r>
        <w:r w:rsidR="00A24ADB">
          <w:rPr>
            <w:rFonts w:ascii="Calibri" w:hAnsi="Calibri" w:cs="Calibri"/>
            <w:noProof/>
            <w:sz w:val="22"/>
            <w:szCs w:val="22"/>
            <w:lang w:val="en-US" w:eastAsia="en-US"/>
          </w:rPr>
          <w:tab/>
        </w:r>
        <w:r w:rsidR="00A24ADB">
          <w:rPr>
            <w:rStyle w:val="Hyperlink"/>
            <w:lang w:val="en-US" w:eastAsia="en-US"/>
          </w:rPr>
          <w:t>Exemptions</w:t>
        </w:r>
        <w:r w:rsidR="00A24ADB">
          <w:rPr>
            <w:lang w:val="en-US" w:eastAsia="en-US"/>
          </w:rPr>
          <w:tab/>
        </w:r>
        <w:r w:rsidR="00A24ADB">
          <w:rPr>
            <w:lang w:val="en-US" w:eastAsia="en-US"/>
          </w:rPr>
          <w:fldChar w:fldCharType="begin"/>
        </w:r>
        <w:r w:rsidR="00A24ADB">
          <w:rPr>
            <w:lang w:val="en-US" w:eastAsia="en-US"/>
          </w:rPr>
          <w:instrText xml:space="preserve"> PAGEREF _Toc256000940 \h </w:instrText>
        </w:r>
        <w:r w:rsidR="00A24ADB">
          <w:rPr>
            <w:lang w:val="en-US" w:eastAsia="en-US"/>
          </w:rPr>
        </w:r>
        <w:r w:rsidR="00A24ADB">
          <w:rPr>
            <w:lang w:val="en-US" w:eastAsia="en-US"/>
          </w:rPr>
          <w:fldChar w:fldCharType="separate"/>
        </w:r>
        <w:r w:rsidR="00A24ADB">
          <w:rPr>
            <w:lang w:val="en-US" w:eastAsia="en-US"/>
          </w:rPr>
          <w:t>501</w:t>
        </w:r>
        <w:r w:rsidR="00A24ADB">
          <w:rPr>
            <w:lang w:val="en-US" w:eastAsia="en-US"/>
          </w:rPr>
          <w:fldChar w:fldCharType="end"/>
        </w:r>
      </w:hyperlink>
    </w:p>
    <w:p w14:paraId="38B89FCE" w14:textId="77777777" w:rsidR="006B7495" w:rsidRDefault="004329E2">
      <w:pPr>
        <w:pStyle w:val="TOC4"/>
        <w:widowControl/>
        <w:rPr>
          <w:rFonts w:ascii="Calibri" w:hAnsi="Calibri" w:cs="Calibri"/>
          <w:noProof/>
          <w:sz w:val="22"/>
          <w:szCs w:val="22"/>
          <w:lang w:val="en-US"/>
        </w:rPr>
      </w:pPr>
      <w:hyperlink w:anchor="_Toc256000941" w:history="1">
        <w:r w:rsidR="00A24ADB">
          <w:rPr>
            <w:rStyle w:val="Hyperlink"/>
            <w:lang w:val="en-US" w:eastAsia="en-US"/>
          </w:rPr>
          <w:t>610</w:t>
        </w:r>
        <w:r w:rsidR="00A24ADB">
          <w:rPr>
            <w:rFonts w:ascii="Calibri" w:hAnsi="Calibri" w:cs="Calibri"/>
            <w:noProof/>
            <w:sz w:val="22"/>
            <w:szCs w:val="22"/>
            <w:lang w:val="en-US" w:eastAsia="en-US"/>
          </w:rPr>
          <w:tab/>
        </w:r>
        <w:r w:rsidR="00A24ADB">
          <w:rPr>
            <w:rStyle w:val="Hyperlink"/>
            <w:lang w:val="en-US" w:eastAsia="en-US"/>
          </w:rPr>
          <w:t>Scope of exemptions</w:t>
        </w:r>
        <w:r w:rsidR="00A24ADB">
          <w:rPr>
            <w:lang w:val="en-US" w:eastAsia="en-US"/>
          </w:rPr>
          <w:tab/>
        </w:r>
        <w:r w:rsidR="00A24ADB">
          <w:rPr>
            <w:lang w:val="en-US" w:eastAsia="en-US"/>
          </w:rPr>
          <w:fldChar w:fldCharType="begin"/>
        </w:r>
        <w:r w:rsidR="00A24ADB">
          <w:rPr>
            <w:lang w:val="en-US" w:eastAsia="en-US"/>
          </w:rPr>
          <w:instrText xml:space="preserve"> PAGEREF _Toc256000941 \h </w:instrText>
        </w:r>
        <w:r w:rsidR="00A24ADB">
          <w:rPr>
            <w:lang w:val="en-US" w:eastAsia="en-US"/>
          </w:rPr>
        </w:r>
        <w:r w:rsidR="00A24ADB">
          <w:rPr>
            <w:lang w:val="en-US" w:eastAsia="en-US"/>
          </w:rPr>
          <w:fldChar w:fldCharType="separate"/>
        </w:r>
        <w:r w:rsidR="00A24ADB">
          <w:rPr>
            <w:lang w:val="en-US" w:eastAsia="en-US"/>
          </w:rPr>
          <w:t>501</w:t>
        </w:r>
        <w:r w:rsidR="00A24ADB">
          <w:rPr>
            <w:lang w:val="en-US" w:eastAsia="en-US"/>
          </w:rPr>
          <w:fldChar w:fldCharType="end"/>
        </w:r>
      </w:hyperlink>
    </w:p>
    <w:p w14:paraId="1DD76653" w14:textId="77777777" w:rsidR="006B7495" w:rsidRDefault="004329E2">
      <w:pPr>
        <w:pStyle w:val="TOC4"/>
        <w:widowControl/>
        <w:rPr>
          <w:rFonts w:ascii="Calibri" w:hAnsi="Calibri" w:cs="Calibri"/>
          <w:noProof/>
          <w:sz w:val="22"/>
          <w:szCs w:val="22"/>
          <w:lang w:val="en-US"/>
        </w:rPr>
      </w:pPr>
      <w:hyperlink w:anchor="_Toc256000942" w:history="1">
        <w:r w:rsidR="00A24ADB">
          <w:rPr>
            <w:rStyle w:val="Hyperlink"/>
            <w:lang w:val="en-US" w:eastAsia="en-US"/>
          </w:rPr>
          <w:t>611</w:t>
        </w:r>
        <w:r w:rsidR="00A24ADB">
          <w:rPr>
            <w:rFonts w:ascii="Calibri" w:hAnsi="Calibri" w:cs="Calibri"/>
            <w:noProof/>
            <w:sz w:val="22"/>
            <w:szCs w:val="22"/>
            <w:lang w:val="en-US" w:eastAsia="en-US"/>
          </w:rPr>
          <w:tab/>
        </w:r>
        <w:r w:rsidR="00A24ADB">
          <w:rPr>
            <w:rStyle w:val="Hyperlink"/>
            <w:lang w:val="en-US" w:eastAsia="en-US"/>
          </w:rPr>
          <w:t>Exemptions granted by the AER</w:t>
        </w:r>
        <w:r w:rsidR="00A24ADB">
          <w:rPr>
            <w:lang w:val="en-US" w:eastAsia="en-US"/>
          </w:rPr>
          <w:tab/>
        </w:r>
        <w:r w:rsidR="00A24ADB">
          <w:rPr>
            <w:lang w:val="en-US" w:eastAsia="en-US"/>
          </w:rPr>
          <w:fldChar w:fldCharType="begin"/>
        </w:r>
        <w:r w:rsidR="00A24ADB">
          <w:rPr>
            <w:lang w:val="en-US" w:eastAsia="en-US"/>
          </w:rPr>
          <w:instrText xml:space="preserve"> PAGEREF _Toc256000942 \h </w:instrText>
        </w:r>
        <w:r w:rsidR="00A24ADB">
          <w:rPr>
            <w:lang w:val="en-US" w:eastAsia="en-US"/>
          </w:rPr>
        </w:r>
        <w:r w:rsidR="00A24ADB">
          <w:rPr>
            <w:lang w:val="en-US" w:eastAsia="en-US"/>
          </w:rPr>
          <w:fldChar w:fldCharType="separate"/>
        </w:r>
        <w:r w:rsidR="00A24ADB">
          <w:rPr>
            <w:lang w:val="en-US" w:eastAsia="en-US"/>
          </w:rPr>
          <w:t>502</w:t>
        </w:r>
        <w:r w:rsidR="00A24ADB">
          <w:rPr>
            <w:lang w:val="en-US" w:eastAsia="en-US"/>
          </w:rPr>
          <w:fldChar w:fldCharType="end"/>
        </w:r>
      </w:hyperlink>
    </w:p>
    <w:p w14:paraId="6B7D3260" w14:textId="77777777" w:rsidR="006B7495" w:rsidRDefault="004329E2">
      <w:pPr>
        <w:pStyle w:val="TOC4"/>
        <w:widowControl/>
        <w:rPr>
          <w:rFonts w:ascii="Calibri" w:hAnsi="Calibri" w:cs="Calibri"/>
          <w:noProof/>
          <w:sz w:val="22"/>
          <w:szCs w:val="22"/>
          <w:lang w:val="en-US"/>
        </w:rPr>
      </w:pPr>
      <w:hyperlink w:anchor="_Toc256000943" w:history="1">
        <w:r w:rsidR="00A24ADB">
          <w:rPr>
            <w:rStyle w:val="Hyperlink"/>
            <w:lang w:val="en-US" w:eastAsia="en-US"/>
          </w:rPr>
          <w:t>612</w:t>
        </w:r>
        <w:r w:rsidR="00A24ADB">
          <w:rPr>
            <w:rFonts w:ascii="Calibri" w:hAnsi="Calibri" w:cs="Calibri"/>
            <w:noProof/>
            <w:sz w:val="22"/>
            <w:szCs w:val="22"/>
            <w:lang w:val="en-US" w:eastAsia="en-US"/>
          </w:rPr>
          <w:tab/>
        </w:r>
        <w:r w:rsidR="00A24ADB">
          <w:rPr>
            <w:rStyle w:val="Hyperlink"/>
            <w:lang w:val="en-US" w:eastAsia="en-US"/>
          </w:rPr>
          <w:t>Exemption conditions</w:t>
        </w:r>
        <w:r w:rsidR="00A24ADB">
          <w:rPr>
            <w:lang w:val="en-US" w:eastAsia="en-US"/>
          </w:rPr>
          <w:tab/>
        </w:r>
        <w:r w:rsidR="00A24ADB">
          <w:rPr>
            <w:lang w:val="en-US" w:eastAsia="en-US"/>
          </w:rPr>
          <w:fldChar w:fldCharType="begin"/>
        </w:r>
        <w:r w:rsidR="00A24ADB">
          <w:rPr>
            <w:lang w:val="en-US" w:eastAsia="en-US"/>
          </w:rPr>
          <w:instrText xml:space="preserve"> PAGEREF _Toc256000943 \h </w:instrText>
        </w:r>
        <w:r w:rsidR="00A24ADB">
          <w:rPr>
            <w:lang w:val="en-US" w:eastAsia="en-US"/>
          </w:rPr>
        </w:r>
        <w:r w:rsidR="00A24ADB">
          <w:rPr>
            <w:lang w:val="en-US" w:eastAsia="en-US"/>
          </w:rPr>
          <w:fldChar w:fldCharType="separate"/>
        </w:r>
        <w:r w:rsidR="00A24ADB">
          <w:rPr>
            <w:lang w:val="en-US" w:eastAsia="en-US"/>
          </w:rPr>
          <w:t>504</w:t>
        </w:r>
        <w:r w:rsidR="00A24ADB">
          <w:rPr>
            <w:lang w:val="en-US" w:eastAsia="en-US"/>
          </w:rPr>
          <w:fldChar w:fldCharType="end"/>
        </w:r>
      </w:hyperlink>
    </w:p>
    <w:p w14:paraId="3D027DDE" w14:textId="77777777" w:rsidR="006B7495" w:rsidRDefault="004329E2">
      <w:pPr>
        <w:pStyle w:val="TOC4"/>
        <w:widowControl/>
        <w:rPr>
          <w:rFonts w:ascii="Calibri" w:hAnsi="Calibri" w:cs="Calibri"/>
          <w:noProof/>
          <w:sz w:val="22"/>
          <w:szCs w:val="22"/>
          <w:lang w:val="en-US"/>
        </w:rPr>
      </w:pPr>
      <w:hyperlink w:anchor="_Toc256000944" w:history="1">
        <w:r w:rsidR="00A24ADB">
          <w:rPr>
            <w:rStyle w:val="Hyperlink"/>
            <w:lang w:val="en-US" w:eastAsia="en-US"/>
          </w:rPr>
          <w:t>613</w:t>
        </w:r>
        <w:r w:rsidR="00A24ADB">
          <w:rPr>
            <w:rFonts w:ascii="Calibri" w:hAnsi="Calibri" w:cs="Calibri"/>
            <w:noProof/>
            <w:sz w:val="22"/>
            <w:szCs w:val="22"/>
            <w:lang w:val="en-US" w:eastAsia="en-US"/>
          </w:rPr>
          <w:tab/>
        </w:r>
        <w:r w:rsidR="00A24ADB">
          <w:rPr>
            <w:rStyle w:val="Hyperlink"/>
            <w:lang w:val="en-US" w:eastAsia="en-US"/>
          </w:rPr>
          <w:t>Revocation</w:t>
        </w:r>
        <w:r w:rsidR="00A24ADB">
          <w:rPr>
            <w:lang w:val="en-US" w:eastAsia="en-US"/>
          </w:rPr>
          <w:tab/>
        </w:r>
        <w:r w:rsidR="00A24ADB">
          <w:rPr>
            <w:lang w:val="en-US" w:eastAsia="en-US"/>
          </w:rPr>
          <w:fldChar w:fldCharType="begin"/>
        </w:r>
        <w:r w:rsidR="00A24ADB">
          <w:rPr>
            <w:lang w:val="en-US" w:eastAsia="en-US"/>
          </w:rPr>
          <w:instrText xml:space="preserve"> PAGEREF _Toc256000944 \h </w:instrText>
        </w:r>
        <w:r w:rsidR="00A24ADB">
          <w:rPr>
            <w:lang w:val="en-US" w:eastAsia="en-US"/>
          </w:rPr>
        </w:r>
        <w:r w:rsidR="00A24ADB">
          <w:rPr>
            <w:lang w:val="en-US" w:eastAsia="en-US"/>
          </w:rPr>
          <w:fldChar w:fldCharType="separate"/>
        </w:r>
        <w:r w:rsidR="00A24ADB">
          <w:rPr>
            <w:lang w:val="en-US" w:eastAsia="en-US"/>
          </w:rPr>
          <w:t>505</w:t>
        </w:r>
        <w:r w:rsidR="00A24ADB">
          <w:rPr>
            <w:lang w:val="en-US" w:eastAsia="en-US"/>
          </w:rPr>
          <w:fldChar w:fldCharType="end"/>
        </w:r>
      </w:hyperlink>
    </w:p>
    <w:p w14:paraId="23A38431" w14:textId="77777777" w:rsidR="006B7495" w:rsidRDefault="004329E2">
      <w:pPr>
        <w:pStyle w:val="TOC4"/>
        <w:widowControl/>
        <w:rPr>
          <w:rFonts w:ascii="Calibri" w:hAnsi="Calibri" w:cs="Calibri"/>
          <w:noProof/>
          <w:sz w:val="22"/>
          <w:szCs w:val="22"/>
          <w:lang w:val="en-US"/>
        </w:rPr>
      </w:pPr>
      <w:hyperlink w:anchor="_Toc256000945" w:history="1">
        <w:r w:rsidR="00A24ADB">
          <w:rPr>
            <w:rStyle w:val="Hyperlink"/>
            <w:lang w:val="en-US" w:eastAsia="en-US"/>
          </w:rPr>
          <w:t>614</w:t>
        </w:r>
        <w:r w:rsidR="00A24ADB">
          <w:rPr>
            <w:rFonts w:ascii="Calibri" w:hAnsi="Calibri" w:cs="Calibri"/>
            <w:noProof/>
            <w:sz w:val="22"/>
            <w:szCs w:val="22"/>
            <w:lang w:val="en-US" w:eastAsia="en-US"/>
          </w:rPr>
          <w:tab/>
        </w:r>
        <w:r w:rsidR="00A24ADB">
          <w:rPr>
            <w:rStyle w:val="Hyperlink"/>
            <w:lang w:val="en-US" w:eastAsia="en-US"/>
          </w:rPr>
          <w:t>Making and form of application</w:t>
        </w:r>
        <w:r w:rsidR="00A24ADB">
          <w:rPr>
            <w:lang w:val="en-US" w:eastAsia="en-US"/>
          </w:rPr>
          <w:tab/>
        </w:r>
        <w:r w:rsidR="00A24ADB">
          <w:rPr>
            <w:lang w:val="en-US" w:eastAsia="en-US"/>
          </w:rPr>
          <w:fldChar w:fldCharType="begin"/>
        </w:r>
        <w:r w:rsidR="00A24ADB">
          <w:rPr>
            <w:lang w:val="en-US" w:eastAsia="en-US"/>
          </w:rPr>
          <w:instrText xml:space="preserve"> PAGEREF _Toc256000945 \h </w:instrText>
        </w:r>
        <w:r w:rsidR="00A24ADB">
          <w:rPr>
            <w:lang w:val="en-US" w:eastAsia="en-US"/>
          </w:rPr>
        </w:r>
        <w:r w:rsidR="00A24ADB">
          <w:rPr>
            <w:lang w:val="en-US" w:eastAsia="en-US"/>
          </w:rPr>
          <w:fldChar w:fldCharType="separate"/>
        </w:r>
        <w:r w:rsidR="00A24ADB">
          <w:rPr>
            <w:lang w:val="en-US" w:eastAsia="en-US"/>
          </w:rPr>
          <w:t>505</w:t>
        </w:r>
        <w:r w:rsidR="00A24ADB">
          <w:rPr>
            <w:lang w:val="en-US" w:eastAsia="en-US"/>
          </w:rPr>
          <w:fldChar w:fldCharType="end"/>
        </w:r>
      </w:hyperlink>
    </w:p>
    <w:p w14:paraId="53131DC6" w14:textId="77777777" w:rsidR="006B7495" w:rsidRDefault="004329E2">
      <w:pPr>
        <w:pStyle w:val="TOC4"/>
        <w:widowControl/>
        <w:rPr>
          <w:rFonts w:ascii="Calibri" w:hAnsi="Calibri" w:cs="Calibri"/>
          <w:noProof/>
          <w:sz w:val="22"/>
          <w:szCs w:val="22"/>
          <w:lang w:val="en-US"/>
        </w:rPr>
      </w:pPr>
      <w:hyperlink w:anchor="_Toc256000946" w:history="1">
        <w:r w:rsidR="00A24ADB">
          <w:rPr>
            <w:rStyle w:val="Hyperlink"/>
            <w:lang w:val="en-US" w:eastAsia="en-US"/>
          </w:rPr>
          <w:t>615</w:t>
        </w:r>
        <w:r w:rsidR="00A24ADB">
          <w:rPr>
            <w:rFonts w:ascii="Calibri" w:hAnsi="Calibri" w:cs="Calibri"/>
            <w:noProof/>
            <w:sz w:val="22"/>
            <w:szCs w:val="22"/>
            <w:lang w:val="en-US" w:eastAsia="en-US"/>
          </w:rPr>
          <w:tab/>
        </w:r>
        <w:r w:rsidR="00A24ADB">
          <w:rPr>
            <w:rStyle w:val="Hyperlink"/>
            <w:lang w:val="en-US" w:eastAsia="en-US"/>
          </w:rPr>
          <w:t>Decision on application</w:t>
        </w:r>
        <w:r w:rsidR="00A24ADB">
          <w:rPr>
            <w:lang w:val="en-US" w:eastAsia="en-US"/>
          </w:rPr>
          <w:tab/>
        </w:r>
        <w:r w:rsidR="00A24ADB">
          <w:rPr>
            <w:lang w:val="en-US" w:eastAsia="en-US"/>
          </w:rPr>
          <w:fldChar w:fldCharType="begin"/>
        </w:r>
        <w:r w:rsidR="00A24ADB">
          <w:rPr>
            <w:lang w:val="en-US" w:eastAsia="en-US"/>
          </w:rPr>
          <w:instrText xml:space="preserve"> PAGEREF _Toc256000946 \h </w:instrText>
        </w:r>
        <w:r w:rsidR="00A24ADB">
          <w:rPr>
            <w:lang w:val="en-US" w:eastAsia="en-US"/>
          </w:rPr>
        </w:r>
        <w:r w:rsidR="00A24ADB">
          <w:rPr>
            <w:lang w:val="en-US" w:eastAsia="en-US"/>
          </w:rPr>
          <w:fldChar w:fldCharType="separate"/>
        </w:r>
        <w:r w:rsidR="00A24ADB">
          <w:rPr>
            <w:lang w:val="en-US" w:eastAsia="en-US"/>
          </w:rPr>
          <w:t>505</w:t>
        </w:r>
        <w:r w:rsidR="00A24ADB">
          <w:rPr>
            <w:lang w:val="en-US" w:eastAsia="en-US"/>
          </w:rPr>
          <w:fldChar w:fldCharType="end"/>
        </w:r>
      </w:hyperlink>
    </w:p>
    <w:p w14:paraId="1F6A03D5" w14:textId="77777777" w:rsidR="006B7495" w:rsidRDefault="004329E2">
      <w:pPr>
        <w:pStyle w:val="TOC4"/>
        <w:widowControl/>
        <w:rPr>
          <w:rFonts w:ascii="Calibri" w:hAnsi="Calibri" w:cs="Calibri"/>
          <w:noProof/>
          <w:sz w:val="22"/>
          <w:szCs w:val="22"/>
          <w:lang w:val="en-US"/>
        </w:rPr>
      </w:pPr>
      <w:hyperlink w:anchor="_Toc256000947" w:history="1">
        <w:r w:rsidR="00A24ADB">
          <w:rPr>
            <w:rStyle w:val="Hyperlink"/>
            <w:lang w:val="en-US" w:eastAsia="en-US"/>
          </w:rPr>
          <w:t>616</w:t>
        </w:r>
        <w:r w:rsidR="00A24ADB">
          <w:rPr>
            <w:rFonts w:ascii="Calibri" w:hAnsi="Calibri" w:cs="Calibri"/>
            <w:noProof/>
            <w:sz w:val="22"/>
            <w:szCs w:val="22"/>
            <w:lang w:val="en-US" w:eastAsia="en-US"/>
          </w:rPr>
          <w:tab/>
        </w:r>
        <w:r w:rsidR="00A24ADB">
          <w:rPr>
            <w:rStyle w:val="Hyperlink"/>
            <w:lang w:val="en-US" w:eastAsia="en-US"/>
          </w:rPr>
          <w:t>Decision to vary or revoke an exemption</w:t>
        </w:r>
        <w:r w:rsidR="00A24ADB">
          <w:rPr>
            <w:lang w:val="en-US" w:eastAsia="en-US"/>
          </w:rPr>
          <w:tab/>
        </w:r>
        <w:r w:rsidR="00A24ADB">
          <w:rPr>
            <w:lang w:val="en-US" w:eastAsia="en-US"/>
          </w:rPr>
          <w:fldChar w:fldCharType="begin"/>
        </w:r>
        <w:r w:rsidR="00A24ADB">
          <w:rPr>
            <w:lang w:val="en-US" w:eastAsia="en-US"/>
          </w:rPr>
          <w:instrText xml:space="preserve"> PAGEREF _Toc256000947 \h </w:instrText>
        </w:r>
        <w:r w:rsidR="00A24ADB">
          <w:rPr>
            <w:lang w:val="en-US" w:eastAsia="en-US"/>
          </w:rPr>
        </w:r>
        <w:r w:rsidR="00A24ADB">
          <w:rPr>
            <w:lang w:val="en-US" w:eastAsia="en-US"/>
          </w:rPr>
          <w:fldChar w:fldCharType="separate"/>
        </w:r>
        <w:r w:rsidR="00A24ADB">
          <w:rPr>
            <w:lang w:val="en-US" w:eastAsia="en-US"/>
          </w:rPr>
          <w:t>506</w:t>
        </w:r>
        <w:r w:rsidR="00A24ADB">
          <w:rPr>
            <w:lang w:val="en-US" w:eastAsia="en-US"/>
          </w:rPr>
          <w:fldChar w:fldCharType="end"/>
        </w:r>
      </w:hyperlink>
    </w:p>
    <w:p w14:paraId="4121C01F" w14:textId="77777777" w:rsidR="006B7495" w:rsidRDefault="004329E2">
      <w:pPr>
        <w:pStyle w:val="TOC7"/>
        <w:widowControl/>
        <w:rPr>
          <w:rFonts w:ascii="Calibri" w:hAnsi="Calibri" w:cs="Calibri"/>
          <w:noProof/>
          <w:sz w:val="22"/>
          <w:szCs w:val="22"/>
          <w:lang w:val="en-US"/>
        </w:rPr>
      </w:pPr>
      <w:hyperlink w:anchor="_Toc256000948" w:history="1">
        <w:r w:rsidR="00A24ADB">
          <w:rPr>
            <w:rStyle w:val="Hyperlink"/>
            <w:lang w:val="en-US" w:eastAsia="en-US"/>
          </w:rPr>
          <w:t>Subdivision 3.2</w:t>
        </w:r>
        <w:r w:rsidR="00A24ADB">
          <w:rPr>
            <w:rFonts w:ascii="Calibri" w:hAnsi="Calibri" w:cs="Calibri"/>
            <w:noProof/>
            <w:sz w:val="22"/>
            <w:szCs w:val="22"/>
            <w:lang w:val="en-US" w:eastAsia="en-US"/>
          </w:rPr>
          <w:tab/>
        </w:r>
        <w:r w:rsidR="00A24ADB">
          <w:rPr>
            <w:rStyle w:val="Hyperlink"/>
            <w:lang w:val="en-US" w:eastAsia="en-US"/>
          </w:rPr>
          <w:t>Registration for transaction support arrangements and the capacity auction</w:t>
        </w:r>
        <w:r w:rsidR="00A24ADB">
          <w:rPr>
            <w:lang w:val="en-US" w:eastAsia="en-US"/>
          </w:rPr>
          <w:tab/>
        </w:r>
        <w:r w:rsidR="00A24ADB">
          <w:rPr>
            <w:lang w:val="en-US" w:eastAsia="en-US"/>
          </w:rPr>
          <w:fldChar w:fldCharType="begin"/>
        </w:r>
        <w:r w:rsidR="00A24ADB">
          <w:rPr>
            <w:lang w:val="en-US" w:eastAsia="en-US"/>
          </w:rPr>
          <w:instrText xml:space="preserve"> PAGEREF _Toc256000948 \h </w:instrText>
        </w:r>
        <w:r w:rsidR="00A24ADB">
          <w:rPr>
            <w:lang w:val="en-US" w:eastAsia="en-US"/>
          </w:rPr>
        </w:r>
        <w:r w:rsidR="00A24ADB">
          <w:rPr>
            <w:lang w:val="en-US" w:eastAsia="en-US"/>
          </w:rPr>
          <w:fldChar w:fldCharType="separate"/>
        </w:r>
        <w:r w:rsidR="00A24ADB">
          <w:rPr>
            <w:lang w:val="en-US" w:eastAsia="en-US"/>
          </w:rPr>
          <w:t>506</w:t>
        </w:r>
        <w:r w:rsidR="00A24ADB">
          <w:rPr>
            <w:lang w:val="en-US" w:eastAsia="en-US"/>
          </w:rPr>
          <w:fldChar w:fldCharType="end"/>
        </w:r>
      </w:hyperlink>
    </w:p>
    <w:p w14:paraId="46D43283" w14:textId="77777777" w:rsidR="006B7495" w:rsidRDefault="004329E2">
      <w:pPr>
        <w:pStyle w:val="TOC4"/>
        <w:widowControl/>
        <w:rPr>
          <w:rFonts w:ascii="Calibri" w:hAnsi="Calibri" w:cs="Calibri"/>
          <w:noProof/>
          <w:sz w:val="22"/>
          <w:szCs w:val="22"/>
          <w:lang w:val="en-US"/>
        </w:rPr>
      </w:pPr>
      <w:hyperlink w:anchor="_Toc256000949" w:history="1">
        <w:r w:rsidR="00A24ADB">
          <w:rPr>
            <w:rStyle w:val="Hyperlink"/>
            <w:lang w:val="en-US" w:eastAsia="en-US"/>
          </w:rPr>
          <w:t>617</w:t>
        </w:r>
        <w:r w:rsidR="00A24ADB">
          <w:rPr>
            <w:rFonts w:ascii="Calibri" w:hAnsi="Calibri" w:cs="Calibri"/>
            <w:noProof/>
            <w:sz w:val="22"/>
            <w:szCs w:val="22"/>
            <w:lang w:val="en-US" w:eastAsia="en-US"/>
          </w:rPr>
          <w:tab/>
        </w:r>
        <w:r w:rsidR="00A24ADB">
          <w:rPr>
            <w:rStyle w:val="Hyperlink"/>
            <w:lang w:val="en-US" w:eastAsia="en-US"/>
          </w:rPr>
          <w:t>AEMO to maintain register and publish guide</w:t>
        </w:r>
        <w:r w:rsidR="00A24ADB">
          <w:rPr>
            <w:lang w:val="en-US" w:eastAsia="en-US"/>
          </w:rPr>
          <w:tab/>
        </w:r>
        <w:r w:rsidR="00A24ADB">
          <w:rPr>
            <w:lang w:val="en-US" w:eastAsia="en-US"/>
          </w:rPr>
          <w:fldChar w:fldCharType="begin"/>
        </w:r>
        <w:r w:rsidR="00A24ADB">
          <w:rPr>
            <w:lang w:val="en-US" w:eastAsia="en-US"/>
          </w:rPr>
          <w:instrText xml:space="preserve"> PAGEREF _Toc256000949 \h </w:instrText>
        </w:r>
        <w:r w:rsidR="00A24ADB">
          <w:rPr>
            <w:lang w:val="en-US" w:eastAsia="en-US"/>
          </w:rPr>
        </w:r>
        <w:r w:rsidR="00A24ADB">
          <w:rPr>
            <w:lang w:val="en-US" w:eastAsia="en-US"/>
          </w:rPr>
          <w:fldChar w:fldCharType="separate"/>
        </w:r>
        <w:r w:rsidR="00A24ADB">
          <w:rPr>
            <w:lang w:val="en-US" w:eastAsia="en-US"/>
          </w:rPr>
          <w:t>506</w:t>
        </w:r>
        <w:r w:rsidR="00A24ADB">
          <w:rPr>
            <w:lang w:val="en-US" w:eastAsia="en-US"/>
          </w:rPr>
          <w:fldChar w:fldCharType="end"/>
        </w:r>
      </w:hyperlink>
    </w:p>
    <w:p w14:paraId="55A2AFD8" w14:textId="77777777" w:rsidR="006B7495" w:rsidRDefault="004329E2">
      <w:pPr>
        <w:pStyle w:val="TOC4"/>
        <w:widowControl/>
        <w:rPr>
          <w:rFonts w:ascii="Calibri" w:hAnsi="Calibri" w:cs="Calibri"/>
          <w:noProof/>
          <w:sz w:val="22"/>
          <w:szCs w:val="22"/>
          <w:lang w:val="en-US"/>
        </w:rPr>
      </w:pPr>
      <w:hyperlink w:anchor="_Toc256000950" w:history="1">
        <w:r w:rsidR="00A24ADB">
          <w:rPr>
            <w:rStyle w:val="Hyperlink"/>
            <w:lang w:val="en-US" w:eastAsia="en-US"/>
          </w:rPr>
          <w:t>618</w:t>
        </w:r>
        <w:r w:rsidR="00A24ADB">
          <w:rPr>
            <w:rFonts w:ascii="Calibri" w:hAnsi="Calibri" w:cs="Calibri"/>
            <w:noProof/>
            <w:sz w:val="22"/>
            <w:szCs w:val="22"/>
            <w:lang w:val="en-US" w:eastAsia="en-US"/>
          </w:rPr>
          <w:tab/>
        </w:r>
        <w:r w:rsidR="00A24ADB">
          <w:rPr>
            <w:rStyle w:val="Hyperlink"/>
            <w:lang w:val="en-US" w:eastAsia="en-US"/>
          </w:rPr>
          <w:t>Registration of transportation service providers</w:t>
        </w:r>
        <w:r w:rsidR="00A24ADB">
          <w:rPr>
            <w:lang w:val="en-US" w:eastAsia="en-US"/>
          </w:rPr>
          <w:tab/>
        </w:r>
        <w:r w:rsidR="00A24ADB">
          <w:rPr>
            <w:lang w:val="en-US" w:eastAsia="en-US"/>
          </w:rPr>
          <w:fldChar w:fldCharType="begin"/>
        </w:r>
        <w:r w:rsidR="00A24ADB">
          <w:rPr>
            <w:lang w:val="en-US" w:eastAsia="en-US"/>
          </w:rPr>
          <w:instrText xml:space="preserve"> PAGEREF _Toc256000950 \h </w:instrText>
        </w:r>
        <w:r w:rsidR="00A24ADB">
          <w:rPr>
            <w:lang w:val="en-US" w:eastAsia="en-US"/>
          </w:rPr>
        </w:r>
        <w:r w:rsidR="00A24ADB">
          <w:rPr>
            <w:lang w:val="en-US" w:eastAsia="en-US"/>
          </w:rPr>
          <w:fldChar w:fldCharType="separate"/>
        </w:r>
        <w:r w:rsidR="00A24ADB">
          <w:rPr>
            <w:lang w:val="en-US" w:eastAsia="en-US"/>
          </w:rPr>
          <w:t>507</w:t>
        </w:r>
        <w:r w:rsidR="00A24ADB">
          <w:rPr>
            <w:lang w:val="en-US" w:eastAsia="en-US"/>
          </w:rPr>
          <w:fldChar w:fldCharType="end"/>
        </w:r>
      </w:hyperlink>
    </w:p>
    <w:p w14:paraId="5D40CCA8" w14:textId="77777777" w:rsidR="006B7495" w:rsidRDefault="004329E2">
      <w:pPr>
        <w:pStyle w:val="TOC4"/>
        <w:widowControl/>
        <w:rPr>
          <w:rFonts w:ascii="Calibri" w:hAnsi="Calibri" w:cs="Calibri"/>
          <w:noProof/>
          <w:sz w:val="22"/>
          <w:szCs w:val="22"/>
          <w:lang w:val="en-US"/>
        </w:rPr>
      </w:pPr>
      <w:hyperlink w:anchor="_Toc256000951" w:history="1">
        <w:r w:rsidR="00A24ADB">
          <w:rPr>
            <w:rStyle w:val="Hyperlink"/>
            <w:lang w:val="en-US" w:eastAsia="en-US"/>
          </w:rPr>
          <w:t>619</w:t>
        </w:r>
        <w:r w:rsidR="00A24ADB">
          <w:rPr>
            <w:rFonts w:ascii="Calibri" w:hAnsi="Calibri" w:cs="Calibri"/>
            <w:noProof/>
            <w:sz w:val="22"/>
            <w:szCs w:val="22"/>
            <w:lang w:val="en-US" w:eastAsia="en-US"/>
          </w:rPr>
          <w:tab/>
        </w:r>
        <w:r w:rsidR="00A24ADB">
          <w:rPr>
            <w:rStyle w:val="Hyperlink"/>
            <w:lang w:val="en-US" w:eastAsia="en-US"/>
          </w:rPr>
          <w:t>Obligation to register Part 24 facilities</w:t>
        </w:r>
        <w:r w:rsidR="00A24ADB">
          <w:rPr>
            <w:lang w:val="en-US" w:eastAsia="en-US"/>
          </w:rPr>
          <w:tab/>
        </w:r>
        <w:r w:rsidR="00A24ADB">
          <w:rPr>
            <w:lang w:val="en-US" w:eastAsia="en-US"/>
          </w:rPr>
          <w:fldChar w:fldCharType="begin"/>
        </w:r>
        <w:r w:rsidR="00A24ADB">
          <w:rPr>
            <w:lang w:val="en-US" w:eastAsia="en-US"/>
          </w:rPr>
          <w:instrText xml:space="preserve"> PAGEREF _Toc256000951 \h </w:instrText>
        </w:r>
        <w:r w:rsidR="00A24ADB">
          <w:rPr>
            <w:lang w:val="en-US" w:eastAsia="en-US"/>
          </w:rPr>
        </w:r>
        <w:r w:rsidR="00A24ADB">
          <w:rPr>
            <w:lang w:val="en-US" w:eastAsia="en-US"/>
          </w:rPr>
          <w:fldChar w:fldCharType="separate"/>
        </w:r>
        <w:r w:rsidR="00A24ADB">
          <w:rPr>
            <w:lang w:val="en-US" w:eastAsia="en-US"/>
          </w:rPr>
          <w:t>507</w:t>
        </w:r>
        <w:r w:rsidR="00A24ADB">
          <w:rPr>
            <w:lang w:val="en-US" w:eastAsia="en-US"/>
          </w:rPr>
          <w:fldChar w:fldCharType="end"/>
        </w:r>
      </w:hyperlink>
    </w:p>
    <w:p w14:paraId="19F8250C" w14:textId="77777777" w:rsidR="006B7495" w:rsidRDefault="004329E2">
      <w:pPr>
        <w:pStyle w:val="TOC4"/>
        <w:widowControl/>
        <w:rPr>
          <w:rFonts w:ascii="Calibri" w:hAnsi="Calibri" w:cs="Calibri"/>
          <w:noProof/>
          <w:sz w:val="22"/>
          <w:szCs w:val="22"/>
          <w:lang w:val="en-US"/>
        </w:rPr>
      </w:pPr>
      <w:hyperlink w:anchor="_Toc256000952" w:history="1">
        <w:r w:rsidR="00A24ADB">
          <w:rPr>
            <w:rStyle w:val="Hyperlink"/>
            <w:lang w:val="en-US" w:eastAsia="en-US"/>
          </w:rPr>
          <w:t>620</w:t>
        </w:r>
        <w:r w:rsidR="00A24ADB">
          <w:rPr>
            <w:rFonts w:ascii="Calibri" w:hAnsi="Calibri" w:cs="Calibri"/>
            <w:noProof/>
            <w:sz w:val="22"/>
            <w:szCs w:val="22"/>
            <w:lang w:val="en-US" w:eastAsia="en-US"/>
          </w:rPr>
          <w:tab/>
        </w:r>
        <w:r w:rsidR="00A24ADB">
          <w:rPr>
            <w:rStyle w:val="Hyperlink"/>
            <w:lang w:val="en-US" w:eastAsia="en-US"/>
          </w:rPr>
          <w:t>Multiple transportation service providers for a Part 24 facility</w:t>
        </w:r>
        <w:r w:rsidR="00A24ADB">
          <w:rPr>
            <w:lang w:val="en-US" w:eastAsia="en-US"/>
          </w:rPr>
          <w:tab/>
        </w:r>
        <w:r w:rsidR="00A24ADB">
          <w:rPr>
            <w:lang w:val="en-US" w:eastAsia="en-US"/>
          </w:rPr>
          <w:fldChar w:fldCharType="begin"/>
        </w:r>
        <w:r w:rsidR="00A24ADB">
          <w:rPr>
            <w:lang w:val="en-US" w:eastAsia="en-US"/>
          </w:rPr>
          <w:instrText xml:space="preserve"> PAGEREF _Toc256000952 \h </w:instrText>
        </w:r>
        <w:r w:rsidR="00A24ADB">
          <w:rPr>
            <w:lang w:val="en-US" w:eastAsia="en-US"/>
          </w:rPr>
        </w:r>
        <w:r w:rsidR="00A24ADB">
          <w:rPr>
            <w:lang w:val="en-US" w:eastAsia="en-US"/>
          </w:rPr>
          <w:fldChar w:fldCharType="separate"/>
        </w:r>
        <w:r w:rsidR="00A24ADB">
          <w:rPr>
            <w:lang w:val="en-US" w:eastAsia="en-US"/>
          </w:rPr>
          <w:t>507</w:t>
        </w:r>
        <w:r w:rsidR="00A24ADB">
          <w:rPr>
            <w:lang w:val="en-US" w:eastAsia="en-US"/>
          </w:rPr>
          <w:fldChar w:fldCharType="end"/>
        </w:r>
      </w:hyperlink>
    </w:p>
    <w:p w14:paraId="5FB1F2EE" w14:textId="77777777" w:rsidR="006B7495" w:rsidRDefault="004329E2">
      <w:pPr>
        <w:pStyle w:val="TOC4"/>
        <w:widowControl/>
        <w:rPr>
          <w:rFonts w:ascii="Calibri" w:hAnsi="Calibri" w:cs="Calibri"/>
          <w:noProof/>
          <w:sz w:val="22"/>
          <w:szCs w:val="22"/>
          <w:lang w:val="en-US"/>
        </w:rPr>
      </w:pPr>
      <w:hyperlink w:anchor="_Toc256000953" w:history="1">
        <w:r w:rsidR="00A24ADB">
          <w:rPr>
            <w:rStyle w:val="Hyperlink"/>
            <w:lang w:val="en-US" w:eastAsia="en-US"/>
          </w:rPr>
          <w:t>621</w:t>
        </w:r>
        <w:r w:rsidR="00A24ADB">
          <w:rPr>
            <w:rFonts w:ascii="Calibri" w:hAnsi="Calibri" w:cs="Calibri"/>
            <w:noProof/>
            <w:sz w:val="22"/>
            <w:szCs w:val="22"/>
            <w:lang w:val="en-US" w:eastAsia="en-US"/>
          </w:rPr>
          <w:tab/>
        </w:r>
        <w:r w:rsidR="00A24ADB">
          <w:rPr>
            <w:rStyle w:val="Hyperlink"/>
            <w:lang w:val="en-US" w:eastAsia="en-US"/>
          </w:rPr>
          <w:t>Change of facility operator</w:t>
        </w:r>
        <w:r w:rsidR="00A24ADB">
          <w:rPr>
            <w:lang w:val="en-US" w:eastAsia="en-US"/>
          </w:rPr>
          <w:tab/>
        </w:r>
        <w:r w:rsidR="00A24ADB">
          <w:rPr>
            <w:lang w:val="en-US" w:eastAsia="en-US"/>
          </w:rPr>
          <w:fldChar w:fldCharType="begin"/>
        </w:r>
        <w:r w:rsidR="00A24ADB">
          <w:rPr>
            <w:lang w:val="en-US" w:eastAsia="en-US"/>
          </w:rPr>
          <w:instrText xml:space="preserve"> PAGEREF _Toc256000953 \h </w:instrText>
        </w:r>
        <w:r w:rsidR="00A24ADB">
          <w:rPr>
            <w:lang w:val="en-US" w:eastAsia="en-US"/>
          </w:rPr>
        </w:r>
        <w:r w:rsidR="00A24ADB">
          <w:rPr>
            <w:lang w:val="en-US" w:eastAsia="en-US"/>
          </w:rPr>
          <w:fldChar w:fldCharType="separate"/>
        </w:r>
        <w:r w:rsidR="00A24ADB">
          <w:rPr>
            <w:lang w:val="en-US" w:eastAsia="en-US"/>
          </w:rPr>
          <w:t>509</w:t>
        </w:r>
        <w:r w:rsidR="00A24ADB">
          <w:rPr>
            <w:lang w:val="en-US" w:eastAsia="en-US"/>
          </w:rPr>
          <w:fldChar w:fldCharType="end"/>
        </w:r>
      </w:hyperlink>
    </w:p>
    <w:p w14:paraId="48C18FCB" w14:textId="77777777" w:rsidR="006B7495" w:rsidRDefault="004329E2">
      <w:pPr>
        <w:pStyle w:val="TOC4"/>
        <w:widowControl/>
        <w:rPr>
          <w:rFonts w:ascii="Calibri" w:hAnsi="Calibri" w:cs="Calibri"/>
          <w:noProof/>
          <w:sz w:val="22"/>
          <w:szCs w:val="22"/>
          <w:lang w:val="en-US"/>
        </w:rPr>
      </w:pPr>
      <w:hyperlink w:anchor="_Toc256000954" w:history="1">
        <w:r w:rsidR="00A24ADB">
          <w:rPr>
            <w:rStyle w:val="Hyperlink"/>
            <w:lang w:val="en-US" w:eastAsia="en-US"/>
          </w:rPr>
          <w:t>622</w:t>
        </w:r>
        <w:r w:rsidR="00A24ADB">
          <w:rPr>
            <w:rFonts w:ascii="Calibri" w:hAnsi="Calibri" w:cs="Calibri"/>
            <w:noProof/>
            <w:sz w:val="22"/>
            <w:szCs w:val="22"/>
            <w:lang w:val="en-US" w:eastAsia="en-US"/>
          </w:rPr>
          <w:tab/>
        </w:r>
        <w:r w:rsidR="00A24ADB">
          <w:rPr>
            <w:rStyle w:val="Hyperlink"/>
            <w:lang w:val="en-US" w:eastAsia="en-US"/>
          </w:rPr>
          <w:t>Application for registration</w:t>
        </w:r>
        <w:r w:rsidR="00A24ADB">
          <w:rPr>
            <w:lang w:val="en-US" w:eastAsia="en-US"/>
          </w:rPr>
          <w:tab/>
        </w:r>
        <w:r w:rsidR="00A24ADB">
          <w:rPr>
            <w:lang w:val="en-US" w:eastAsia="en-US"/>
          </w:rPr>
          <w:fldChar w:fldCharType="begin"/>
        </w:r>
        <w:r w:rsidR="00A24ADB">
          <w:rPr>
            <w:lang w:val="en-US" w:eastAsia="en-US"/>
          </w:rPr>
          <w:instrText xml:space="preserve"> PAGEREF _Toc256000954 \h </w:instrText>
        </w:r>
        <w:r w:rsidR="00A24ADB">
          <w:rPr>
            <w:lang w:val="en-US" w:eastAsia="en-US"/>
          </w:rPr>
        </w:r>
        <w:r w:rsidR="00A24ADB">
          <w:rPr>
            <w:lang w:val="en-US" w:eastAsia="en-US"/>
          </w:rPr>
          <w:fldChar w:fldCharType="separate"/>
        </w:r>
        <w:r w:rsidR="00A24ADB">
          <w:rPr>
            <w:lang w:val="en-US" w:eastAsia="en-US"/>
          </w:rPr>
          <w:t>509</w:t>
        </w:r>
        <w:r w:rsidR="00A24ADB">
          <w:rPr>
            <w:lang w:val="en-US" w:eastAsia="en-US"/>
          </w:rPr>
          <w:fldChar w:fldCharType="end"/>
        </w:r>
      </w:hyperlink>
    </w:p>
    <w:p w14:paraId="44B637D6" w14:textId="77777777" w:rsidR="006B7495" w:rsidRDefault="004329E2">
      <w:pPr>
        <w:pStyle w:val="TOC4"/>
        <w:widowControl/>
        <w:rPr>
          <w:rFonts w:ascii="Calibri" w:hAnsi="Calibri" w:cs="Calibri"/>
          <w:noProof/>
          <w:sz w:val="22"/>
          <w:szCs w:val="22"/>
          <w:lang w:val="en-US"/>
        </w:rPr>
      </w:pPr>
      <w:hyperlink w:anchor="_Toc256000955" w:history="1">
        <w:r w:rsidR="00A24ADB">
          <w:rPr>
            <w:rStyle w:val="Hyperlink"/>
            <w:lang w:val="en-US" w:eastAsia="en-US"/>
          </w:rPr>
          <w:t>623</w:t>
        </w:r>
        <w:r w:rsidR="00A24ADB">
          <w:rPr>
            <w:rFonts w:ascii="Calibri" w:hAnsi="Calibri" w:cs="Calibri"/>
            <w:noProof/>
            <w:sz w:val="22"/>
            <w:szCs w:val="22"/>
            <w:lang w:val="en-US" w:eastAsia="en-US"/>
          </w:rPr>
          <w:tab/>
        </w:r>
        <w:r w:rsidR="00A24ADB">
          <w:rPr>
            <w:rStyle w:val="Hyperlink"/>
            <w:lang w:val="en-US" w:eastAsia="en-US"/>
          </w:rPr>
          <w:t>AEMO to register applicants and their facilities</w:t>
        </w:r>
        <w:r w:rsidR="00A24ADB">
          <w:rPr>
            <w:lang w:val="en-US" w:eastAsia="en-US"/>
          </w:rPr>
          <w:tab/>
        </w:r>
        <w:r w:rsidR="00A24ADB">
          <w:rPr>
            <w:lang w:val="en-US" w:eastAsia="en-US"/>
          </w:rPr>
          <w:fldChar w:fldCharType="begin"/>
        </w:r>
        <w:r w:rsidR="00A24ADB">
          <w:rPr>
            <w:lang w:val="en-US" w:eastAsia="en-US"/>
          </w:rPr>
          <w:instrText xml:space="preserve"> PAGEREF _Toc256000955 \h </w:instrText>
        </w:r>
        <w:r w:rsidR="00A24ADB">
          <w:rPr>
            <w:lang w:val="en-US" w:eastAsia="en-US"/>
          </w:rPr>
        </w:r>
        <w:r w:rsidR="00A24ADB">
          <w:rPr>
            <w:lang w:val="en-US" w:eastAsia="en-US"/>
          </w:rPr>
          <w:fldChar w:fldCharType="separate"/>
        </w:r>
        <w:r w:rsidR="00A24ADB">
          <w:rPr>
            <w:lang w:val="en-US" w:eastAsia="en-US"/>
          </w:rPr>
          <w:t>510</w:t>
        </w:r>
        <w:r w:rsidR="00A24ADB">
          <w:rPr>
            <w:lang w:val="en-US" w:eastAsia="en-US"/>
          </w:rPr>
          <w:fldChar w:fldCharType="end"/>
        </w:r>
      </w:hyperlink>
    </w:p>
    <w:p w14:paraId="1D88E576" w14:textId="77777777" w:rsidR="006B7495" w:rsidRDefault="004329E2">
      <w:pPr>
        <w:pStyle w:val="TOC4"/>
        <w:widowControl/>
        <w:rPr>
          <w:rFonts w:ascii="Calibri" w:hAnsi="Calibri" w:cs="Calibri"/>
          <w:noProof/>
          <w:sz w:val="22"/>
          <w:szCs w:val="22"/>
          <w:lang w:val="en-US"/>
        </w:rPr>
      </w:pPr>
      <w:hyperlink w:anchor="_Toc256000956" w:history="1">
        <w:r w:rsidR="00A24ADB">
          <w:rPr>
            <w:rStyle w:val="Hyperlink"/>
            <w:lang w:val="en-US" w:eastAsia="en-US"/>
          </w:rPr>
          <w:t>624</w:t>
        </w:r>
        <w:r w:rsidR="00A24ADB">
          <w:rPr>
            <w:rFonts w:ascii="Calibri" w:hAnsi="Calibri" w:cs="Calibri"/>
            <w:noProof/>
            <w:sz w:val="22"/>
            <w:szCs w:val="22"/>
            <w:lang w:val="en-US" w:eastAsia="en-US"/>
          </w:rPr>
          <w:tab/>
        </w:r>
        <w:r w:rsidR="00A24ADB">
          <w:rPr>
            <w:rStyle w:val="Hyperlink"/>
            <w:lang w:val="en-US" w:eastAsia="en-US"/>
          </w:rPr>
          <w:t>Revocation of registration</w:t>
        </w:r>
        <w:r w:rsidR="00A24ADB">
          <w:rPr>
            <w:lang w:val="en-US" w:eastAsia="en-US"/>
          </w:rPr>
          <w:tab/>
        </w:r>
        <w:r w:rsidR="00A24ADB">
          <w:rPr>
            <w:lang w:val="en-US" w:eastAsia="en-US"/>
          </w:rPr>
          <w:fldChar w:fldCharType="begin"/>
        </w:r>
        <w:r w:rsidR="00A24ADB">
          <w:rPr>
            <w:lang w:val="en-US" w:eastAsia="en-US"/>
          </w:rPr>
          <w:instrText xml:space="preserve"> PAGEREF _Toc256000956 \h </w:instrText>
        </w:r>
        <w:r w:rsidR="00A24ADB">
          <w:rPr>
            <w:lang w:val="en-US" w:eastAsia="en-US"/>
          </w:rPr>
        </w:r>
        <w:r w:rsidR="00A24ADB">
          <w:rPr>
            <w:lang w:val="en-US" w:eastAsia="en-US"/>
          </w:rPr>
          <w:fldChar w:fldCharType="separate"/>
        </w:r>
        <w:r w:rsidR="00A24ADB">
          <w:rPr>
            <w:lang w:val="en-US" w:eastAsia="en-US"/>
          </w:rPr>
          <w:t>511</w:t>
        </w:r>
        <w:r w:rsidR="00A24ADB">
          <w:rPr>
            <w:lang w:val="en-US" w:eastAsia="en-US"/>
          </w:rPr>
          <w:fldChar w:fldCharType="end"/>
        </w:r>
      </w:hyperlink>
    </w:p>
    <w:p w14:paraId="27D795BE" w14:textId="77777777" w:rsidR="006B7495" w:rsidRDefault="004329E2">
      <w:pPr>
        <w:pStyle w:val="TOC6"/>
        <w:widowControl/>
        <w:rPr>
          <w:rFonts w:ascii="Calibri" w:hAnsi="Calibri" w:cs="Calibri"/>
          <w:noProof/>
          <w:sz w:val="22"/>
          <w:szCs w:val="22"/>
          <w:lang w:val="en-US"/>
        </w:rPr>
      </w:pPr>
      <w:hyperlink w:anchor="_Toc256000957"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Determination of zones and matters for the Capacity Transfer and Auction Procedures</w:t>
        </w:r>
        <w:r w:rsidR="00A24ADB">
          <w:rPr>
            <w:lang w:val="en-US" w:eastAsia="en-US"/>
          </w:rPr>
          <w:tab/>
        </w:r>
        <w:r w:rsidR="00A24ADB">
          <w:rPr>
            <w:lang w:val="en-US" w:eastAsia="en-US"/>
          </w:rPr>
          <w:fldChar w:fldCharType="begin"/>
        </w:r>
        <w:r w:rsidR="00A24ADB">
          <w:rPr>
            <w:lang w:val="en-US" w:eastAsia="en-US"/>
          </w:rPr>
          <w:instrText xml:space="preserve"> PAGEREF _Toc256000957 \h </w:instrText>
        </w:r>
        <w:r w:rsidR="00A24ADB">
          <w:rPr>
            <w:lang w:val="en-US" w:eastAsia="en-US"/>
          </w:rPr>
        </w:r>
        <w:r w:rsidR="00A24ADB">
          <w:rPr>
            <w:lang w:val="en-US" w:eastAsia="en-US"/>
          </w:rPr>
          <w:fldChar w:fldCharType="separate"/>
        </w:r>
        <w:r w:rsidR="00A24ADB">
          <w:rPr>
            <w:lang w:val="en-US" w:eastAsia="en-US"/>
          </w:rPr>
          <w:t>511</w:t>
        </w:r>
        <w:r w:rsidR="00A24ADB">
          <w:rPr>
            <w:lang w:val="en-US" w:eastAsia="en-US"/>
          </w:rPr>
          <w:fldChar w:fldCharType="end"/>
        </w:r>
      </w:hyperlink>
    </w:p>
    <w:p w14:paraId="14986481" w14:textId="77777777" w:rsidR="006B7495" w:rsidRDefault="004329E2">
      <w:pPr>
        <w:pStyle w:val="TOC4"/>
        <w:widowControl/>
        <w:rPr>
          <w:rFonts w:ascii="Calibri" w:hAnsi="Calibri" w:cs="Calibri"/>
          <w:noProof/>
          <w:sz w:val="22"/>
          <w:szCs w:val="22"/>
          <w:lang w:val="en-US"/>
        </w:rPr>
      </w:pPr>
      <w:hyperlink w:anchor="_Toc256000958" w:history="1">
        <w:r w:rsidR="00A24ADB">
          <w:rPr>
            <w:rStyle w:val="Hyperlink"/>
            <w:lang w:val="en-US" w:eastAsia="en-US"/>
          </w:rPr>
          <w:t>625</w:t>
        </w:r>
        <w:r w:rsidR="00A24ADB">
          <w:rPr>
            <w:rFonts w:ascii="Calibri" w:hAnsi="Calibri" w:cs="Calibri"/>
            <w:noProof/>
            <w:sz w:val="22"/>
            <w:szCs w:val="22"/>
            <w:lang w:val="en-US" w:eastAsia="en-US"/>
          </w:rPr>
          <w:tab/>
        </w:r>
        <w:r w:rsidR="00A24ADB">
          <w:rPr>
            <w:rStyle w:val="Hyperlink"/>
            <w:lang w:val="en-US" w:eastAsia="en-US"/>
          </w:rPr>
          <w:t>Information about facility agreements</w:t>
        </w:r>
        <w:r w:rsidR="00A24ADB">
          <w:rPr>
            <w:lang w:val="en-US" w:eastAsia="en-US"/>
          </w:rPr>
          <w:tab/>
        </w:r>
        <w:r w:rsidR="00A24ADB">
          <w:rPr>
            <w:lang w:val="en-US" w:eastAsia="en-US"/>
          </w:rPr>
          <w:fldChar w:fldCharType="begin"/>
        </w:r>
        <w:r w:rsidR="00A24ADB">
          <w:rPr>
            <w:lang w:val="en-US" w:eastAsia="en-US"/>
          </w:rPr>
          <w:instrText xml:space="preserve"> PAGEREF _Toc256000958 \h </w:instrText>
        </w:r>
        <w:r w:rsidR="00A24ADB">
          <w:rPr>
            <w:lang w:val="en-US" w:eastAsia="en-US"/>
          </w:rPr>
        </w:r>
        <w:r w:rsidR="00A24ADB">
          <w:rPr>
            <w:lang w:val="en-US" w:eastAsia="en-US"/>
          </w:rPr>
          <w:fldChar w:fldCharType="separate"/>
        </w:r>
        <w:r w:rsidR="00A24ADB">
          <w:rPr>
            <w:lang w:val="en-US" w:eastAsia="en-US"/>
          </w:rPr>
          <w:t>511</w:t>
        </w:r>
        <w:r w:rsidR="00A24ADB">
          <w:rPr>
            <w:lang w:val="en-US" w:eastAsia="en-US"/>
          </w:rPr>
          <w:fldChar w:fldCharType="end"/>
        </w:r>
      </w:hyperlink>
    </w:p>
    <w:p w14:paraId="35547178" w14:textId="77777777" w:rsidR="006B7495" w:rsidRDefault="004329E2">
      <w:pPr>
        <w:pStyle w:val="TOC4"/>
        <w:widowControl/>
        <w:rPr>
          <w:rFonts w:ascii="Calibri" w:hAnsi="Calibri" w:cs="Calibri"/>
          <w:noProof/>
          <w:sz w:val="22"/>
          <w:szCs w:val="22"/>
          <w:lang w:val="en-US"/>
        </w:rPr>
      </w:pPr>
      <w:hyperlink w:anchor="_Toc256000959" w:history="1">
        <w:r w:rsidR="00A24ADB">
          <w:rPr>
            <w:rStyle w:val="Hyperlink"/>
            <w:lang w:val="en-US" w:eastAsia="en-US"/>
          </w:rPr>
          <w:t>626</w:t>
        </w:r>
        <w:r w:rsidR="00A24ADB">
          <w:rPr>
            <w:rFonts w:ascii="Calibri" w:hAnsi="Calibri" w:cs="Calibri"/>
            <w:noProof/>
            <w:sz w:val="22"/>
            <w:szCs w:val="22"/>
            <w:lang w:val="en-US" w:eastAsia="en-US"/>
          </w:rPr>
          <w:tab/>
        </w:r>
        <w:r w:rsidR="00A24ADB">
          <w:rPr>
            <w:rStyle w:val="Hyperlink"/>
            <w:lang w:val="en-US" w:eastAsia="en-US"/>
          </w:rPr>
          <w:t>Service point specifications</w:t>
        </w:r>
        <w:r w:rsidR="00A24ADB">
          <w:rPr>
            <w:lang w:val="en-US" w:eastAsia="en-US"/>
          </w:rPr>
          <w:tab/>
        </w:r>
        <w:r w:rsidR="00A24ADB">
          <w:rPr>
            <w:lang w:val="en-US" w:eastAsia="en-US"/>
          </w:rPr>
          <w:fldChar w:fldCharType="begin"/>
        </w:r>
        <w:r w:rsidR="00A24ADB">
          <w:rPr>
            <w:lang w:val="en-US" w:eastAsia="en-US"/>
          </w:rPr>
          <w:instrText xml:space="preserve"> PAGEREF _Toc256000959 \h </w:instrText>
        </w:r>
        <w:r w:rsidR="00A24ADB">
          <w:rPr>
            <w:lang w:val="en-US" w:eastAsia="en-US"/>
          </w:rPr>
        </w:r>
        <w:r w:rsidR="00A24ADB">
          <w:rPr>
            <w:lang w:val="en-US" w:eastAsia="en-US"/>
          </w:rPr>
          <w:fldChar w:fldCharType="separate"/>
        </w:r>
        <w:r w:rsidR="00A24ADB">
          <w:rPr>
            <w:lang w:val="en-US" w:eastAsia="en-US"/>
          </w:rPr>
          <w:t>511</w:t>
        </w:r>
        <w:r w:rsidR="00A24ADB">
          <w:rPr>
            <w:lang w:val="en-US" w:eastAsia="en-US"/>
          </w:rPr>
          <w:fldChar w:fldCharType="end"/>
        </w:r>
      </w:hyperlink>
    </w:p>
    <w:p w14:paraId="0391E2D0" w14:textId="77777777" w:rsidR="006B7495" w:rsidRDefault="004329E2">
      <w:pPr>
        <w:pStyle w:val="TOC4"/>
        <w:widowControl/>
        <w:rPr>
          <w:rFonts w:ascii="Calibri" w:hAnsi="Calibri" w:cs="Calibri"/>
          <w:noProof/>
          <w:sz w:val="22"/>
          <w:szCs w:val="22"/>
          <w:lang w:val="en-US"/>
        </w:rPr>
      </w:pPr>
      <w:hyperlink w:anchor="_Toc256000960" w:history="1">
        <w:r w:rsidR="00A24ADB">
          <w:rPr>
            <w:rStyle w:val="Hyperlink"/>
            <w:lang w:val="en-US" w:eastAsia="en-US"/>
          </w:rPr>
          <w:t>627</w:t>
        </w:r>
        <w:r w:rsidR="00A24ADB">
          <w:rPr>
            <w:rFonts w:ascii="Calibri" w:hAnsi="Calibri" w:cs="Calibri"/>
            <w:noProof/>
            <w:sz w:val="22"/>
            <w:szCs w:val="22"/>
            <w:lang w:val="en-US" w:eastAsia="en-US"/>
          </w:rPr>
          <w:tab/>
        </w:r>
        <w:r w:rsidR="00A24ADB">
          <w:rPr>
            <w:rStyle w:val="Hyperlink"/>
            <w:lang w:val="en-US" w:eastAsia="en-US"/>
          </w:rPr>
          <w:t>Determination of zones and pipeline segments</w:t>
        </w:r>
        <w:r w:rsidR="00A24ADB">
          <w:rPr>
            <w:lang w:val="en-US" w:eastAsia="en-US"/>
          </w:rPr>
          <w:tab/>
        </w:r>
        <w:r w:rsidR="00A24ADB">
          <w:rPr>
            <w:lang w:val="en-US" w:eastAsia="en-US"/>
          </w:rPr>
          <w:fldChar w:fldCharType="begin"/>
        </w:r>
        <w:r w:rsidR="00A24ADB">
          <w:rPr>
            <w:lang w:val="en-US" w:eastAsia="en-US"/>
          </w:rPr>
          <w:instrText xml:space="preserve"> PAGEREF _Toc256000960 \h </w:instrText>
        </w:r>
        <w:r w:rsidR="00A24ADB">
          <w:rPr>
            <w:lang w:val="en-US" w:eastAsia="en-US"/>
          </w:rPr>
        </w:r>
        <w:r w:rsidR="00A24ADB">
          <w:rPr>
            <w:lang w:val="en-US" w:eastAsia="en-US"/>
          </w:rPr>
          <w:fldChar w:fldCharType="separate"/>
        </w:r>
        <w:r w:rsidR="00A24ADB">
          <w:rPr>
            <w:lang w:val="en-US" w:eastAsia="en-US"/>
          </w:rPr>
          <w:t>511</w:t>
        </w:r>
        <w:r w:rsidR="00A24ADB">
          <w:rPr>
            <w:lang w:val="en-US" w:eastAsia="en-US"/>
          </w:rPr>
          <w:fldChar w:fldCharType="end"/>
        </w:r>
      </w:hyperlink>
    </w:p>
    <w:p w14:paraId="0EB6ED5A" w14:textId="77777777" w:rsidR="006B7495" w:rsidRDefault="004329E2">
      <w:pPr>
        <w:pStyle w:val="TOC4"/>
        <w:widowControl/>
        <w:rPr>
          <w:rFonts w:ascii="Calibri" w:hAnsi="Calibri" w:cs="Calibri"/>
          <w:noProof/>
          <w:sz w:val="22"/>
          <w:szCs w:val="22"/>
          <w:lang w:val="en-US"/>
        </w:rPr>
      </w:pPr>
      <w:hyperlink w:anchor="_Toc256000961" w:history="1">
        <w:r w:rsidR="00A24ADB">
          <w:rPr>
            <w:rStyle w:val="Hyperlink"/>
            <w:lang w:val="en-US" w:eastAsia="en-US"/>
          </w:rPr>
          <w:t>628</w:t>
        </w:r>
        <w:r w:rsidR="00A24ADB">
          <w:rPr>
            <w:rFonts w:ascii="Calibri" w:hAnsi="Calibri" w:cs="Calibri"/>
            <w:noProof/>
            <w:sz w:val="22"/>
            <w:szCs w:val="22"/>
            <w:lang w:val="en-US" w:eastAsia="en-US"/>
          </w:rPr>
          <w:tab/>
        </w:r>
        <w:r w:rsidR="00A24ADB">
          <w:rPr>
            <w:rStyle w:val="Hyperlink"/>
            <w:lang w:val="en-US" w:eastAsia="en-US"/>
          </w:rPr>
          <w:t>Principles for determining zones</w:t>
        </w:r>
        <w:r w:rsidR="00A24ADB">
          <w:rPr>
            <w:lang w:val="en-US" w:eastAsia="en-US"/>
          </w:rPr>
          <w:tab/>
        </w:r>
        <w:r w:rsidR="00A24ADB">
          <w:rPr>
            <w:lang w:val="en-US" w:eastAsia="en-US"/>
          </w:rPr>
          <w:fldChar w:fldCharType="begin"/>
        </w:r>
        <w:r w:rsidR="00A24ADB">
          <w:rPr>
            <w:lang w:val="en-US" w:eastAsia="en-US"/>
          </w:rPr>
          <w:instrText xml:space="preserve"> PAGEREF _Toc256000961 \h </w:instrText>
        </w:r>
        <w:r w:rsidR="00A24ADB">
          <w:rPr>
            <w:lang w:val="en-US" w:eastAsia="en-US"/>
          </w:rPr>
        </w:r>
        <w:r w:rsidR="00A24ADB">
          <w:rPr>
            <w:lang w:val="en-US" w:eastAsia="en-US"/>
          </w:rPr>
          <w:fldChar w:fldCharType="separate"/>
        </w:r>
        <w:r w:rsidR="00A24ADB">
          <w:rPr>
            <w:lang w:val="en-US" w:eastAsia="en-US"/>
          </w:rPr>
          <w:t>512</w:t>
        </w:r>
        <w:r w:rsidR="00A24ADB">
          <w:rPr>
            <w:lang w:val="en-US" w:eastAsia="en-US"/>
          </w:rPr>
          <w:fldChar w:fldCharType="end"/>
        </w:r>
      </w:hyperlink>
    </w:p>
    <w:p w14:paraId="1ABC5A7B" w14:textId="77777777" w:rsidR="006B7495" w:rsidRDefault="004329E2">
      <w:pPr>
        <w:pStyle w:val="TOC4"/>
        <w:widowControl/>
        <w:rPr>
          <w:rFonts w:ascii="Calibri" w:hAnsi="Calibri" w:cs="Calibri"/>
          <w:noProof/>
          <w:sz w:val="22"/>
          <w:szCs w:val="22"/>
          <w:lang w:val="en-US"/>
        </w:rPr>
      </w:pPr>
      <w:hyperlink w:anchor="_Toc256000962" w:history="1">
        <w:r w:rsidR="00A24ADB">
          <w:rPr>
            <w:rStyle w:val="Hyperlink"/>
            <w:lang w:val="en-US" w:eastAsia="en-US"/>
          </w:rPr>
          <w:t>629</w:t>
        </w:r>
        <w:r w:rsidR="00A24ADB">
          <w:rPr>
            <w:rFonts w:ascii="Calibri" w:hAnsi="Calibri" w:cs="Calibri"/>
            <w:noProof/>
            <w:sz w:val="22"/>
            <w:szCs w:val="22"/>
            <w:lang w:val="en-US" w:eastAsia="en-US"/>
          </w:rPr>
          <w:tab/>
        </w:r>
        <w:r w:rsidR="00A24ADB">
          <w:rPr>
            <w:rStyle w:val="Hyperlink"/>
            <w:lang w:val="en-US" w:eastAsia="en-US"/>
          </w:rPr>
          <w:t>Transportation service point register and information about curtailment of capacity in a zone</w:t>
        </w:r>
        <w:r w:rsidR="00A24ADB">
          <w:rPr>
            <w:lang w:val="en-US" w:eastAsia="en-US"/>
          </w:rPr>
          <w:tab/>
        </w:r>
        <w:r w:rsidR="00A24ADB">
          <w:rPr>
            <w:lang w:val="en-US" w:eastAsia="en-US"/>
          </w:rPr>
          <w:fldChar w:fldCharType="begin"/>
        </w:r>
        <w:r w:rsidR="00A24ADB">
          <w:rPr>
            <w:lang w:val="en-US" w:eastAsia="en-US"/>
          </w:rPr>
          <w:instrText xml:space="preserve"> PAGEREF _Toc256000962 \h </w:instrText>
        </w:r>
        <w:r w:rsidR="00A24ADB">
          <w:rPr>
            <w:lang w:val="en-US" w:eastAsia="en-US"/>
          </w:rPr>
        </w:r>
        <w:r w:rsidR="00A24ADB">
          <w:rPr>
            <w:lang w:val="en-US" w:eastAsia="en-US"/>
          </w:rPr>
          <w:fldChar w:fldCharType="separate"/>
        </w:r>
        <w:r w:rsidR="00A24ADB">
          <w:rPr>
            <w:lang w:val="en-US" w:eastAsia="en-US"/>
          </w:rPr>
          <w:t>514</w:t>
        </w:r>
        <w:r w:rsidR="00A24ADB">
          <w:rPr>
            <w:lang w:val="en-US" w:eastAsia="en-US"/>
          </w:rPr>
          <w:fldChar w:fldCharType="end"/>
        </w:r>
      </w:hyperlink>
    </w:p>
    <w:p w14:paraId="46E7F0C8" w14:textId="77777777" w:rsidR="006B7495" w:rsidRDefault="004329E2">
      <w:pPr>
        <w:pStyle w:val="TOC4"/>
        <w:widowControl/>
        <w:rPr>
          <w:rFonts w:ascii="Calibri" w:hAnsi="Calibri" w:cs="Calibri"/>
          <w:noProof/>
          <w:sz w:val="22"/>
          <w:szCs w:val="22"/>
          <w:lang w:val="en-US"/>
        </w:rPr>
      </w:pPr>
      <w:hyperlink w:anchor="_Toc256000963" w:history="1">
        <w:r w:rsidR="00A24ADB">
          <w:rPr>
            <w:rStyle w:val="Hyperlink"/>
            <w:lang w:val="en-US" w:eastAsia="en-US"/>
          </w:rPr>
          <w:t>630</w:t>
        </w:r>
        <w:r w:rsidR="00A24ADB">
          <w:rPr>
            <w:rFonts w:ascii="Calibri" w:hAnsi="Calibri" w:cs="Calibri"/>
            <w:noProof/>
            <w:sz w:val="22"/>
            <w:szCs w:val="22"/>
            <w:lang w:val="en-US" w:eastAsia="en-US"/>
          </w:rPr>
          <w:tab/>
        </w:r>
        <w:r w:rsidR="00A24ADB">
          <w:rPr>
            <w:rStyle w:val="Hyperlink"/>
            <w:lang w:val="en-US" w:eastAsia="en-US"/>
          </w:rPr>
          <w:t>Interface with the STTM and the DWGM</w:t>
        </w:r>
        <w:r w:rsidR="00A24ADB">
          <w:rPr>
            <w:lang w:val="en-US" w:eastAsia="en-US"/>
          </w:rPr>
          <w:tab/>
        </w:r>
        <w:r w:rsidR="00A24ADB">
          <w:rPr>
            <w:lang w:val="en-US" w:eastAsia="en-US"/>
          </w:rPr>
          <w:fldChar w:fldCharType="begin"/>
        </w:r>
        <w:r w:rsidR="00A24ADB">
          <w:rPr>
            <w:lang w:val="en-US" w:eastAsia="en-US"/>
          </w:rPr>
          <w:instrText xml:space="preserve"> PAGEREF _Toc256000963 \h </w:instrText>
        </w:r>
        <w:r w:rsidR="00A24ADB">
          <w:rPr>
            <w:lang w:val="en-US" w:eastAsia="en-US"/>
          </w:rPr>
        </w:r>
        <w:r w:rsidR="00A24ADB">
          <w:rPr>
            <w:lang w:val="en-US" w:eastAsia="en-US"/>
          </w:rPr>
          <w:fldChar w:fldCharType="separate"/>
        </w:r>
        <w:r w:rsidR="00A24ADB">
          <w:rPr>
            <w:lang w:val="en-US" w:eastAsia="en-US"/>
          </w:rPr>
          <w:t>514</w:t>
        </w:r>
        <w:r w:rsidR="00A24ADB">
          <w:rPr>
            <w:lang w:val="en-US" w:eastAsia="en-US"/>
          </w:rPr>
          <w:fldChar w:fldCharType="end"/>
        </w:r>
      </w:hyperlink>
    </w:p>
    <w:p w14:paraId="4B0D092A" w14:textId="77777777" w:rsidR="006B7495" w:rsidRDefault="004329E2">
      <w:pPr>
        <w:pStyle w:val="TOC6"/>
        <w:widowControl/>
        <w:rPr>
          <w:rFonts w:ascii="Calibri" w:hAnsi="Calibri" w:cs="Calibri"/>
          <w:noProof/>
          <w:sz w:val="22"/>
          <w:szCs w:val="22"/>
          <w:lang w:val="en-US"/>
        </w:rPr>
      </w:pPr>
      <w:hyperlink w:anchor="_Toc256000964" w:history="1">
        <w:r w:rsidR="00A24ADB">
          <w:rPr>
            <w:rStyle w:val="Hyperlink"/>
            <w:lang w:val="en-US" w:eastAsia="en-US"/>
          </w:rPr>
          <w:t>Division 5</w:t>
        </w:r>
        <w:r w:rsidR="00A24ADB">
          <w:rPr>
            <w:rFonts w:ascii="Calibri" w:hAnsi="Calibri" w:cs="Calibri"/>
            <w:noProof/>
            <w:sz w:val="22"/>
            <w:szCs w:val="22"/>
            <w:lang w:val="en-US" w:eastAsia="en-US"/>
          </w:rPr>
          <w:tab/>
        </w:r>
        <w:r w:rsidR="00A24ADB">
          <w:rPr>
            <w:rStyle w:val="Hyperlink"/>
            <w:lang w:val="en-US" w:eastAsia="en-US"/>
          </w:rPr>
          <w:t>Obligations of transportation service providers relating to standard OTSAs</w:t>
        </w:r>
        <w:r w:rsidR="00A24ADB">
          <w:rPr>
            <w:lang w:val="en-US" w:eastAsia="en-US"/>
          </w:rPr>
          <w:tab/>
        </w:r>
        <w:r w:rsidR="00A24ADB">
          <w:rPr>
            <w:lang w:val="en-US" w:eastAsia="en-US"/>
          </w:rPr>
          <w:fldChar w:fldCharType="begin"/>
        </w:r>
        <w:r w:rsidR="00A24ADB">
          <w:rPr>
            <w:lang w:val="en-US" w:eastAsia="en-US"/>
          </w:rPr>
          <w:instrText xml:space="preserve"> PAGEREF _Toc256000964 \h </w:instrText>
        </w:r>
        <w:r w:rsidR="00A24ADB">
          <w:rPr>
            <w:lang w:val="en-US" w:eastAsia="en-US"/>
          </w:rPr>
        </w:r>
        <w:r w:rsidR="00A24ADB">
          <w:rPr>
            <w:lang w:val="en-US" w:eastAsia="en-US"/>
          </w:rPr>
          <w:fldChar w:fldCharType="separate"/>
        </w:r>
        <w:r w:rsidR="00A24ADB">
          <w:rPr>
            <w:lang w:val="en-US" w:eastAsia="en-US"/>
          </w:rPr>
          <w:t>515</w:t>
        </w:r>
        <w:r w:rsidR="00A24ADB">
          <w:rPr>
            <w:lang w:val="en-US" w:eastAsia="en-US"/>
          </w:rPr>
          <w:fldChar w:fldCharType="end"/>
        </w:r>
      </w:hyperlink>
    </w:p>
    <w:p w14:paraId="4E25684C" w14:textId="77777777" w:rsidR="006B7495" w:rsidRDefault="004329E2">
      <w:pPr>
        <w:pStyle w:val="TOC7"/>
        <w:widowControl/>
        <w:rPr>
          <w:rFonts w:ascii="Calibri" w:hAnsi="Calibri" w:cs="Calibri"/>
          <w:noProof/>
          <w:sz w:val="22"/>
          <w:szCs w:val="22"/>
          <w:lang w:val="en-US"/>
        </w:rPr>
      </w:pPr>
      <w:hyperlink w:anchor="_Toc256000965" w:history="1">
        <w:r w:rsidR="00A24ADB">
          <w:rPr>
            <w:rStyle w:val="Hyperlink"/>
            <w:lang w:val="en-US" w:eastAsia="en-US"/>
          </w:rPr>
          <w:t>Subdivision 5.1</w:t>
        </w:r>
        <w:r w:rsidR="00A24ADB">
          <w:rPr>
            <w:rFonts w:ascii="Calibri" w:hAnsi="Calibri" w:cs="Calibri"/>
            <w:noProof/>
            <w:sz w:val="22"/>
            <w:szCs w:val="22"/>
            <w:lang w:val="en-US" w:eastAsia="en-US"/>
          </w:rPr>
          <w:tab/>
        </w:r>
        <w:r w:rsidR="00A24ADB">
          <w:rPr>
            <w:rStyle w:val="Hyperlink"/>
            <w:lang w:val="en-US" w:eastAsia="en-US"/>
          </w:rPr>
          <w:t>Standard OTSAs and standardisation costs</w:t>
        </w:r>
        <w:r w:rsidR="00A24ADB">
          <w:rPr>
            <w:lang w:val="en-US" w:eastAsia="en-US"/>
          </w:rPr>
          <w:tab/>
        </w:r>
        <w:r w:rsidR="00A24ADB">
          <w:rPr>
            <w:lang w:val="en-US" w:eastAsia="en-US"/>
          </w:rPr>
          <w:fldChar w:fldCharType="begin"/>
        </w:r>
        <w:r w:rsidR="00A24ADB">
          <w:rPr>
            <w:lang w:val="en-US" w:eastAsia="en-US"/>
          </w:rPr>
          <w:instrText xml:space="preserve"> PAGEREF _Toc256000965 \h </w:instrText>
        </w:r>
        <w:r w:rsidR="00A24ADB">
          <w:rPr>
            <w:lang w:val="en-US" w:eastAsia="en-US"/>
          </w:rPr>
        </w:r>
        <w:r w:rsidR="00A24ADB">
          <w:rPr>
            <w:lang w:val="en-US" w:eastAsia="en-US"/>
          </w:rPr>
          <w:fldChar w:fldCharType="separate"/>
        </w:r>
        <w:r w:rsidR="00A24ADB">
          <w:rPr>
            <w:lang w:val="en-US" w:eastAsia="en-US"/>
          </w:rPr>
          <w:t>515</w:t>
        </w:r>
        <w:r w:rsidR="00A24ADB">
          <w:rPr>
            <w:lang w:val="en-US" w:eastAsia="en-US"/>
          </w:rPr>
          <w:fldChar w:fldCharType="end"/>
        </w:r>
      </w:hyperlink>
    </w:p>
    <w:p w14:paraId="0C1F15DC" w14:textId="77777777" w:rsidR="006B7495" w:rsidRDefault="004329E2">
      <w:pPr>
        <w:pStyle w:val="TOC4"/>
        <w:widowControl/>
        <w:rPr>
          <w:rFonts w:ascii="Calibri" w:hAnsi="Calibri" w:cs="Calibri"/>
          <w:noProof/>
          <w:sz w:val="22"/>
          <w:szCs w:val="22"/>
          <w:lang w:val="en-US"/>
        </w:rPr>
      </w:pPr>
      <w:hyperlink w:anchor="_Toc256000966" w:history="1">
        <w:r w:rsidR="00A24ADB">
          <w:rPr>
            <w:rStyle w:val="Hyperlink"/>
            <w:lang w:val="en-US" w:eastAsia="en-US"/>
          </w:rPr>
          <w:t>631</w:t>
        </w:r>
        <w:r w:rsidR="00A24ADB">
          <w:rPr>
            <w:rFonts w:ascii="Calibri" w:hAnsi="Calibri" w:cs="Calibri"/>
            <w:noProof/>
            <w:sz w:val="22"/>
            <w:szCs w:val="22"/>
            <w:lang w:val="en-US" w:eastAsia="en-US"/>
          </w:rPr>
          <w:tab/>
        </w:r>
        <w:r w:rsidR="00A24ADB">
          <w:rPr>
            <w:rStyle w:val="Hyperlink"/>
            <w:lang w:val="en-US" w:eastAsia="en-US"/>
          </w:rPr>
          <w:t>Obligation to prepare and publish standard OTSAs</w:t>
        </w:r>
        <w:r w:rsidR="00A24ADB">
          <w:rPr>
            <w:lang w:val="en-US" w:eastAsia="en-US"/>
          </w:rPr>
          <w:tab/>
        </w:r>
        <w:r w:rsidR="00A24ADB">
          <w:rPr>
            <w:lang w:val="en-US" w:eastAsia="en-US"/>
          </w:rPr>
          <w:fldChar w:fldCharType="begin"/>
        </w:r>
        <w:r w:rsidR="00A24ADB">
          <w:rPr>
            <w:lang w:val="en-US" w:eastAsia="en-US"/>
          </w:rPr>
          <w:instrText xml:space="preserve"> PAGEREF _Toc256000966 \h </w:instrText>
        </w:r>
        <w:r w:rsidR="00A24ADB">
          <w:rPr>
            <w:lang w:val="en-US" w:eastAsia="en-US"/>
          </w:rPr>
        </w:r>
        <w:r w:rsidR="00A24ADB">
          <w:rPr>
            <w:lang w:val="en-US" w:eastAsia="en-US"/>
          </w:rPr>
          <w:fldChar w:fldCharType="separate"/>
        </w:r>
        <w:r w:rsidR="00A24ADB">
          <w:rPr>
            <w:lang w:val="en-US" w:eastAsia="en-US"/>
          </w:rPr>
          <w:t>515</w:t>
        </w:r>
        <w:r w:rsidR="00A24ADB">
          <w:rPr>
            <w:lang w:val="en-US" w:eastAsia="en-US"/>
          </w:rPr>
          <w:fldChar w:fldCharType="end"/>
        </w:r>
      </w:hyperlink>
    </w:p>
    <w:p w14:paraId="1F966221" w14:textId="77777777" w:rsidR="006B7495" w:rsidRDefault="004329E2">
      <w:pPr>
        <w:pStyle w:val="TOC4"/>
        <w:widowControl/>
        <w:rPr>
          <w:rFonts w:ascii="Calibri" w:hAnsi="Calibri" w:cs="Calibri"/>
          <w:noProof/>
          <w:sz w:val="22"/>
          <w:szCs w:val="22"/>
          <w:lang w:val="en-US"/>
        </w:rPr>
      </w:pPr>
      <w:hyperlink w:anchor="_Toc256000967" w:history="1">
        <w:r w:rsidR="00A24ADB">
          <w:rPr>
            <w:rStyle w:val="Hyperlink"/>
            <w:lang w:val="en-US" w:eastAsia="en-US"/>
          </w:rPr>
          <w:t>632</w:t>
        </w:r>
        <w:r w:rsidR="00A24ADB">
          <w:rPr>
            <w:rFonts w:ascii="Calibri" w:hAnsi="Calibri" w:cs="Calibri"/>
            <w:noProof/>
            <w:sz w:val="22"/>
            <w:szCs w:val="22"/>
            <w:lang w:val="en-US" w:eastAsia="en-US"/>
          </w:rPr>
          <w:tab/>
        </w:r>
        <w:r w:rsidR="00A24ADB">
          <w:rPr>
            <w:rStyle w:val="Hyperlink"/>
            <w:lang w:val="en-US" w:eastAsia="en-US"/>
          </w:rPr>
          <w:t>Content of standard OTSAs</w:t>
        </w:r>
        <w:r w:rsidR="00A24ADB">
          <w:rPr>
            <w:lang w:val="en-US" w:eastAsia="en-US"/>
          </w:rPr>
          <w:tab/>
        </w:r>
        <w:r w:rsidR="00A24ADB">
          <w:rPr>
            <w:lang w:val="en-US" w:eastAsia="en-US"/>
          </w:rPr>
          <w:fldChar w:fldCharType="begin"/>
        </w:r>
        <w:r w:rsidR="00A24ADB">
          <w:rPr>
            <w:lang w:val="en-US" w:eastAsia="en-US"/>
          </w:rPr>
          <w:instrText xml:space="preserve"> PAGEREF _Toc256000967 \h </w:instrText>
        </w:r>
        <w:r w:rsidR="00A24ADB">
          <w:rPr>
            <w:lang w:val="en-US" w:eastAsia="en-US"/>
          </w:rPr>
        </w:r>
        <w:r w:rsidR="00A24ADB">
          <w:rPr>
            <w:lang w:val="en-US" w:eastAsia="en-US"/>
          </w:rPr>
          <w:fldChar w:fldCharType="separate"/>
        </w:r>
        <w:r w:rsidR="00A24ADB">
          <w:rPr>
            <w:lang w:val="en-US" w:eastAsia="en-US"/>
          </w:rPr>
          <w:t>515</w:t>
        </w:r>
        <w:r w:rsidR="00A24ADB">
          <w:rPr>
            <w:lang w:val="en-US" w:eastAsia="en-US"/>
          </w:rPr>
          <w:fldChar w:fldCharType="end"/>
        </w:r>
      </w:hyperlink>
    </w:p>
    <w:p w14:paraId="673F5138" w14:textId="77777777" w:rsidR="006B7495" w:rsidRDefault="004329E2">
      <w:pPr>
        <w:pStyle w:val="TOC4"/>
        <w:widowControl/>
        <w:rPr>
          <w:rFonts w:ascii="Calibri" w:hAnsi="Calibri" w:cs="Calibri"/>
          <w:noProof/>
          <w:sz w:val="22"/>
          <w:szCs w:val="22"/>
          <w:lang w:val="en-US"/>
        </w:rPr>
      </w:pPr>
      <w:hyperlink w:anchor="_Toc256000968" w:history="1">
        <w:r w:rsidR="00A24ADB">
          <w:rPr>
            <w:rStyle w:val="Hyperlink"/>
            <w:lang w:val="en-US" w:eastAsia="en-US"/>
          </w:rPr>
          <w:t>633</w:t>
        </w:r>
        <w:r w:rsidR="00A24ADB">
          <w:rPr>
            <w:rFonts w:ascii="Calibri" w:hAnsi="Calibri" w:cs="Calibri"/>
            <w:noProof/>
            <w:sz w:val="22"/>
            <w:szCs w:val="22"/>
            <w:lang w:val="en-US" w:eastAsia="en-US"/>
          </w:rPr>
          <w:tab/>
        </w:r>
        <w:r w:rsidR="00A24ADB">
          <w:rPr>
            <w:rStyle w:val="Hyperlink"/>
            <w:lang w:val="en-US" w:eastAsia="en-US"/>
          </w:rPr>
          <w:t>Amendments to standard OTSAs</w:t>
        </w:r>
        <w:r w:rsidR="00A24ADB">
          <w:rPr>
            <w:lang w:val="en-US" w:eastAsia="en-US"/>
          </w:rPr>
          <w:tab/>
        </w:r>
        <w:r w:rsidR="00A24ADB">
          <w:rPr>
            <w:lang w:val="en-US" w:eastAsia="en-US"/>
          </w:rPr>
          <w:fldChar w:fldCharType="begin"/>
        </w:r>
        <w:r w:rsidR="00A24ADB">
          <w:rPr>
            <w:lang w:val="en-US" w:eastAsia="en-US"/>
          </w:rPr>
          <w:instrText xml:space="preserve"> PAGEREF _Toc256000968 \h </w:instrText>
        </w:r>
        <w:r w:rsidR="00A24ADB">
          <w:rPr>
            <w:lang w:val="en-US" w:eastAsia="en-US"/>
          </w:rPr>
        </w:r>
        <w:r w:rsidR="00A24ADB">
          <w:rPr>
            <w:lang w:val="en-US" w:eastAsia="en-US"/>
          </w:rPr>
          <w:fldChar w:fldCharType="separate"/>
        </w:r>
        <w:r w:rsidR="00A24ADB">
          <w:rPr>
            <w:lang w:val="en-US" w:eastAsia="en-US"/>
          </w:rPr>
          <w:t>516</w:t>
        </w:r>
        <w:r w:rsidR="00A24ADB">
          <w:rPr>
            <w:lang w:val="en-US" w:eastAsia="en-US"/>
          </w:rPr>
          <w:fldChar w:fldCharType="end"/>
        </w:r>
      </w:hyperlink>
    </w:p>
    <w:p w14:paraId="031BCB42" w14:textId="77777777" w:rsidR="006B7495" w:rsidRDefault="004329E2">
      <w:pPr>
        <w:pStyle w:val="TOC4"/>
        <w:widowControl/>
        <w:rPr>
          <w:rFonts w:ascii="Calibri" w:hAnsi="Calibri" w:cs="Calibri"/>
          <w:noProof/>
          <w:sz w:val="22"/>
          <w:szCs w:val="22"/>
          <w:lang w:val="en-US"/>
        </w:rPr>
      </w:pPr>
      <w:hyperlink w:anchor="_Toc256000969" w:history="1">
        <w:r w:rsidR="00A24ADB">
          <w:rPr>
            <w:rStyle w:val="Hyperlink"/>
            <w:lang w:val="en-US" w:eastAsia="en-US"/>
          </w:rPr>
          <w:t>634</w:t>
        </w:r>
        <w:r w:rsidR="00A24ADB">
          <w:rPr>
            <w:rFonts w:ascii="Calibri" w:hAnsi="Calibri" w:cs="Calibri"/>
            <w:noProof/>
            <w:sz w:val="22"/>
            <w:szCs w:val="22"/>
            <w:lang w:val="en-US" w:eastAsia="en-US"/>
          </w:rPr>
          <w:tab/>
        </w:r>
        <w:r w:rsidR="00A24ADB">
          <w:rPr>
            <w:rStyle w:val="Hyperlink"/>
            <w:lang w:val="en-US" w:eastAsia="en-US"/>
          </w:rPr>
          <w:t>Recovery of standardisation costs</w:t>
        </w:r>
        <w:r w:rsidR="00A24ADB">
          <w:rPr>
            <w:lang w:val="en-US" w:eastAsia="en-US"/>
          </w:rPr>
          <w:tab/>
        </w:r>
        <w:r w:rsidR="00A24ADB">
          <w:rPr>
            <w:lang w:val="en-US" w:eastAsia="en-US"/>
          </w:rPr>
          <w:fldChar w:fldCharType="begin"/>
        </w:r>
        <w:r w:rsidR="00A24ADB">
          <w:rPr>
            <w:lang w:val="en-US" w:eastAsia="en-US"/>
          </w:rPr>
          <w:instrText xml:space="preserve"> PAGEREF _Toc256000969 \h </w:instrText>
        </w:r>
        <w:r w:rsidR="00A24ADB">
          <w:rPr>
            <w:lang w:val="en-US" w:eastAsia="en-US"/>
          </w:rPr>
        </w:r>
        <w:r w:rsidR="00A24ADB">
          <w:rPr>
            <w:lang w:val="en-US" w:eastAsia="en-US"/>
          </w:rPr>
          <w:fldChar w:fldCharType="separate"/>
        </w:r>
        <w:r w:rsidR="00A24ADB">
          <w:rPr>
            <w:lang w:val="en-US" w:eastAsia="en-US"/>
          </w:rPr>
          <w:t>516</w:t>
        </w:r>
        <w:r w:rsidR="00A24ADB">
          <w:rPr>
            <w:lang w:val="en-US" w:eastAsia="en-US"/>
          </w:rPr>
          <w:fldChar w:fldCharType="end"/>
        </w:r>
      </w:hyperlink>
    </w:p>
    <w:p w14:paraId="5C514465" w14:textId="77777777" w:rsidR="006B7495" w:rsidRDefault="004329E2">
      <w:pPr>
        <w:pStyle w:val="TOC4"/>
        <w:widowControl/>
        <w:rPr>
          <w:rFonts w:ascii="Calibri" w:hAnsi="Calibri" w:cs="Calibri"/>
          <w:noProof/>
          <w:sz w:val="22"/>
          <w:szCs w:val="22"/>
          <w:lang w:val="en-US"/>
        </w:rPr>
      </w:pPr>
      <w:hyperlink w:anchor="_Toc256000970" w:history="1">
        <w:r w:rsidR="00A24ADB">
          <w:rPr>
            <w:rStyle w:val="Hyperlink"/>
            <w:lang w:val="en-US" w:eastAsia="en-US"/>
          </w:rPr>
          <w:t>635</w:t>
        </w:r>
        <w:r w:rsidR="00A24ADB">
          <w:rPr>
            <w:rFonts w:ascii="Calibri" w:hAnsi="Calibri" w:cs="Calibri"/>
            <w:noProof/>
            <w:sz w:val="22"/>
            <w:szCs w:val="22"/>
            <w:lang w:val="en-US" w:eastAsia="en-US"/>
          </w:rPr>
          <w:tab/>
        </w:r>
        <w:r w:rsidR="00A24ADB">
          <w:rPr>
            <w:rStyle w:val="Hyperlink"/>
            <w:lang w:val="en-US" w:eastAsia="en-US"/>
          </w:rPr>
          <w:t>AER review of standard OTSAs</w:t>
        </w:r>
        <w:r w:rsidR="00A24ADB">
          <w:rPr>
            <w:lang w:val="en-US" w:eastAsia="en-US"/>
          </w:rPr>
          <w:tab/>
        </w:r>
        <w:r w:rsidR="00A24ADB">
          <w:rPr>
            <w:lang w:val="en-US" w:eastAsia="en-US"/>
          </w:rPr>
          <w:fldChar w:fldCharType="begin"/>
        </w:r>
        <w:r w:rsidR="00A24ADB">
          <w:rPr>
            <w:lang w:val="en-US" w:eastAsia="en-US"/>
          </w:rPr>
          <w:instrText xml:space="preserve"> PAGEREF _Toc256000970 \h </w:instrText>
        </w:r>
        <w:r w:rsidR="00A24ADB">
          <w:rPr>
            <w:lang w:val="en-US" w:eastAsia="en-US"/>
          </w:rPr>
        </w:r>
        <w:r w:rsidR="00A24ADB">
          <w:rPr>
            <w:lang w:val="en-US" w:eastAsia="en-US"/>
          </w:rPr>
          <w:fldChar w:fldCharType="separate"/>
        </w:r>
        <w:r w:rsidR="00A24ADB">
          <w:rPr>
            <w:lang w:val="en-US" w:eastAsia="en-US"/>
          </w:rPr>
          <w:t>518</w:t>
        </w:r>
        <w:r w:rsidR="00A24ADB">
          <w:rPr>
            <w:lang w:val="en-US" w:eastAsia="en-US"/>
          </w:rPr>
          <w:fldChar w:fldCharType="end"/>
        </w:r>
      </w:hyperlink>
    </w:p>
    <w:p w14:paraId="34B9B0FC" w14:textId="77777777" w:rsidR="006B7495" w:rsidRDefault="004329E2">
      <w:pPr>
        <w:pStyle w:val="TOC7"/>
        <w:widowControl/>
        <w:rPr>
          <w:rFonts w:ascii="Calibri" w:hAnsi="Calibri" w:cs="Calibri"/>
          <w:noProof/>
          <w:sz w:val="22"/>
          <w:szCs w:val="22"/>
          <w:lang w:val="en-US"/>
        </w:rPr>
      </w:pPr>
      <w:hyperlink w:anchor="_Toc256000971" w:history="1">
        <w:r w:rsidR="00A24ADB">
          <w:rPr>
            <w:rStyle w:val="Hyperlink"/>
            <w:lang w:val="en-US" w:eastAsia="en-US"/>
          </w:rPr>
          <w:t>Subdivision 5.2</w:t>
        </w:r>
        <w:r w:rsidR="00A24ADB">
          <w:rPr>
            <w:rFonts w:ascii="Calibri" w:hAnsi="Calibri" w:cs="Calibri"/>
            <w:noProof/>
            <w:sz w:val="22"/>
            <w:szCs w:val="22"/>
            <w:lang w:val="en-US" w:eastAsia="en-US"/>
          </w:rPr>
          <w:tab/>
        </w:r>
        <w:r w:rsidR="00A24ADB">
          <w:rPr>
            <w:rStyle w:val="Hyperlink"/>
            <w:lang w:val="en-US" w:eastAsia="en-US"/>
          </w:rPr>
          <w:t>Entering into standard OTSAs</w:t>
        </w:r>
        <w:r w:rsidR="00A24ADB">
          <w:rPr>
            <w:lang w:val="en-US" w:eastAsia="en-US"/>
          </w:rPr>
          <w:tab/>
        </w:r>
        <w:r w:rsidR="00A24ADB">
          <w:rPr>
            <w:lang w:val="en-US" w:eastAsia="en-US"/>
          </w:rPr>
          <w:fldChar w:fldCharType="begin"/>
        </w:r>
        <w:r w:rsidR="00A24ADB">
          <w:rPr>
            <w:lang w:val="en-US" w:eastAsia="en-US"/>
          </w:rPr>
          <w:instrText xml:space="preserve"> PAGEREF _Toc256000971 \h </w:instrText>
        </w:r>
        <w:r w:rsidR="00A24ADB">
          <w:rPr>
            <w:lang w:val="en-US" w:eastAsia="en-US"/>
          </w:rPr>
        </w:r>
        <w:r w:rsidR="00A24ADB">
          <w:rPr>
            <w:lang w:val="en-US" w:eastAsia="en-US"/>
          </w:rPr>
          <w:fldChar w:fldCharType="separate"/>
        </w:r>
        <w:r w:rsidR="00A24ADB">
          <w:rPr>
            <w:lang w:val="en-US" w:eastAsia="en-US"/>
          </w:rPr>
          <w:t>519</w:t>
        </w:r>
        <w:r w:rsidR="00A24ADB">
          <w:rPr>
            <w:lang w:val="en-US" w:eastAsia="en-US"/>
          </w:rPr>
          <w:fldChar w:fldCharType="end"/>
        </w:r>
      </w:hyperlink>
    </w:p>
    <w:p w14:paraId="52C7794E" w14:textId="77777777" w:rsidR="006B7495" w:rsidRDefault="004329E2">
      <w:pPr>
        <w:pStyle w:val="TOC4"/>
        <w:widowControl/>
        <w:rPr>
          <w:rFonts w:ascii="Calibri" w:hAnsi="Calibri" w:cs="Calibri"/>
          <w:noProof/>
          <w:sz w:val="22"/>
          <w:szCs w:val="22"/>
          <w:lang w:val="en-US"/>
        </w:rPr>
      </w:pPr>
      <w:hyperlink w:anchor="_Toc256000972" w:history="1">
        <w:r w:rsidR="00A24ADB">
          <w:rPr>
            <w:rStyle w:val="Hyperlink"/>
            <w:lang w:val="en-US" w:eastAsia="en-US"/>
          </w:rPr>
          <w:t>636</w:t>
        </w:r>
        <w:r w:rsidR="00A24ADB">
          <w:rPr>
            <w:rFonts w:ascii="Calibri" w:hAnsi="Calibri" w:cs="Calibri"/>
            <w:noProof/>
            <w:sz w:val="22"/>
            <w:szCs w:val="22"/>
            <w:lang w:val="en-US" w:eastAsia="en-US"/>
          </w:rPr>
          <w:tab/>
        </w:r>
        <w:r w:rsidR="00A24ADB">
          <w:rPr>
            <w:rStyle w:val="Hyperlink"/>
            <w:lang w:val="en-US" w:eastAsia="en-US"/>
          </w:rPr>
          <w:t>Requests for standard OTSAs</w:t>
        </w:r>
        <w:r w:rsidR="00A24ADB">
          <w:rPr>
            <w:lang w:val="en-US" w:eastAsia="en-US"/>
          </w:rPr>
          <w:tab/>
        </w:r>
        <w:r w:rsidR="00A24ADB">
          <w:rPr>
            <w:lang w:val="en-US" w:eastAsia="en-US"/>
          </w:rPr>
          <w:fldChar w:fldCharType="begin"/>
        </w:r>
        <w:r w:rsidR="00A24ADB">
          <w:rPr>
            <w:lang w:val="en-US" w:eastAsia="en-US"/>
          </w:rPr>
          <w:instrText xml:space="preserve"> PAGEREF _Toc256000972 \h </w:instrText>
        </w:r>
        <w:r w:rsidR="00A24ADB">
          <w:rPr>
            <w:lang w:val="en-US" w:eastAsia="en-US"/>
          </w:rPr>
        </w:r>
        <w:r w:rsidR="00A24ADB">
          <w:rPr>
            <w:lang w:val="en-US" w:eastAsia="en-US"/>
          </w:rPr>
          <w:fldChar w:fldCharType="separate"/>
        </w:r>
        <w:r w:rsidR="00A24ADB">
          <w:rPr>
            <w:lang w:val="en-US" w:eastAsia="en-US"/>
          </w:rPr>
          <w:t>519</w:t>
        </w:r>
        <w:r w:rsidR="00A24ADB">
          <w:rPr>
            <w:lang w:val="en-US" w:eastAsia="en-US"/>
          </w:rPr>
          <w:fldChar w:fldCharType="end"/>
        </w:r>
      </w:hyperlink>
    </w:p>
    <w:p w14:paraId="4985834C" w14:textId="77777777" w:rsidR="006B7495" w:rsidRDefault="004329E2">
      <w:pPr>
        <w:pStyle w:val="TOC4"/>
        <w:widowControl/>
        <w:rPr>
          <w:rFonts w:ascii="Calibri" w:hAnsi="Calibri" w:cs="Calibri"/>
          <w:noProof/>
          <w:sz w:val="22"/>
          <w:szCs w:val="22"/>
          <w:lang w:val="en-US"/>
        </w:rPr>
      </w:pPr>
      <w:hyperlink w:anchor="_Toc256000973" w:history="1">
        <w:r w:rsidR="00A24ADB">
          <w:rPr>
            <w:rStyle w:val="Hyperlink"/>
            <w:lang w:val="en-US" w:eastAsia="en-US"/>
          </w:rPr>
          <w:t>637</w:t>
        </w:r>
        <w:r w:rsidR="00A24ADB">
          <w:rPr>
            <w:rFonts w:ascii="Calibri" w:hAnsi="Calibri" w:cs="Calibri"/>
            <w:noProof/>
            <w:sz w:val="22"/>
            <w:szCs w:val="22"/>
            <w:lang w:val="en-US" w:eastAsia="en-US"/>
          </w:rPr>
          <w:tab/>
        </w:r>
        <w:r w:rsidR="00A24ADB">
          <w:rPr>
            <w:rStyle w:val="Hyperlink"/>
            <w:lang w:val="en-US" w:eastAsia="en-US"/>
          </w:rPr>
          <w:t>Offers for standard OTSAs</w:t>
        </w:r>
        <w:r w:rsidR="00A24ADB">
          <w:rPr>
            <w:lang w:val="en-US" w:eastAsia="en-US"/>
          </w:rPr>
          <w:tab/>
        </w:r>
        <w:r w:rsidR="00A24ADB">
          <w:rPr>
            <w:lang w:val="en-US" w:eastAsia="en-US"/>
          </w:rPr>
          <w:fldChar w:fldCharType="begin"/>
        </w:r>
        <w:r w:rsidR="00A24ADB">
          <w:rPr>
            <w:lang w:val="en-US" w:eastAsia="en-US"/>
          </w:rPr>
          <w:instrText xml:space="preserve"> PAGEREF _Toc256000973 \h </w:instrText>
        </w:r>
        <w:r w:rsidR="00A24ADB">
          <w:rPr>
            <w:lang w:val="en-US" w:eastAsia="en-US"/>
          </w:rPr>
        </w:r>
        <w:r w:rsidR="00A24ADB">
          <w:rPr>
            <w:lang w:val="en-US" w:eastAsia="en-US"/>
          </w:rPr>
          <w:fldChar w:fldCharType="separate"/>
        </w:r>
        <w:r w:rsidR="00A24ADB">
          <w:rPr>
            <w:lang w:val="en-US" w:eastAsia="en-US"/>
          </w:rPr>
          <w:t>520</w:t>
        </w:r>
        <w:r w:rsidR="00A24ADB">
          <w:rPr>
            <w:lang w:val="en-US" w:eastAsia="en-US"/>
          </w:rPr>
          <w:fldChar w:fldCharType="end"/>
        </w:r>
      </w:hyperlink>
    </w:p>
    <w:p w14:paraId="220ACBE9" w14:textId="77777777" w:rsidR="006B7495" w:rsidRDefault="004329E2">
      <w:pPr>
        <w:pStyle w:val="TOC6"/>
        <w:widowControl/>
        <w:rPr>
          <w:rFonts w:ascii="Calibri" w:hAnsi="Calibri" w:cs="Calibri"/>
          <w:noProof/>
          <w:sz w:val="22"/>
          <w:szCs w:val="22"/>
          <w:lang w:val="en-US"/>
        </w:rPr>
      </w:pPr>
      <w:hyperlink w:anchor="_Toc256000974" w:history="1">
        <w:r w:rsidR="00A24ADB">
          <w:rPr>
            <w:rStyle w:val="Hyperlink"/>
            <w:lang w:val="en-US" w:eastAsia="en-US"/>
          </w:rPr>
          <w:t>Division 6</w:t>
        </w:r>
        <w:r w:rsidR="00A24ADB">
          <w:rPr>
            <w:rFonts w:ascii="Calibri" w:hAnsi="Calibri" w:cs="Calibri"/>
            <w:noProof/>
            <w:sz w:val="22"/>
            <w:szCs w:val="22"/>
            <w:lang w:val="en-US" w:eastAsia="en-US"/>
          </w:rPr>
          <w:tab/>
        </w:r>
        <w:r w:rsidR="00A24ADB">
          <w:rPr>
            <w:rStyle w:val="Hyperlink"/>
            <w:lang w:val="en-US" w:eastAsia="en-US"/>
          </w:rPr>
          <w:t>Other transportation service provider obligations</w:t>
        </w:r>
        <w:r w:rsidR="00A24ADB">
          <w:rPr>
            <w:lang w:val="en-US" w:eastAsia="en-US"/>
          </w:rPr>
          <w:tab/>
        </w:r>
        <w:r w:rsidR="00A24ADB">
          <w:rPr>
            <w:lang w:val="en-US" w:eastAsia="en-US"/>
          </w:rPr>
          <w:fldChar w:fldCharType="begin"/>
        </w:r>
        <w:r w:rsidR="00A24ADB">
          <w:rPr>
            <w:lang w:val="en-US" w:eastAsia="en-US"/>
          </w:rPr>
          <w:instrText xml:space="preserve"> PAGEREF _Toc256000974 \h </w:instrText>
        </w:r>
        <w:r w:rsidR="00A24ADB">
          <w:rPr>
            <w:lang w:val="en-US" w:eastAsia="en-US"/>
          </w:rPr>
        </w:r>
        <w:r w:rsidR="00A24ADB">
          <w:rPr>
            <w:lang w:val="en-US" w:eastAsia="en-US"/>
          </w:rPr>
          <w:fldChar w:fldCharType="separate"/>
        </w:r>
        <w:r w:rsidR="00A24ADB">
          <w:rPr>
            <w:lang w:val="en-US" w:eastAsia="en-US"/>
          </w:rPr>
          <w:t>521</w:t>
        </w:r>
        <w:r w:rsidR="00A24ADB">
          <w:rPr>
            <w:lang w:val="en-US" w:eastAsia="en-US"/>
          </w:rPr>
          <w:fldChar w:fldCharType="end"/>
        </w:r>
      </w:hyperlink>
    </w:p>
    <w:p w14:paraId="133D6032" w14:textId="77777777" w:rsidR="006B7495" w:rsidRDefault="004329E2">
      <w:pPr>
        <w:pStyle w:val="TOC4"/>
        <w:widowControl/>
        <w:rPr>
          <w:rFonts w:ascii="Calibri" w:hAnsi="Calibri" w:cs="Calibri"/>
          <w:noProof/>
          <w:sz w:val="22"/>
          <w:szCs w:val="22"/>
          <w:lang w:val="en-US"/>
        </w:rPr>
      </w:pPr>
      <w:hyperlink w:anchor="_Toc256000975" w:history="1">
        <w:r w:rsidR="00A24ADB">
          <w:rPr>
            <w:rStyle w:val="Hyperlink"/>
            <w:lang w:val="en-US" w:eastAsia="en-US"/>
          </w:rPr>
          <w:t>638</w:t>
        </w:r>
        <w:r w:rsidR="00A24ADB">
          <w:rPr>
            <w:rFonts w:ascii="Calibri" w:hAnsi="Calibri" w:cs="Calibri"/>
            <w:noProof/>
            <w:sz w:val="22"/>
            <w:szCs w:val="22"/>
            <w:lang w:val="en-US" w:eastAsia="en-US"/>
          </w:rPr>
          <w:tab/>
        </w:r>
        <w:r w:rsidR="00A24ADB">
          <w:rPr>
            <w:rStyle w:val="Hyperlink"/>
            <w:lang w:val="en-US" w:eastAsia="en-US"/>
          </w:rPr>
          <w:t>Giving effect to operational transfers</w:t>
        </w:r>
        <w:r w:rsidR="00A24ADB">
          <w:rPr>
            <w:lang w:val="en-US" w:eastAsia="en-US"/>
          </w:rPr>
          <w:tab/>
        </w:r>
        <w:r w:rsidR="00A24ADB">
          <w:rPr>
            <w:lang w:val="en-US" w:eastAsia="en-US"/>
          </w:rPr>
          <w:fldChar w:fldCharType="begin"/>
        </w:r>
        <w:r w:rsidR="00A24ADB">
          <w:rPr>
            <w:lang w:val="en-US" w:eastAsia="en-US"/>
          </w:rPr>
          <w:instrText xml:space="preserve"> PAGEREF _Toc256000975 \h </w:instrText>
        </w:r>
        <w:r w:rsidR="00A24ADB">
          <w:rPr>
            <w:lang w:val="en-US" w:eastAsia="en-US"/>
          </w:rPr>
        </w:r>
        <w:r w:rsidR="00A24ADB">
          <w:rPr>
            <w:lang w:val="en-US" w:eastAsia="en-US"/>
          </w:rPr>
          <w:fldChar w:fldCharType="separate"/>
        </w:r>
        <w:r w:rsidR="00A24ADB">
          <w:rPr>
            <w:lang w:val="en-US" w:eastAsia="en-US"/>
          </w:rPr>
          <w:t>521</w:t>
        </w:r>
        <w:r w:rsidR="00A24ADB">
          <w:rPr>
            <w:lang w:val="en-US" w:eastAsia="en-US"/>
          </w:rPr>
          <w:fldChar w:fldCharType="end"/>
        </w:r>
      </w:hyperlink>
    </w:p>
    <w:p w14:paraId="34A01AA2" w14:textId="77777777" w:rsidR="006B7495" w:rsidRDefault="004329E2">
      <w:pPr>
        <w:pStyle w:val="TOC4"/>
        <w:widowControl/>
        <w:rPr>
          <w:rFonts w:ascii="Calibri" w:hAnsi="Calibri" w:cs="Calibri"/>
          <w:noProof/>
          <w:sz w:val="22"/>
          <w:szCs w:val="22"/>
          <w:lang w:val="en-US"/>
        </w:rPr>
      </w:pPr>
      <w:hyperlink w:anchor="_Toc256000976" w:history="1">
        <w:r w:rsidR="00A24ADB">
          <w:rPr>
            <w:rStyle w:val="Hyperlink"/>
            <w:lang w:val="en-US" w:eastAsia="en-US"/>
          </w:rPr>
          <w:t>639</w:t>
        </w:r>
        <w:r w:rsidR="00A24ADB">
          <w:rPr>
            <w:rFonts w:ascii="Calibri" w:hAnsi="Calibri" w:cs="Calibri"/>
            <w:noProof/>
            <w:sz w:val="22"/>
            <w:szCs w:val="22"/>
            <w:lang w:val="en-US" w:eastAsia="en-US"/>
          </w:rPr>
          <w:tab/>
        </w:r>
        <w:r w:rsidR="00A24ADB">
          <w:rPr>
            <w:rStyle w:val="Hyperlink"/>
            <w:lang w:val="en-US" w:eastAsia="en-US"/>
          </w:rPr>
          <w:t>Service continuity for primary service termination or suspension</w:t>
        </w:r>
        <w:r w:rsidR="00A24ADB">
          <w:rPr>
            <w:lang w:val="en-US" w:eastAsia="en-US"/>
          </w:rPr>
          <w:tab/>
        </w:r>
        <w:r w:rsidR="00A24ADB">
          <w:rPr>
            <w:lang w:val="en-US" w:eastAsia="en-US"/>
          </w:rPr>
          <w:fldChar w:fldCharType="begin"/>
        </w:r>
        <w:r w:rsidR="00A24ADB">
          <w:rPr>
            <w:lang w:val="en-US" w:eastAsia="en-US"/>
          </w:rPr>
          <w:instrText xml:space="preserve"> PAGEREF _Toc256000976 \h </w:instrText>
        </w:r>
        <w:r w:rsidR="00A24ADB">
          <w:rPr>
            <w:lang w:val="en-US" w:eastAsia="en-US"/>
          </w:rPr>
        </w:r>
        <w:r w:rsidR="00A24ADB">
          <w:rPr>
            <w:lang w:val="en-US" w:eastAsia="en-US"/>
          </w:rPr>
          <w:fldChar w:fldCharType="separate"/>
        </w:r>
        <w:r w:rsidR="00A24ADB">
          <w:rPr>
            <w:lang w:val="en-US" w:eastAsia="en-US"/>
          </w:rPr>
          <w:t>522</w:t>
        </w:r>
        <w:r w:rsidR="00A24ADB">
          <w:rPr>
            <w:lang w:val="en-US" w:eastAsia="en-US"/>
          </w:rPr>
          <w:fldChar w:fldCharType="end"/>
        </w:r>
      </w:hyperlink>
    </w:p>
    <w:p w14:paraId="7D2A82BA" w14:textId="77777777" w:rsidR="006B7495" w:rsidRDefault="004329E2">
      <w:pPr>
        <w:pStyle w:val="TOC4"/>
        <w:widowControl/>
        <w:rPr>
          <w:rFonts w:ascii="Calibri" w:hAnsi="Calibri" w:cs="Calibri"/>
          <w:noProof/>
          <w:sz w:val="22"/>
          <w:szCs w:val="22"/>
          <w:lang w:val="en-US"/>
        </w:rPr>
      </w:pPr>
      <w:hyperlink w:anchor="_Toc256000977" w:history="1">
        <w:r w:rsidR="00A24ADB">
          <w:rPr>
            <w:rStyle w:val="Hyperlink"/>
            <w:lang w:val="en-US" w:eastAsia="en-US"/>
          </w:rPr>
          <w:t>640</w:t>
        </w:r>
        <w:r w:rsidR="00A24ADB">
          <w:rPr>
            <w:rFonts w:ascii="Calibri" w:hAnsi="Calibri" w:cs="Calibri"/>
            <w:noProof/>
            <w:sz w:val="22"/>
            <w:szCs w:val="22"/>
            <w:lang w:val="en-US" w:eastAsia="en-US"/>
          </w:rPr>
          <w:tab/>
        </w:r>
        <w:r w:rsidR="00A24ADB">
          <w:rPr>
            <w:rStyle w:val="Hyperlink"/>
            <w:lang w:val="en-US" w:eastAsia="en-US"/>
          </w:rPr>
          <w:t>Amendment of facility agreements</w:t>
        </w:r>
        <w:r w:rsidR="00A24ADB">
          <w:rPr>
            <w:lang w:val="en-US" w:eastAsia="en-US"/>
          </w:rPr>
          <w:tab/>
        </w:r>
        <w:r w:rsidR="00A24ADB">
          <w:rPr>
            <w:lang w:val="en-US" w:eastAsia="en-US"/>
          </w:rPr>
          <w:fldChar w:fldCharType="begin"/>
        </w:r>
        <w:r w:rsidR="00A24ADB">
          <w:rPr>
            <w:lang w:val="en-US" w:eastAsia="en-US"/>
          </w:rPr>
          <w:instrText xml:space="preserve"> PAGEREF _Toc256000977 \h </w:instrText>
        </w:r>
        <w:r w:rsidR="00A24ADB">
          <w:rPr>
            <w:lang w:val="en-US" w:eastAsia="en-US"/>
          </w:rPr>
        </w:r>
        <w:r w:rsidR="00A24ADB">
          <w:rPr>
            <w:lang w:val="en-US" w:eastAsia="en-US"/>
          </w:rPr>
          <w:fldChar w:fldCharType="separate"/>
        </w:r>
        <w:r w:rsidR="00A24ADB">
          <w:rPr>
            <w:lang w:val="en-US" w:eastAsia="en-US"/>
          </w:rPr>
          <w:t>524</w:t>
        </w:r>
        <w:r w:rsidR="00A24ADB">
          <w:rPr>
            <w:lang w:val="en-US" w:eastAsia="en-US"/>
          </w:rPr>
          <w:fldChar w:fldCharType="end"/>
        </w:r>
      </w:hyperlink>
    </w:p>
    <w:p w14:paraId="62E61D84" w14:textId="77777777" w:rsidR="006B7495" w:rsidRDefault="004329E2">
      <w:pPr>
        <w:pStyle w:val="TOC4"/>
        <w:widowControl/>
        <w:rPr>
          <w:rFonts w:ascii="Calibri" w:hAnsi="Calibri" w:cs="Calibri"/>
          <w:noProof/>
          <w:sz w:val="22"/>
          <w:szCs w:val="22"/>
          <w:lang w:val="en-US"/>
        </w:rPr>
      </w:pPr>
      <w:hyperlink w:anchor="_Toc256000978" w:history="1">
        <w:r w:rsidR="00A24ADB">
          <w:rPr>
            <w:rStyle w:val="Hyperlink"/>
            <w:lang w:val="en-US" w:eastAsia="en-US"/>
          </w:rPr>
          <w:t>641</w:t>
        </w:r>
        <w:r w:rsidR="00A24ADB">
          <w:rPr>
            <w:rFonts w:ascii="Calibri" w:hAnsi="Calibri" w:cs="Calibri"/>
            <w:noProof/>
            <w:sz w:val="22"/>
            <w:szCs w:val="22"/>
            <w:lang w:val="en-US" w:eastAsia="en-US"/>
          </w:rPr>
          <w:tab/>
        </w:r>
        <w:r w:rsidR="00A24ADB">
          <w:rPr>
            <w:rStyle w:val="Hyperlink"/>
            <w:lang w:val="en-US" w:eastAsia="en-US"/>
          </w:rPr>
          <w:t>New facility agreements</w:t>
        </w:r>
        <w:r w:rsidR="00A24ADB">
          <w:rPr>
            <w:lang w:val="en-US" w:eastAsia="en-US"/>
          </w:rPr>
          <w:tab/>
        </w:r>
        <w:r w:rsidR="00A24ADB">
          <w:rPr>
            <w:lang w:val="en-US" w:eastAsia="en-US"/>
          </w:rPr>
          <w:fldChar w:fldCharType="begin"/>
        </w:r>
        <w:r w:rsidR="00A24ADB">
          <w:rPr>
            <w:lang w:val="en-US" w:eastAsia="en-US"/>
          </w:rPr>
          <w:instrText xml:space="preserve"> PAGEREF _Toc256000978 \h </w:instrText>
        </w:r>
        <w:r w:rsidR="00A24ADB">
          <w:rPr>
            <w:lang w:val="en-US" w:eastAsia="en-US"/>
          </w:rPr>
        </w:r>
        <w:r w:rsidR="00A24ADB">
          <w:rPr>
            <w:lang w:val="en-US" w:eastAsia="en-US"/>
          </w:rPr>
          <w:fldChar w:fldCharType="separate"/>
        </w:r>
        <w:r w:rsidR="00A24ADB">
          <w:rPr>
            <w:lang w:val="en-US" w:eastAsia="en-US"/>
          </w:rPr>
          <w:t>525</w:t>
        </w:r>
        <w:r w:rsidR="00A24ADB">
          <w:rPr>
            <w:lang w:val="en-US" w:eastAsia="en-US"/>
          </w:rPr>
          <w:fldChar w:fldCharType="end"/>
        </w:r>
      </w:hyperlink>
    </w:p>
    <w:p w14:paraId="31074C36" w14:textId="77777777" w:rsidR="006B7495" w:rsidRDefault="004329E2">
      <w:pPr>
        <w:pStyle w:val="TOC4"/>
        <w:widowControl/>
        <w:rPr>
          <w:rFonts w:ascii="Calibri" w:hAnsi="Calibri" w:cs="Calibri"/>
          <w:noProof/>
          <w:sz w:val="22"/>
          <w:szCs w:val="22"/>
          <w:lang w:val="en-US"/>
        </w:rPr>
      </w:pPr>
      <w:hyperlink w:anchor="_Toc256000979" w:history="1">
        <w:r w:rsidR="00A24ADB">
          <w:rPr>
            <w:rStyle w:val="Hyperlink"/>
            <w:lang w:val="en-US" w:eastAsia="en-US"/>
          </w:rPr>
          <w:t>642</w:t>
        </w:r>
        <w:r w:rsidR="00A24ADB">
          <w:rPr>
            <w:rFonts w:ascii="Calibri" w:hAnsi="Calibri" w:cs="Calibri"/>
            <w:noProof/>
            <w:sz w:val="22"/>
            <w:szCs w:val="22"/>
            <w:lang w:val="en-US" w:eastAsia="en-US"/>
          </w:rPr>
          <w:tab/>
        </w:r>
        <w:r w:rsidR="00A24ADB">
          <w:rPr>
            <w:rStyle w:val="Hyperlink"/>
            <w:lang w:val="en-US" w:eastAsia="en-US"/>
          </w:rPr>
          <w:t>Principles for terms to facilitate sale by operational transfer</w:t>
        </w:r>
        <w:r w:rsidR="00A24ADB">
          <w:rPr>
            <w:lang w:val="en-US" w:eastAsia="en-US"/>
          </w:rPr>
          <w:tab/>
        </w:r>
        <w:r w:rsidR="00A24ADB">
          <w:rPr>
            <w:lang w:val="en-US" w:eastAsia="en-US"/>
          </w:rPr>
          <w:fldChar w:fldCharType="begin"/>
        </w:r>
        <w:r w:rsidR="00A24ADB">
          <w:rPr>
            <w:lang w:val="en-US" w:eastAsia="en-US"/>
          </w:rPr>
          <w:instrText xml:space="preserve"> PAGEREF _Toc256000979 \h </w:instrText>
        </w:r>
        <w:r w:rsidR="00A24ADB">
          <w:rPr>
            <w:lang w:val="en-US" w:eastAsia="en-US"/>
          </w:rPr>
        </w:r>
        <w:r w:rsidR="00A24ADB">
          <w:rPr>
            <w:lang w:val="en-US" w:eastAsia="en-US"/>
          </w:rPr>
          <w:fldChar w:fldCharType="separate"/>
        </w:r>
        <w:r w:rsidR="00A24ADB">
          <w:rPr>
            <w:lang w:val="en-US" w:eastAsia="en-US"/>
          </w:rPr>
          <w:t>525</w:t>
        </w:r>
        <w:r w:rsidR="00A24ADB">
          <w:rPr>
            <w:lang w:val="en-US" w:eastAsia="en-US"/>
          </w:rPr>
          <w:fldChar w:fldCharType="end"/>
        </w:r>
      </w:hyperlink>
    </w:p>
    <w:p w14:paraId="000385BE" w14:textId="77777777" w:rsidR="006B7495" w:rsidRDefault="004329E2">
      <w:pPr>
        <w:pStyle w:val="TOC4"/>
        <w:widowControl/>
        <w:rPr>
          <w:rFonts w:ascii="Calibri" w:hAnsi="Calibri" w:cs="Calibri"/>
          <w:noProof/>
          <w:sz w:val="22"/>
          <w:szCs w:val="22"/>
          <w:lang w:val="en-US"/>
        </w:rPr>
      </w:pPr>
      <w:hyperlink w:anchor="_Toc256000980" w:history="1">
        <w:r w:rsidR="00A24ADB">
          <w:rPr>
            <w:rStyle w:val="Hyperlink"/>
            <w:lang w:val="en-US" w:eastAsia="en-US"/>
          </w:rPr>
          <w:t>643</w:t>
        </w:r>
        <w:r w:rsidR="00A24ADB">
          <w:rPr>
            <w:rFonts w:ascii="Calibri" w:hAnsi="Calibri" w:cs="Calibri"/>
            <w:noProof/>
            <w:sz w:val="22"/>
            <w:szCs w:val="22"/>
            <w:lang w:val="en-US" w:eastAsia="en-US"/>
          </w:rPr>
          <w:tab/>
        </w:r>
        <w:r w:rsidR="00A24ADB">
          <w:rPr>
            <w:rStyle w:val="Hyperlink"/>
            <w:lang w:val="en-US" w:eastAsia="en-US"/>
          </w:rPr>
          <w:t>Use of additional pipeline service points</w:t>
        </w:r>
        <w:r w:rsidR="00A24ADB">
          <w:rPr>
            <w:lang w:val="en-US" w:eastAsia="en-US"/>
          </w:rPr>
          <w:tab/>
        </w:r>
        <w:r w:rsidR="00A24ADB">
          <w:rPr>
            <w:lang w:val="en-US" w:eastAsia="en-US"/>
          </w:rPr>
          <w:fldChar w:fldCharType="begin"/>
        </w:r>
        <w:r w:rsidR="00A24ADB">
          <w:rPr>
            <w:lang w:val="en-US" w:eastAsia="en-US"/>
          </w:rPr>
          <w:instrText xml:space="preserve"> PAGEREF _Toc256000980 \h </w:instrText>
        </w:r>
        <w:r w:rsidR="00A24ADB">
          <w:rPr>
            <w:lang w:val="en-US" w:eastAsia="en-US"/>
          </w:rPr>
        </w:r>
        <w:r w:rsidR="00A24ADB">
          <w:rPr>
            <w:lang w:val="en-US" w:eastAsia="en-US"/>
          </w:rPr>
          <w:fldChar w:fldCharType="separate"/>
        </w:r>
        <w:r w:rsidR="00A24ADB">
          <w:rPr>
            <w:lang w:val="en-US" w:eastAsia="en-US"/>
          </w:rPr>
          <w:t>527</w:t>
        </w:r>
        <w:r w:rsidR="00A24ADB">
          <w:rPr>
            <w:lang w:val="en-US" w:eastAsia="en-US"/>
          </w:rPr>
          <w:fldChar w:fldCharType="end"/>
        </w:r>
      </w:hyperlink>
    </w:p>
    <w:p w14:paraId="222E8080" w14:textId="77777777" w:rsidR="006B7495" w:rsidRDefault="004329E2">
      <w:pPr>
        <w:pStyle w:val="TOC4"/>
        <w:widowControl/>
        <w:rPr>
          <w:rFonts w:ascii="Calibri" w:hAnsi="Calibri" w:cs="Calibri"/>
          <w:noProof/>
          <w:sz w:val="22"/>
          <w:szCs w:val="22"/>
          <w:lang w:val="en-US"/>
        </w:rPr>
      </w:pPr>
      <w:hyperlink w:anchor="_Toc256000981" w:history="1">
        <w:r w:rsidR="00A24ADB">
          <w:rPr>
            <w:rStyle w:val="Hyperlink"/>
            <w:lang w:val="en-US" w:eastAsia="en-US"/>
          </w:rPr>
          <w:t>644</w:t>
        </w:r>
        <w:r w:rsidR="00A24ADB">
          <w:rPr>
            <w:rFonts w:ascii="Calibri" w:hAnsi="Calibri" w:cs="Calibri"/>
            <w:noProof/>
            <w:sz w:val="22"/>
            <w:szCs w:val="22"/>
            <w:lang w:val="en-US" w:eastAsia="en-US"/>
          </w:rPr>
          <w:tab/>
        </w:r>
        <w:r w:rsidR="00A24ADB">
          <w:rPr>
            <w:rStyle w:val="Hyperlink"/>
            <w:lang w:val="en-US" w:eastAsia="en-US"/>
          </w:rPr>
          <w:t>Obligations of transportation service providers in relation to auction facilities</w:t>
        </w:r>
        <w:r w:rsidR="00A24ADB">
          <w:rPr>
            <w:lang w:val="en-US" w:eastAsia="en-US"/>
          </w:rPr>
          <w:tab/>
        </w:r>
        <w:r w:rsidR="00A24ADB">
          <w:rPr>
            <w:lang w:val="en-US" w:eastAsia="en-US"/>
          </w:rPr>
          <w:fldChar w:fldCharType="begin"/>
        </w:r>
        <w:r w:rsidR="00A24ADB">
          <w:rPr>
            <w:lang w:val="en-US" w:eastAsia="en-US"/>
          </w:rPr>
          <w:instrText xml:space="preserve"> PAGEREF _Toc256000981 \h </w:instrText>
        </w:r>
        <w:r w:rsidR="00A24ADB">
          <w:rPr>
            <w:lang w:val="en-US" w:eastAsia="en-US"/>
          </w:rPr>
        </w:r>
        <w:r w:rsidR="00A24ADB">
          <w:rPr>
            <w:lang w:val="en-US" w:eastAsia="en-US"/>
          </w:rPr>
          <w:fldChar w:fldCharType="separate"/>
        </w:r>
        <w:r w:rsidR="00A24ADB">
          <w:rPr>
            <w:lang w:val="en-US" w:eastAsia="en-US"/>
          </w:rPr>
          <w:t>530</w:t>
        </w:r>
        <w:r w:rsidR="00A24ADB">
          <w:rPr>
            <w:lang w:val="en-US" w:eastAsia="en-US"/>
          </w:rPr>
          <w:fldChar w:fldCharType="end"/>
        </w:r>
      </w:hyperlink>
    </w:p>
    <w:p w14:paraId="6D0463FF" w14:textId="77777777" w:rsidR="006B7495" w:rsidRDefault="004329E2">
      <w:pPr>
        <w:pStyle w:val="TOC5"/>
        <w:widowControl/>
        <w:rPr>
          <w:rFonts w:ascii="Calibri" w:hAnsi="Calibri" w:cs="Calibri"/>
          <w:noProof/>
          <w:sz w:val="22"/>
          <w:szCs w:val="22"/>
          <w:lang w:val="en-US"/>
        </w:rPr>
      </w:pPr>
      <w:hyperlink w:anchor="_Toc256000982" w:history="1">
        <w:r w:rsidR="00A24ADB">
          <w:rPr>
            <w:rStyle w:val="Hyperlink"/>
            <w:lang w:val="en-US" w:eastAsia="en-US"/>
          </w:rPr>
          <w:t>Part 25</w:t>
        </w:r>
        <w:r w:rsidR="00A24ADB">
          <w:rPr>
            <w:rFonts w:ascii="Calibri" w:hAnsi="Calibri" w:cs="Calibri"/>
            <w:noProof/>
            <w:sz w:val="22"/>
            <w:szCs w:val="22"/>
            <w:lang w:val="en-US" w:eastAsia="en-US"/>
          </w:rPr>
          <w:tab/>
        </w:r>
        <w:r w:rsidR="00A24ADB">
          <w:rPr>
            <w:rStyle w:val="Hyperlink"/>
            <w:lang w:val="en-US" w:eastAsia="en-US"/>
          </w:rPr>
          <w:t>Capacity Auction</w:t>
        </w:r>
        <w:r w:rsidR="00A24ADB">
          <w:rPr>
            <w:lang w:val="en-US" w:eastAsia="en-US"/>
          </w:rPr>
          <w:tab/>
        </w:r>
        <w:r w:rsidR="00A24ADB">
          <w:rPr>
            <w:lang w:val="en-US" w:eastAsia="en-US"/>
          </w:rPr>
          <w:fldChar w:fldCharType="begin"/>
        </w:r>
        <w:r w:rsidR="00A24ADB">
          <w:rPr>
            <w:lang w:val="en-US" w:eastAsia="en-US"/>
          </w:rPr>
          <w:instrText xml:space="preserve"> PAGEREF _Toc256000982 \h </w:instrText>
        </w:r>
        <w:r w:rsidR="00A24ADB">
          <w:rPr>
            <w:lang w:val="en-US" w:eastAsia="en-US"/>
          </w:rPr>
        </w:r>
        <w:r w:rsidR="00A24ADB">
          <w:rPr>
            <w:lang w:val="en-US" w:eastAsia="en-US"/>
          </w:rPr>
          <w:fldChar w:fldCharType="separate"/>
        </w:r>
        <w:r w:rsidR="00A24ADB">
          <w:rPr>
            <w:lang w:val="en-US" w:eastAsia="en-US"/>
          </w:rPr>
          <w:t>531</w:t>
        </w:r>
        <w:r w:rsidR="00A24ADB">
          <w:rPr>
            <w:lang w:val="en-US" w:eastAsia="en-US"/>
          </w:rPr>
          <w:fldChar w:fldCharType="end"/>
        </w:r>
      </w:hyperlink>
    </w:p>
    <w:p w14:paraId="5C7D2FD3" w14:textId="77777777" w:rsidR="006B7495" w:rsidRDefault="004329E2">
      <w:pPr>
        <w:pStyle w:val="TOC6"/>
        <w:widowControl/>
        <w:rPr>
          <w:rFonts w:ascii="Calibri" w:hAnsi="Calibri" w:cs="Calibri"/>
          <w:noProof/>
          <w:sz w:val="22"/>
          <w:szCs w:val="22"/>
          <w:lang w:val="en-US"/>
        </w:rPr>
      </w:pPr>
      <w:hyperlink w:anchor="_Toc256000983" w:history="1">
        <w:r w:rsidR="00A24ADB">
          <w:rPr>
            <w:rStyle w:val="Hyperlink"/>
            <w:lang w:val="en-US" w:eastAsia="en-US"/>
          </w:rPr>
          <w:t>Division 1</w:t>
        </w:r>
        <w:r w:rsidR="00A24ADB">
          <w:rPr>
            <w:rFonts w:ascii="Calibri" w:hAnsi="Calibri" w:cs="Calibri"/>
            <w:noProof/>
            <w:sz w:val="22"/>
            <w:szCs w:val="22"/>
            <w:lang w:val="en-US" w:eastAsia="en-US"/>
          </w:rPr>
          <w:tab/>
        </w:r>
        <w:r w:rsidR="00A24ADB">
          <w:rPr>
            <w:rStyle w:val="Hyperlink"/>
            <w:lang w:val="en-US" w:eastAsia="en-US"/>
          </w:rPr>
          <w:t>Preliminary</w:t>
        </w:r>
        <w:r w:rsidR="00A24ADB">
          <w:rPr>
            <w:lang w:val="en-US" w:eastAsia="en-US"/>
          </w:rPr>
          <w:tab/>
        </w:r>
        <w:r w:rsidR="00A24ADB">
          <w:rPr>
            <w:lang w:val="en-US" w:eastAsia="en-US"/>
          </w:rPr>
          <w:fldChar w:fldCharType="begin"/>
        </w:r>
        <w:r w:rsidR="00A24ADB">
          <w:rPr>
            <w:lang w:val="en-US" w:eastAsia="en-US"/>
          </w:rPr>
          <w:instrText xml:space="preserve"> PAGEREF _Toc256000983 \h </w:instrText>
        </w:r>
        <w:r w:rsidR="00A24ADB">
          <w:rPr>
            <w:lang w:val="en-US" w:eastAsia="en-US"/>
          </w:rPr>
        </w:r>
        <w:r w:rsidR="00A24ADB">
          <w:rPr>
            <w:lang w:val="en-US" w:eastAsia="en-US"/>
          </w:rPr>
          <w:fldChar w:fldCharType="separate"/>
        </w:r>
        <w:r w:rsidR="00A24ADB">
          <w:rPr>
            <w:lang w:val="en-US" w:eastAsia="en-US"/>
          </w:rPr>
          <w:t>531</w:t>
        </w:r>
        <w:r w:rsidR="00A24ADB">
          <w:rPr>
            <w:lang w:val="en-US" w:eastAsia="en-US"/>
          </w:rPr>
          <w:fldChar w:fldCharType="end"/>
        </w:r>
      </w:hyperlink>
    </w:p>
    <w:p w14:paraId="49A08F63" w14:textId="77777777" w:rsidR="006B7495" w:rsidRDefault="004329E2">
      <w:pPr>
        <w:pStyle w:val="TOC4"/>
        <w:widowControl/>
        <w:rPr>
          <w:rFonts w:ascii="Calibri" w:hAnsi="Calibri" w:cs="Calibri"/>
          <w:noProof/>
          <w:sz w:val="22"/>
          <w:szCs w:val="22"/>
          <w:lang w:val="en-US"/>
        </w:rPr>
      </w:pPr>
      <w:hyperlink w:anchor="_Toc256000984" w:history="1">
        <w:r w:rsidR="00A24ADB">
          <w:rPr>
            <w:rStyle w:val="Hyperlink"/>
            <w:lang w:val="en-US" w:eastAsia="en-US"/>
          </w:rPr>
          <w:t>645</w:t>
        </w:r>
        <w:r w:rsidR="00A24ADB">
          <w:rPr>
            <w:rFonts w:ascii="Calibri" w:hAnsi="Calibri" w:cs="Calibri"/>
            <w:noProof/>
            <w:sz w:val="22"/>
            <w:szCs w:val="22"/>
            <w:lang w:val="en-US" w:eastAsia="en-US"/>
          </w:rPr>
          <w:tab/>
        </w:r>
        <w:r w:rsidR="00A24ADB">
          <w:rPr>
            <w:rStyle w:val="Hyperlink"/>
            <w:lang w:val="en-US" w:eastAsia="en-US"/>
          </w:rPr>
          <w:t>Objective</w:t>
        </w:r>
        <w:r w:rsidR="00A24ADB">
          <w:rPr>
            <w:lang w:val="en-US" w:eastAsia="en-US"/>
          </w:rPr>
          <w:tab/>
        </w:r>
        <w:r w:rsidR="00A24ADB">
          <w:rPr>
            <w:lang w:val="en-US" w:eastAsia="en-US"/>
          </w:rPr>
          <w:fldChar w:fldCharType="begin"/>
        </w:r>
        <w:r w:rsidR="00A24ADB">
          <w:rPr>
            <w:lang w:val="en-US" w:eastAsia="en-US"/>
          </w:rPr>
          <w:instrText xml:space="preserve"> PAGEREF _Toc256000984 \h </w:instrText>
        </w:r>
        <w:r w:rsidR="00A24ADB">
          <w:rPr>
            <w:lang w:val="en-US" w:eastAsia="en-US"/>
          </w:rPr>
        </w:r>
        <w:r w:rsidR="00A24ADB">
          <w:rPr>
            <w:lang w:val="en-US" w:eastAsia="en-US"/>
          </w:rPr>
          <w:fldChar w:fldCharType="separate"/>
        </w:r>
        <w:r w:rsidR="00A24ADB">
          <w:rPr>
            <w:lang w:val="en-US" w:eastAsia="en-US"/>
          </w:rPr>
          <w:t>531</w:t>
        </w:r>
        <w:r w:rsidR="00A24ADB">
          <w:rPr>
            <w:lang w:val="en-US" w:eastAsia="en-US"/>
          </w:rPr>
          <w:fldChar w:fldCharType="end"/>
        </w:r>
      </w:hyperlink>
    </w:p>
    <w:p w14:paraId="2FA9ABB9" w14:textId="77777777" w:rsidR="006B7495" w:rsidRDefault="004329E2">
      <w:pPr>
        <w:pStyle w:val="TOC4"/>
        <w:widowControl/>
        <w:rPr>
          <w:rFonts w:ascii="Calibri" w:hAnsi="Calibri" w:cs="Calibri"/>
          <w:noProof/>
          <w:sz w:val="22"/>
          <w:szCs w:val="22"/>
          <w:lang w:val="en-US"/>
        </w:rPr>
      </w:pPr>
      <w:hyperlink w:anchor="_Toc256000985" w:history="1">
        <w:r w:rsidR="00A24ADB">
          <w:rPr>
            <w:rStyle w:val="Hyperlink"/>
            <w:lang w:val="en-US" w:eastAsia="en-US"/>
          </w:rPr>
          <w:t>646</w:t>
        </w:r>
        <w:r w:rsidR="00A24ADB">
          <w:rPr>
            <w:rFonts w:ascii="Calibri" w:hAnsi="Calibri" w:cs="Calibri"/>
            <w:noProof/>
            <w:sz w:val="22"/>
            <w:szCs w:val="22"/>
            <w:lang w:val="en-US" w:eastAsia="en-US"/>
          </w:rPr>
          <w:tab/>
        </w:r>
        <w:r w:rsidR="00A24ADB">
          <w:rPr>
            <w:rStyle w:val="Hyperlink"/>
            <w:lang w:val="en-US" w:eastAsia="en-US"/>
          </w:rPr>
          <w:t>This Part</w:t>
        </w:r>
        <w:r w:rsidR="00A24ADB">
          <w:rPr>
            <w:lang w:val="en-US" w:eastAsia="en-US"/>
          </w:rPr>
          <w:tab/>
        </w:r>
        <w:r w:rsidR="00A24ADB">
          <w:rPr>
            <w:lang w:val="en-US" w:eastAsia="en-US"/>
          </w:rPr>
          <w:fldChar w:fldCharType="begin"/>
        </w:r>
        <w:r w:rsidR="00A24ADB">
          <w:rPr>
            <w:lang w:val="en-US" w:eastAsia="en-US"/>
          </w:rPr>
          <w:instrText xml:space="preserve"> PAGEREF _Toc256000985 \h </w:instrText>
        </w:r>
        <w:r w:rsidR="00A24ADB">
          <w:rPr>
            <w:lang w:val="en-US" w:eastAsia="en-US"/>
          </w:rPr>
        </w:r>
        <w:r w:rsidR="00A24ADB">
          <w:rPr>
            <w:lang w:val="en-US" w:eastAsia="en-US"/>
          </w:rPr>
          <w:fldChar w:fldCharType="separate"/>
        </w:r>
        <w:r w:rsidR="00A24ADB">
          <w:rPr>
            <w:lang w:val="en-US" w:eastAsia="en-US"/>
          </w:rPr>
          <w:t>531</w:t>
        </w:r>
        <w:r w:rsidR="00A24ADB">
          <w:rPr>
            <w:lang w:val="en-US" w:eastAsia="en-US"/>
          </w:rPr>
          <w:fldChar w:fldCharType="end"/>
        </w:r>
      </w:hyperlink>
    </w:p>
    <w:p w14:paraId="1B2D9B1F" w14:textId="77777777" w:rsidR="006B7495" w:rsidRDefault="004329E2">
      <w:pPr>
        <w:pStyle w:val="TOC4"/>
        <w:widowControl/>
        <w:rPr>
          <w:rFonts w:ascii="Calibri" w:hAnsi="Calibri" w:cs="Calibri"/>
          <w:noProof/>
          <w:sz w:val="22"/>
          <w:szCs w:val="22"/>
          <w:lang w:val="en-US"/>
        </w:rPr>
      </w:pPr>
      <w:hyperlink w:anchor="_Toc256000986" w:history="1">
        <w:r w:rsidR="00A24ADB">
          <w:rPr>
            <w:rStyle w:val="Hyperlink"/>
            <w:lang w:val="en-US" w:eastAsia="en-US"/>
          </w:rPr>
          <w:t>647</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_Toc256000986 \h </w:instrText>
        </w:r>
        <w:r w:rsidR="00A24ADB">
          <w:rPr>
            <w:lang w:val="en-US" w:eastAsia="en-US"/>
          </w:rPr>
        </w:r>
        <w:r w:rsidR="00A24ADB">
          <w:rPr>
            <w:lang w:val="en-US" w:eastAsia="en-US"/>
          </w:rPr>
          <w:fldChar w:fldCharType="separate"/>
        </w:r>
        <w:r w:rsidR="00A24ADB">
          <w:rPr>
            <w:lang w:val="en-US" w:eastAsia="en-US"/>
          </w:rPr>
          <w:t>531</w:t>
        </w:r>
        <w:r w:rsidR="00A24ADB">
          <w:rPr>
            <w:lang w:val="en-US" w:eastAsia="en-US"/>
          </w:rPr>
          <w:fldChar w:fldCharType="end"/>
        </w:r>
      </w:hyperlink>
    </w:p>
    <w:p w14:paraId="3FA4AF9B" w14:textId="77777777" w:rsidR="006B7495" w:rsidRDefault="004329E2">
      <w:pPr>
        <w:pStyle w:val="TOC4"/>
        <w:widowControl/>
        <w:rPr>
          <w:rFonts w:ascii="Calibri" w:hAnsi="Calibri" w:cs="Calibri"/>
          <w:noProof/>
          <w:sz w:val="22"/>
          <w:szCs w:val="22"/>
          <w:lang w:val="en-US"/>
        </w:rPr>
      </w:pPr>
      <w:hyperlink w:anchor="_Toc256000987" w:history="1">
        <w:r w:rsidR="00A24ADB">
          <w:rPr>
            <w:rStyle w:val="Hyperlink"/>
            <w:lang w:val="en-US" w:eastAsia="en-US"/>
          </w:rPr>
          <w:t>648</w:t>
        </w:r>
        <w:r w:rsidR="00A24ADB">
          <w:rPr>
            <w:rFonts w:ascii="Calibri" w:hAnsi="Calibri" w:cs="Calibri"/>
            <w:noProof/>
            <w:sz w:val="22"/>
            <w:szCs w:val="22"/>
            <w:lang w:val="en-US" w:eastAsia="en-US"/>
          </w:rPr>
          <w:tab/>
        </w:r>
        <w:r w:rsidR="00A24ADB">
          <w:rPr>
            <w:rStyle w:val="Hyperlink"/>
            <w:lang w:val="en-US" w:eastAsia="en-US"/>
          </w:rPr>
          <w:t>Pipeline and service classification</w:t>
        </w:r>
        <w:r w:rsidR="00A24ADB">
          <w:rPr>
            <w:lang w:val="en-US" w:eastAsia="en-US"/>
          </w:rPr>
          <w:tab/>
        </w:r>
        <w:r w:rsidR="00A24ADB">
          <w:rPr>
            <w:lang w:val="en-US" w:eastAsia="en-US"/>
          </w:rPr>
          <w:fldChar w:fldCharType="begin"/>
        </w:r>
        <w:r w:rsidR="00A24ADB">
          <w:rPr>
            <w:lang w:val="en-US" w:eastAsia="en-US"/>
          </w:rPr>
          <w:instrText xml:space="preserve"> PAGEREF _Toc256000987 \h </w:instrText>
        </w:r>
        <w:r w:rsidR="00A24ADB">
          <w:rPr>
            <w:lang w:val="en-US" w:eastAsia="en-US"/>
          </w:rPr>
        </w:r>
        <w:r w:rsidR="00A24ADB">
          <w:rPr>
            <w:lang w:val="en-US" w:eastAsia="en-US"/>
          </w:rPr>
          <w:fldChar w:fldCharType="separate"/>
        </w:r>
        <w:r w:rsidR="00A24ADB">
          <w:rPr>
            <w:lang w:val="en-US" w:eastAsia="en-US"/>
          </w:rPr>
          <w:t>536</w:t>
        </w:r>
        <w:r w:rsidR="00A24ADB">
          <w:rPr>
            <w:lang w:val="en-US" w:eastAsia="en-US"/>
          </w:rPr>
          <w:fldChar w:fldCharType="end"/>
        </w:r>
      </w:hyperlink>
    </w:p>
    <w:p w14:paraId="2BF1A1C1" w14:textId="77777777" w:rsidR="006B7495" w:rsidRDefault="004329E2">
      <w:pPr>
        <w:pStyle w:val="TOC4"/>
        <w:widowControl/>
        <w:rPr>
          <w:rFonts w:ascii="Calibri" w:hAnsi="Calibri" w:cs="Calibri"/>
          <w:noProof/>
          <w:sz w:val="22"/>
          <w:szCs w:val="22"/>
          <w:lang w:val="en-US"/>
        </w:rPr>
      </w:pPr>
      <w:hyperlink w:anchor="_Toc256000988" w:history="1">
        <w:r w:rsidR="00A24ADB">
          <w:rPr>
            <w:rStyle w:val="Hyperlink"/>
            <w:lang w:val="en-US" w:eastAsia="en-US"/>
          </w:rPr>
          <w:t>649</w:t>
        </w:r>
        <w:r w:rsidR="00A24ADB">
          <w:rPr>
            <w:rFonts w:ascii="Calibri" w:hAnsi="Calibri" w:cs="Calibri"/>
            <w:noProof/>
            <w:sz w:val="22"/>
            <w:szCs w:val="22"/>
            <w:lang w:val="en-US" w:eastAsia="en-US"/>
          </w:rPr>
          <w:tab/>
        </w:r>
        <w:r w:rsidR="00A24ADB">
          <w:rPr>
            <w:rStyle w:val="Hyperlink"/>
            <w:lang w:val="en-US" w:eastAsia="en-US"/>
          </w:rPr>
          <w:t>Information standard</w:t>
        </w:r>
        <w:r w:rsidR="00A24ADB">
          <w:rPr>
            <w:lang w:val="en-US" w:eastAsia="en-US"/>
          </w:rPr>
          <w:tab/>
        </w:r>
        <w:r w:rsidR="00A24ADB">
          <w:rPr>
            <w:lang w:val="en-US" w:eastAsia="en-US"/>
          </w:rPr>
          <w:fldChar w:fldCharType="begin"/>
        </w:r>
        <w:r w:rsidR="00A24ADB">
          <w:rPr>
            <w:lang w:val="en-US" w:eastAsia="en-US"/>
          </w:rPr>
          <w:instrText xml:space="preserve"> PAGEREF _Toc256000988 \h </w:instrText>
        </w:r>
        <w:r w:rsidR="00A24ADB">
          <w:rPr>
            <w:lang w:val="en-US" w:eastAsia="en-US"/>
          </w:rPr>
        </w:r>
        <w:r w:rsidR="00A24ADB">
          <w:rPr>
            <w:lang w:val="en-US" w:eastAsia="en-US"/>
          </w:rPr>
          <w:fldChar w:fldCharType="separate"/>
        </w:r>
        <w:r w:rsidR="00A24ADB">
          <w:rPr>
            <w:lang w:val="en-US" w:eastAsia="en-US"/>
          </w:rPr>
          <w:t>537</w:t>
        </w:r>
        <w:r w:rsidR="00A24ADB">
          <w:rPr>
            <w:lang w:val="en-US" w:eastAsia="en-US"/>
          </w:rPr>
          <w:fldChar w:fldCharType="end"/>
        </w:r>
      </w:hyperlink>
    </w:p>
    <w:p w14:paraId="6FD737C9" w14:textId="77777777" w:rsidR="006B7495" w:rsidRDefault="004329E2">
      <w:pPr>
        <w:pStyle w:val="TOC6"/>
        <w:widowControl/>
        <w:rPr>
          <w:rFonts w:ascii="Calibri" w:hAnsi="Calibri" w:cs="Calibri"/>
          <w:noProof/>
          <w:sz w:val="22"/>
          <w:szCs w:val="22"/>
          <w:lang w:val="en-US"/>
        </w:rPr>
      </w:pPr>
      <w:hyperlink w:anchor="_Toc256000989" w:history="1">
        <w:r w:rsidR="00A24ADB">
          <w:rPr>
            <w:rStyle w:val="Hyperlink"/>
            <w:lang w:val="en-US" w:eastAsia="en-US"/>
          </w:rPr>
          <w:t>Division 2</w:t>
        </w:r>
        <w:r w:rsidR="00A24ADB">
          <w:rPr>
            <w:rFonts w:ascii="Calibri" w:hAnsi="Calibri" w:cs="Calibri"/>
            <w:noProof/>
            <w:sz w:val="22"/>
            <w:szCs w:val="22"/>
            <w:lang w:val="en-US" w:eastAsia="en-US"/>
          </w:rPr>
          <w:tab/>
        </w:r>
        <w:r w:rsidR="00A24ADB">
          <w:rPr>
            <w:rStyle w:val="Hyperlink"/>
            <w:lang w:val="en-US" w:eastAsia="en-US"/>
          </w:rPr>
          <w:t>Capacity auction</w:t>
        </w:r>
        <w:r w:rsidR="00A24ADB">
          <w:rPr>
            <w:lang w:val="en-US" w:eastAsia="en-US"/>
          </w:rPr>
          <w:tab/>
        </w:r>
        <w:r w:rsidR="00A24ADB">
          <w:rPr>
            <w:lang w:val="en-US" w:eastAsia="en-US"/>
          </w:rPr>
          <w:fldChar w:fldCharType="begin"/>
        </w:r>
        <w:r w:rsidR="00A24ADB">
          <w:rPr>
            <w:lang w:val="en-US" w:eastAsia="en-US"/>
          </w:rPr>
          <w:instrText xml:space="preserve"> PAGEREF _Toc256000989 \h </w:instrText>
        </w:r>
        <w:r w:rsidR="00A24ADB">
          <w:rPr>
            <w:lang w:val="en-US" w:eastAsia="en-US"/>
          </w:rPr>
        </w:r>
        <w:r w:rsidR="00A24ADB">
          <w:rPr>
            <w:lang w:val="en-US" w:eastAsia="en-US"/>
          </w:rPr>
          <w:fldChar w:fldCharType="separate"/>
        </w:r>
        <w:r w:rsidR="00A24ADB">
          <w:rPr>
            <w:lang w:val="en-US" w:eastAsia="en-US"/>
          </w:rPr>
          <w:t>538</w:t>
        </w:r>
        <w:r w:rsidR="00A24ADB">
          <w:rPr>
            <w:lang w:val="en-US" w:eastAsia="en-US"/>
          </w:rPr>
          <w:fldChar w:fldCharType="end"/>
        </w:r>
      </w:hyperlink>
    </w:p>
    <w:p w14:paraId="2E840F95" w14:textId="77777777" w:rsidR="006B7495" w:rsidRDefault="004329E2">
      <w:pPr>
        <w:pStyle w:val="TOC7"/>
        <w:widowControl/>
        <w:rPr>
          <w:rFonts w:ascii="Calibri" w:hAnsi="Calibri" w:cs="Calibri"/>
          <w:noProof/>
          <w:sz w:val="22"/>
          <w:szCs w:val="22"/>
          <w:lang w:val="en-US"/>
        </w:rPr>
      </w:pPr>
      <w:hyperlink w:anchor="_Toc256000990" w:history="1">
        <w:r w:rsidR="00A24ADB">
          <w:rPr>
            <w:rStyle w:val="Hyperlink"/>
            <w:lang w:val="en-US" w:eastAsia="en-US"/>
          </w:rPr>
          <w:t>Subdivision 2.1</w:t>
        </w:r>
        <w:r w:rsidR="00A24ADB">
          <w:rPr>
            <w:rFonts w:ascii="Calibri" w:hAnsi="Calibri" w:cs="Calibri"/>
            <w:noProof/>
            <w:sz w:val="22"/>
            <w:szCs w:val="22"/>
            <w:lang w:val="en-US" w:eastAsia="en-US"/>
          </w:rPr>
          <w:tab/>
        </w:r>
        <w:r w:rsidR="00A24ADB">
          <w:rPr>
            <w:rStyle w:val="Hyperlink"/>
            <w:lang w:val="en-US" w:eastAsia="en-US"/>
          </w:rPr>
          <w:t>Auction scope and design</w:t>
        </w:r>
        <w:r w:rsidR="00A24ADB">
          <w:rPr>
            <w:lang w:val="en-US" w:eastAsia="en-US"/>
          </w:rPr>
          <w:tab/>
        </w:r>
        <w:r w:rsidR="00A24ADB">
          <w:rPr>
            <w:lang w:val="en-US" w:eastAsia="en-US"/>
          </w:rPr>
          <w:fldChar w:fldCharType="begin"/>
        </w:r>
        <w:r w:rsidR="00A24ADB">
          <w:rPr>
            <w:lang w:val="en-US" w:eastAsia="en-US"/>
          </w:rPr>
          <w:instrText xml:space="preserve"> PAGEREF _Toc256000990 \h </w:instrText>
        </w:r>
        <w:r w:rsidR="00A24ADB">
          <w:rPr>
            <w:lang w:val="en-US" w:eastAsia="en-US"/>
          </w:rPr>
        </w:r>
        <w:r w:rsidR="00A24ADB">
          <w:rPr>
            <w:lang w:val="en-US" w:eastAsia="en-US"/>
          </w:rPr>
          <w:fldChar w:fldCharType="separate"/>
        </w:r>
        <w:r w:rsidR="00A24ADB">
          <w:rPr>
            <w:lang w:val="en-US" w:eastAsia="en-US"/>
          </w:rPr>
          <w:t>538</w:t>
        </w:r>
        <w:r w:rsidR="00A24ADB">
          <w:rPr>
            <w:lang w:val="en-US" w:eastAsia="en-US"/>
          </w:rPr>
          <w:fldChar w:fldCharType="end"/>
        </w:r>
      </w:hyperlink>
    </w:p>
    <w:p w14:paraId="1B56A0D2" w14:textId="77777777" w:rsidR="006B7495" w:rsidRDefault="004329E2">
      <w:pPr>
        <w:pStyle w:val="TOC4"/>
        <w:widowControl/>
        <w:rPr>
          <w:rFonts w:ascii="Calibri" w:hAnsi="Calibri" w:cs="Calibri"/>
          <w:noProof/>
          <w:sz w:val="22"/>
          <w:szCs w:val="22"/>
          <w:lang w:val="en-US"/>
        </w:rPr>
      </w:pPr>
      <w:hyperlink w:anchor="_Toc256000991" w:history="1">
        <w:r w:rsidR="00A24ADB">
          <w:rPr>
            <w:rStyle w:val="Hyperlink"/>
            <w:lang w:val="en-US" w:eastAsia="en-US"/>
          </w:rPr>
          <w:t>650</w:t>
        </w:r>
        <w:r w:rsidR="00A24ADB">
          <w:rPr>
            <w:rFonts w:ascii="Calibri" w:hAnsi="Calibri" w:cs="Calibri"/>
            <w:noProof/>
            <w:sz w:val="22"/>
            <w:szCs w:val="22"/>
            <w:lang w:val="en-US" w:eastAsia="en-US"/>
          </w:rPr>
          <w:tab/>
        </w:r>
        <w:r w:rsidR="00A24ADB">
          <w:rPr>
            <w:rStyle w:val="Hyperlink"/>
            <w:lang w:val="en-US" w:eastAsia="en-US"/>
          </w:rPr>
          <w:t>Auction services</w:t>
        </w:r>
        <w:r w:rsidR="00A24ADB">
          <w:rPr>
            <w:lang w:val="en-US" w:eastAsia="en-US"/>
          </w:rPr>
          <w:tab/>
        </w:r>
        <w:r w:rsidR="00A24ADB">
          <w:rPr>
            <w:lang w:val="en-US" w:eastAsia="en-US"/>
          </w:rPr>
          <w:fldChar w:fldCharType="begin"/>
        </w:r>
        <w:r w:rsidR="00A24ADB">
          <w:rPr>
            <w:lang w:val="en-US" w:eastAsia="en-US"/>
          </w:rPr>
          <w:instrText xml:space="preserve"> PAGEREF _Toc256000991 \h </w:instrText>
        </w:r>
        <w:r w:rsidR="00A24ADB">
          <w:rPr>
            <w:lang w:val="en-US" w:eastAsia="en-US"/>
          </w:rPr>
        </w:r>
        <w:r w:rsidR="00A24ADB">
          <w:rPr>
            <w:lang w:val="en-US" w:eastAsia="en-US"/>
          </w:rPr>
          <w:fldChar w:fldCharType="separate"/>
        </w:r>
        <w:r w:rsidR="00A24ADB">
          <w:rPr>
            <w:lang w:val="en-US" w:eastAsia="en-US"/>
          </w:rPr>
          <w:t>538</w:t>
        </w:r>
        <w:r w:rsidR="00A24ADB">
          <w:rPr>
            <w:lang w:val="en-US" w:eastAsia="en-US"/>
          </w:rPr>
          <w:fldChar w:fldCharType="end"/>
        </w:r>
      </w:hyperlink>
    </w:p>
    <w:p w14:paraId="65645C06" w14:textId="77777777" w:rsidR="006B7495" w:rsidRDefault="004329E2">
      <w:pPr>
        <w:pStyle w:val="TOC4"/>
        <w:widowControl/>
        <w:rPr>
          <w:rFonts w:ascii="Calibri" w:hAnsi="Calibri" w:cs="Calibri"/>
          <w:noProof/>
          <w:sz w:val="22"/>
          <w:szCs w:val="22"/>
          <w:lang w:val="en-US"/>
        </w:rPr>
      </w:pPr>
      <w:hyperlink w:anchor="_Toc256000992" w:history="1">
        <w:r w:rsidR="00A24ADB">
          <w:rPr>
            <w:rStyle w:val="Hyperlink"/>
            <w:lang w:val="en-US" w:eastAsia="en-US"/>
          </w:rPr>
          <w:t>651</w:t>
        </w:r>
        <w:r w:rsidR="00A24ADB">
          <w:rPr>
            <w:rFonts w:ascii="Calibri" w:hAnsi="Calibri" w:cs="Calibri"/>
            <w:noProof/>
            <w:sz w:val="22"/>
            <w:szCs w:val="22"/>
            <w:lang w:val="en-US" w:eastAsia="en-US"/>
          </w:rPr>
          <w:tab/>
        </w:r>
        <w:r w:rsidR="00A24ADB">
          <w:rPr>
            <w:rStyle w:val="Hyperlink"/>
            <w:lang w:val="en-US" w:eastAsia="en-US"/>
          </w:rPr>
          <w:t>Auction service priority principles</w:t>
        </w:r>
        <w:r w:rsidR="00A24ADB">
          <w:rPr>
            <w:lang w:val="en-US" w:eastAsia="en-US"/>
          </w:rPr>
          <w:tab/>
        </w:r>
        <w:r w:rsidR="00A24ADB">
          <w:rPr>
            <w:lang w:val="en-US" w:eastAsia="en-US"/>
          </w:rPr>
          <w:fldChar w:fldCharType="begin"/>
        </w:r>
        <w:r w:rsidR="00A24ADB">
          <w:rPr>
            <w:lang w:val="en-US" w:eastAsia="en-US"/>
          </w:rPr>
          <w:instrText xml:space="preserve"> PAGEREF _Toc256000992 \h </w:instrText>
        </w:r>
        <w:r w:rsidR="00A24ADB">
          <w:rPr>
            <w:lang w:val="en-US" w:eastAsia="en-US"/>
          </w:rPr>
        </w:r>
        <w:r w:rsidR="00A24ADB">
          <w:rPr>
            <w:lang w:val="en-US" w:eastAsia="en-US"/>
          </w:rPr>
          <w:fldChar w:fldCharType="separate"/>
        </w:r>
        <w:r w:rsidR="00A24ADB">
          <w:rPr>
            <w:lang w:val="en-US" w:eastAsia="en-US"/>
          </w:rPr>
          <w:t>539</w:t>
        </w:r>
        <w:r w:rsidR="00A24ADB">
          <w:rPr>
            <w:lang w:val="en-US" w:eastAsia="en-US"/>
          </w:rPr>
          <w:fldChar w:fldCharType="end"/>
        </w:r>
      </w:hyperlink>
    </w:p>
    <w:p w14:paraId="562B33CF" w14:textId="77777777" w:rsidR="006B7495" w:rsidRDefault="004329E2">
      <w:pPr>
        <w:pStyle w:val="TOC4"/>
        <w:widowControl/>
        <w:rPr>
          <w:rFonts w:ascii="Calibri" w:hAnsi="Calibri" w:cs="Calibri"/>
          <w:noProof/>
          <w:sz w:val="22"/>
          <w:szCs w:val="22"/>
          <w:lang w:val="en-US"/>
        </w:rPr>
      </w:pPr>
      <w:hyperlink w:anchor="_Toc256000993" w:history="1">
        <w:r w:rsidR="00A24ADB">
          <w:rPr>
            <w:rStyle w:val="Hyperlink"/>
            <w:lang w:val="en-US" w:eastAsia="en-US"/>
          </w:rPr>
          <w:t>652</w:t>
        </w:r>
        <w:r w:rsidR="00A24ADB">
          <w:rPr>
            <w:rFonts w:ascii="Calibri" w:hAnsi="Calibri" w:cs="Calibri"/>
            <w:noProof/>
            <w:sz w:val="22"/>
            <w:szCs w:val="22"/>
            <w:lang w:val="en-US" w:eastAsia="en-US"/>
          </w:rPr>
          <w:tab/>
        </w:r>
        <w:r w:rsidR="00A24ADB">
          <w:rPr>
            <w:rStyle w:val="Hyperlink"/>
            <w:lang w:val="en-US" w:eastAsia="en-US"/>
          </w:rPr>
          <w:t>Capacity auction design principles</w:t>
        </w:r>
        <w:r w:rsidR="00A24ADB">
          <w:rPr>
            <w:lang w:val="en-US" w:eastAsia="en-US"/>
          </w:rPr>
          <w:tab/>
        </w:r>
        <w:r w:rsidR="00A24ADB">
          <w:rPr>
            <w:lang w:val="en-US" w:eastAsia="en-US"/>
          </w:rPr>
          <w:fldChar w:fldCharType="begin"/>
        </w:r>
        <w:r w:rsidR="00A24ADB">
          <w:rPr>
            <w:lang w:val="en-US" w:eastAsia="en-US"/>
          </w:rPr>
          <w:instrText xml:space="preserve"> PAGEREF _Toc256000993 \h </w:instrText>
        </w:r>
        <w:r w:rsidR="00A24ADB">
          <w:rPr>
            <w:lang w:val="en-US" w:eastAsia="en-US"/>
          </w:rPr>
        </w:r>
        <w:r w:rsidR="00A24ADB">
          <w:rPr>
            <w:lang w:val="en-US" w:eastAsia="en-US"/>
          </w:rPr>
          <w:fldChar w:fldCharType="separate"/>
        </w:r>
        <w:r w:rsidR="00A24ADB">
          <w:rPr>
            <w:lang w:val="en-US" w:eastAsia="en-US"/>
          </w:rPr>
          <w:t>540</w:t>
        </w:r>
        <w:r w:rsidR="00A24ADB">
          <w:rPr>
            <w:lang w:val="en-US" w:eastAsia="en-US"/>
          </w:rPr>
          <w:fldChar w:fldCharType="end"/>
        </w:r>
      </w:hyperlink>
    </w:p>
    <w:p w14:paraId="526F800A" w14:textId="77777777" w:rsidR="006B7495" w:rsidRDefault="004329E2">
      <w:pPr>
        <w:pStyle w:val="TOC4"/>
        <w:widowControl/>
        <w:rPr>
          <w:rFonts w:ascii="Calibri" w:hAnsi="Calibri" w:cs="Calibri"/>
          <w:noProof/>
          <w:sz w:val="22"/>
          <w:szCs w:val="22"/>
          <w:lang w:val="en-US"/>
        </w:rPr>
      </w:pPr>
      <w:hyperlink w:anchor="_Toc256000994" w:history="1">
        <w:r w:rsidR="00A24ADB">
          <w:rPr>
            <w:rStyle w:val="Hyperlink"/>
            <w:lang w:val="en-US" w:eastAsia="en-US"/>
          </w:rPr>
          <w:t>653</w:t>
        </w:r>
        <w:r w:rsidR="00A24ADB">
          <w:rPr>
            <w:rFonts w:ascii="Calibri" w:hAnsi="Calibri" w:cs="Calibri"/>
            <w:noProof/>
            <w:sz w:val="22"/>
            <w:szCs w:val="22"/>
            <w:lang w:val="en-US" w:eastAsia="en-US"/>
          </w:rPr>
          <w:tab/>
        </w:r>
        <w:r w:rsidR="00A24ADB">
          <w:rPr>
            <w:rStyle w:val="Hyperlink"/>
            <w:lang w:val="en-US" w:eastAsia="en-US"/>
          </w:rPr>
          <w:t>Auction quantity limits</w:t>
        </w:r>
        <w:r w:rsidR="00A24ADB">
          <w:rPr>
            <w:lang w:val="en-US" w:eastAsia="en-US"/>
          </w:rPr>
          <w:tab/>
        </w:r>
        <w:r w:rsidR="00A24ADB">
          <w:rPr>
            <w:lang w:val="en-US" w:eastAsia="en-US"/>
          </w:rPr>
          <w:fldChar w:fldCharType="begin"/>
        </w:r>
        <w:r w:rsidR="00A24ADB">
          <w:rPr>
            <w:lang w:val="en-US" w:eastAsia="en-US"/>
          </w:rPr>
          <w:instrText xml:space="preserve"> PAGEREF _Toc256000994 \h </w:instrText>
        </w:r>
        <w:r w:rsidR="00A24ADB">
          <w:rPr>
            <w:lang w:val="en-US" w:eastAsia="en-US"/>
          </w:rPr>
        </w:r>
        <w:r w:rsidR="00A24ADB">
          <w:rPr>
            <w:lang w:val="en-US" w:eastAsia="en-US"/>
          </w:rPr>
          <w:fldChar w:fldCharType="separate"/>
        </w:r>
        <w:r w:rsidR="00A24ADB">
          <w:rPr>
            <w:lang w:val="en-US" w:eastAsia="en-US"/>
          </w:rPr>
          <w:t>542</w:t>
        </w:r>
        <w:r w:rsidR="00A24ADB">
          <w:rPr>
            <w:lang w:val="en-US" w:eastAsia="en-US"/>
          </w:rPr>
          <w:fldChar w:fldCharType="end"/>
        </w:r>
      </w:hyperlink>
    </w:p>
    <w:p w14:paraId="1A8FD26E" w14:textId="77777777" w:rsidR="006B7495" w:rsidRDefault="004329E2">
      <w:pPr>
        <w:pStyle w:val="TOC7"/>
        <w:widowControl/>
        <w:rPr>
          <w:rFonts w:ascii="Calibri" w:hAnsi="Calibri" w:cs="Calibri"/>
          <w:noProof/>
          <w:sz w:val="22"/>
          <w:szCs w:val="22"/>
          <w:lang w:val="en-US"/>
        </w:rPr>
      </w:pPr>
      <w:hyperlink w:anchor="_Toc256000995" w:history="1">
        <w:r w:rsidR="00A24ADB">
          <w:rPr>
            <w:rStyle w:val="Hyperlink"/>
            <w:lang w:val="en-US" w:eastAsia="en-US"/>
          </w:rPr>
          <w:t>Subdivision 2.2</w:t>
        </w:r>
        <w:r w:rsidR="00A24ADB">
          <w:rPr>
            <w:rFonts w:ascii="Calibri" w:hAnsi="Calibri" w:cs="Calibri"/>
            <w:noProof/>
            <w:sz w:val="22"/>
            <w:szCs w:val="22"/>
            <w:lang w:val="en-US" w:eastAsia="en-US"/>
          </w:rPr>
          <w:tab/>
        </w:r>
        <w:r w:rsidR="00A24ADB">
          <w:rPr>
            <w:rStyle w:val="Hyperlink"/>
            <w:lang w:val="en-US" w:eastAsia="en-US"/>
          </w:rPr>
          <w:t>Facility operator obligations in relation to the capacity auction</w:t>
        </w:r>
        <w:r w:rsidR="00A24ADB">
          <w:rPr>
            <w:lang w:val="en-US" w:eastAsia="en-US"/>
          </w:rPr>
          <w:tab/>
        </w:r>
        <w:r w:rsidR="00A24ADB">
          <w:rPr>
            <w:lang w:val="en-US" w:eastAsia="en-US"/>
          </w:rPr>
          <w:fldChar w:fldCharType="begin"/>
        </w:r>
        <w:r w:rsidR="00A24ADB">
          <w:rPr>
            <w:lang w:val="en-US" w:eastAsia="en-US"/>
          </w:rPr>
          <w:instrText xml:space="preserve"> PAGEREF _Toc256000995 \h </w:instrText>
        </w:r>
        <w:r w:rsidR="00A24ADB">
          <w:rPr>
            <w:lang w:val="en-US" w:eastAsia="en-US"/>
          </w:rPr>
        </w:r>
        <w:r w:rsidR="00A24ADB">
          <w:rPr>
            <w:lang w:val="en-US" w:eastAsia="en-US"/>
          </w:rPr>
          <w:fldChar w:fldCharType="separate"/>
        </w:r>
        <w:r w:rsidR="00A24ADB">
          <w:rPr>
            <w:lang w:val="en-US" w:eastAsia="en-US"/>
          </w:rPr>
          <w:t>544</w:t>
        </w:r>
        <w:r w:rsidR="00A24ADB">
          <w:rPr>
            <w:lang w:val="en-US" w:eastAsia="en-US"/>
          </w:rPr>
          <w:fldChar w:fldCharType="end"/>
        </w:r>
      </w:hyperlink>
    </w:p>
    <w:p w14:paraId="1A8894CA" w14:textId="77777777" w:rsidR="006B7495" w:rsidRDefault="004329E2">
      <w:pPr>
        <w:pStyle w:val="TOC4"/>
        <w:widowControl/>
        <w:rPr>
          <w:rFonts w:ascii="Calibri" w:hAnsi="Calibri" w:cs="Calibri"/>
          <w:noProof/>
          <w:sz w:val="22"/>
          <w:szCs w:val="22"/>
          <w:lang w:val="en-US"/>
        </w:rPr>
      </w:pPr>
      <w:hyperlink w:anchor="_Toc256000996" w:history="1">
        <w:r w:rsidR="00A24ADB">
          <w:rPr>
            <w:rStyle w:val="Hyperlink"/>
            <w:lang w:val="en-US" w:eastAsia="en-US"/>
          </w:rPr>
          <w:t>654</w:t>
        </w:r>
        <w:r w:rsidR="00A24ADB">
          <w:rPr>
            <w:rFonts w:ascii="Calibri" w:hAnsi="Calibri" w:cs="Calibri"/>
            <w:noProof/>
            <w:sz w:val="22"/>
            <w:szCs w:val="22"/>
            <w:lang w:val="en-US" w:eastAsia="en-US"/>
          </w:rPr>
          <w:tab/>
        </w:r>
        <w:r w:rsidR="00A24ADB">
          <w:rPr>
            <w:rStyle w:val="Hyperlink"/>
            <w:lang w:val="en-US" w:eastAsia="en-US"/>
          </w:rPr>
          <w:t>Application and information</w:t>
        </w:r>
        <w:r w:rsidR="00A24ADB">
          <w:rPr>
            <w:lang w:val="en-US" w:eastAsia="en-US"/>
          </w:rPr>
          <w:tab/>
        </w:r>
        <w:r w:rsidR="00A24ADB">
          <w:rPr>
            <w:lang w:val="en-US" w:eastAsia="en-US"/>
          </w:rPr>
          <w:fldChar w:fldCharType="begin"/>
        </w:r>
        <w:r w:rsidR="00A24ADB">
          <w:rPr>
            <w:lang w:val="en-US" w:eastAsia="en-US"/>
          </w:rPr>
          <w:instrText xml:space="preserve"> PAGEREF _Toc256000996 \h </w:instrText>
        </w:r>
        <w:r w:rsidR="00A24ADB">
          <w:rPr>
            <w:lang w:val="en-US" w:eastAsia="en-US"/>
          </w:rPr>
        </w:r>
        <w:r w:rsidR="00A24ADB">
          <w:rPr>
            <w:lang w:val="en-US" w:eastAsia="en-US"/>
          </w:rPr>
          <w:fldChar w:fldCharType="separate"/>
        </w:r>
        <w:r w:rsidR="00A24ADB">
          <w:rPr>
            <w:lang w:val="en-US" w:eastAsia="en-US"/>
          </w:rPr>
          <w:t>544</w:t>
        </w:r>
        <w:r w:rsidR="00A24ADB">
          <w:rPr>
            <w:lang w:val="en-US" w:eastAsia="en-US"/>
          </w:rPr>
          <w:fldChar w:fldCharType="end"/>
        </w:r>
      </w:hyperlink>
    </w:p>
    <w:p w14:paraId="04C0C029" w14:textId="77777777" w:rsidR="006B7495" w:rsidRDefault="004329E2">
      <w:pPr>
        <w:pStyle w:val="TOC4"/>
        <w:widowControl/>
        <w:rPr>
          <w:rFonts w:ascii="Calibri" w:hAnsi="Calibri" w:cs="Calibri"/>
          <w:noProof/>
          <w:sz w:val="22"/>
          <w:szCs w:val="22"/>
          <w:lang w:val="en-US"/>
        </w:rPr>
      </w:pPr>
      <w:hyperlink w:anchor="_Toc256000997" w:history="1">
        <w:r w:rsidR="00A24ADB">
          <w:rPr>
            <w:rStyle w:val="Hyperlink"/>
            <w:lang w:val="en-US" w:eastAsia="en-US"/>
          </w:rPr>
          <w:t>655</w:t>
        </w:r>
        <w:r w:rsidR="00A24ADB">
          <w:rPr>
            <w:rFonts w:ascii="Calibri" w:hAnsi="Calibri" w:cs="Calibri"/>
            <w:noProof/>
            <w:sz w:val="22"/>
            <w:szCs w:val="22"/>
            <w:lang w:val="en-US" w:eastAsia="en-US"/>
          </w:rPr>
          <w:tab/>
        </w:r>
        <w:r w:rsidR="00A24ADB">
          <w:rPr>
            <w:rStyle w:val="Hyperlink"/>
            <w:lang w:val="en-US" w:eastAsia="en-US"/>
          </w:rPr>
          <w:t>Giving effect to auction results</w:t>
        </w:r>
        <w:r w:rsidR="00A24ADB">
          <w:rPr>
            <w:lang w:val="en-US" w:eastAsia="en-US"/>
          </w:rPr>
          <w:tab/>
        </w:r>
        <w:r w:rsidR="00A24ADB">
          <w:rPr>
            <w:lang w:val="en-US" w:eastAsia="en-US"/>
          </w:rPr>
          <w:fldChar w:fldCharType="begin"/>
        </w:r>
        <w:r w:rsidR="00A24ADB">
          <w:rPr>
            <w:lang w:val="en-US" w:eastAsia="en-US"/>
          </w:rPr>
          <w:instrText xml:space="preserve"> PAGEREF _Toc256000997 \h </w:instrText>
        </w:r>
        <w:r w:rsidR="00A24ADB">
          <w:rPr>
            <w:lang w:val="en-US" w:eastAsia="en-US"/>
          </w:rPr>
        </w:r>
        <w:r w:rsidR="00A24ADB">
          <w:rPr>
            <w:lang w:val="en-US" w:eastAsia="en-US"/>
          </w:rPr>
          <w:fldChar w:fldCharType="separate"/>
        </w:r>
        <w:r w:rsidR="00A24ADB">
          <w:rPr>
            <w:lang w:val="en-US" w:eastAsia="en-US"/>
          </w:rPr>
          <w:t>545</w:t>
        </w:r>
        <w:r w:rsidR="00A24ADB">
          <w:rPr>
            <w:lang w:val="en-US" w:eastAsia="en-US"/>
          </w:rPr>
          <w:fldChar w:fldCharType="end"/>
        </w:r>
      </w:hyperlink>
    </w:p>
    <w:p w14:paraId="71988FE7" w14:textId="77777777" w:rsidR="006B7495" w:rsidRDefault="004329E2">
      <w:pPr>
        <w:pStyle w:val="TOC7"/>
        <w:widowControl/>
        <w:rPr>
          <w:rFonts w:ascii="Calibri" w:hAnsi="Calibri" w:cs="Calibri"/>
          <w:noProof/>
          <w:sz w:val="22"/>
          <w:szCs w:val="22"/>
          <w:lang w:val="en-US"/>
        </w:rPr>
      </w:pPr>
      <w:hyperlink w:anchor="_Toc256000998" w:history="1">
        <w:r w:rsidR="00A24ADB">
          <w:rPr>
            <w:rStyle w:val="Hyperlink"/>
            <w:lang w:val="en-US" w:eastAsia="en-US"/>
          </w:rPr>
          <w:t>Subdivision 2.3</w:t>
        </w:r>
        <w:r w:rsidR="00A24ADB">
          <w:rPr>
            <w:rFonts w:ascii="Calibri" w:hAnsi="Calibri" w:cs="Calibri"/>
            <w:noProof/>
            <w:sz w:val="22"/>
            <w:szCs w:val="22"/>
            <w:lang w:val="en-US" w:eastAsia="en-US"/>
          </w:rPr>
          <w:tab/>
        </w:r>
        <w:r w:rsidR="00A24ADB">
          <w:rPr>
            <w:rStyle w:val="Hyperlink"/>
            <w:lang w:val="en-US" w:eastAsia="en-US"/>
          </w:rPr>
          <w:t>Capacity auction establishment and participation</w:t>
        </w:r>
        <w:r w:rsidR="00A24ADB">
          <w:rPr>
            <w:lang w:val="en-US" w:eastAsia="en-US"/>
          </w:rPr>
          <w:tab/>
        </w:r>
        <w:r w:rsidR="00A24ADB">
          <w:rPr>
            <w:lang w:val="en-US" w:eastAsia="en-US"/>
          </w:rPr>
          <w:fldChar w:fldCharType="begin"/>
        </w:r>
        <w:r w:rsidR="00A24ADB">
          <w:rPr>
            <w:lang w:val="en-US" w:eastAsia="en-US"/>
          </w:rPr>
          <w:instrText xml:space="preserve"> PAGEREF _Toc256000998 \h </w:instrText>
        </w:r>
        <w:r w:rsidR="00A24ADB">
          <w:rPr>
            <w:lang w:val="en-US" w:eastAsia="en-US"/>
          </w:rPr>
        </w:r>
        <w:r w:rsidR="00A24ADB">
          <w:rPr>
            <w:lang w:val="en-US" w:eastAsia="en-US"/>
          </w:rPr>
          <w:fldChar w:fldCharType="separate"/>
        </w:r>
        <w:r w:rsidR="00A24ADB">
          <w:rPr>
            <w:lang w:val="en-US" w:eastAsia="en-US"/>
          </w:rPr>
          <w:t>546</w:t>
        </w:r>
        <w:r w:rsidR="00A24ADB">
          <w:rPr>
            <w:lang w:val="en-US" w:eastAsia="en-US"/>
          </w:rPr>
          <w:fldChar w:fldCharType="end"/>
        </w:r>
      </w:hyperlink>
    </w:p>
    <w:p w14:paraId="04D574CD" w14:textId="77777777" w:rsidR="006B7495" w:rsidRDefault="004329E2">
      <w:pPr>
        <w:pStyle w:val="TOC4"/>
        <w:widowControl/>
        <w:rPr>
          <w:rFonts w:ascii="Calibri" w:hAnsi="Calibri" w:cs="Calibri"/>
          <w:noProof/>
          <w:sz w:val="22"/>
          <w:szCs w:val="22"/>
          <w:lang w:val="en-US"/>
        </w:rPr>
      </w:pPr>
      <w:hyperlink w:anchor="_Toc256000999" w:history="1">
        <w:r w:rsidR="00A24ADB">
          <w:rPr>
            <w:rStyle w:val="Hyperlink"/>
            <w:lang w:val="en-US" w:eastAsia="en-US"/>
          </w:rPr>
          <w:t>656</w:t>
        </w:r>
        <w:r w:rsidR="00A24ADB">
          <w:rPr>
            <w:rFonts w:ascii="Calibri" w:hAnsi="Calibri" w:cs="Calibri"/>
            <w:noProof/>
            <w:sz w:val="22"/>
            <w:szCs w:val="22"/>
            <w:lang w:val="en-US" w:eastAsia="en-US"/>
          </w:rPr>
          <w:tab/>
        </w:r>
        <w:r w:rsidR="00A24ADB">
          <w:rPr>
            <w:rStyle w:val="Hyperlink"/>
            <w:lang w:val="en-US" w:eastAsia="en-US"/>
          </w:rPr>
          <w:t>Establishment and operation of the capacity auction</w:t>
        </w:r>
        <w:r w:rsidR="00A24ADB">
          <w:rPr>
            <w:lang w:val="en-US" w:eastAsia="en-US"/>
          </w:rPr>
          <w:tab/>
        </w:r>
        <w:r w:rsidR="00A24ADB">
          <w:rPr>
            <w:lang w:val="en-US" w:eastAsia="en-US"/>
          </w:rPr>
          <w:fldChar w:fldCharType="begin"/>
        </w:r>
        <w:r w:rsidR="00A24ADB">
          <w:rPr>
            <w:lang w:val="en-US" w:eastAsia="en-US"/>
          </w:rPr>
          <w:instrText xml:space="preserve"> PAGEREF _Toc256000999 \h </w:instrText>
        </w:r>
        <w:r w:rsidR="00A24ADB">
          <w:rPr>
            <w:lang w:val="en-US" w:eastAsia="en-US"/>
          </w:rPr>
        </w:r>
        <w:r w:rsidR="00A24ADB">
          <w:rPr>
            <w:lang w:val="en-US" w:eastAsia="en-US"/>
          </w:rPr>
          <w:fldChar w:fldCharType="separate"/>
        </w:r>
        <w:r w:rsidR="00A24ADB">
          <w:rPr>
            <w:lang w:val="en-US" w:eastAsia="en-US"/>
          </w:rPr>
          <w:t>546</w:t>
        </w:r>
        <w:r w:rsidR="00A24ADB">
          <w:rPr>
            <w:lang w:val="en-US" w:eastAsia="en-US"/>
          </w:rPr>
          <w:fldChar w:fldCharType="end"/>
        </w:r>
      </w:hyperlink>
    </w:p>
    <w:p w14:paraId="0BEE94E6" w14:textId="77777777" w:rsidR="006B7495" w:rsidRDefault="004329E2">
      <w:pPr>
        <w:pStyle w:val="TOC4"/>
        <w:widowControl/>
        <w:rPr>
          <w:rFonts w:ascii="Calibri" w:hAnsi="Calibri" w:cs="Calibri"/>
          <w:noProof/>
          <w:sz w:val="22"/>
          <w:szCs w:val="22"/>
          <w:lang w:val="en-US"/>
        </w:rPr>
      </w:pPr>
      <w:hyperlink w:anchor="_Toc256001000" w:history="1">
        <w:r w:rsidR="00A24ADB">
          <w:rPr>
            <w:rStyle w:val="Hyperlink"/>
            <w:lang w:val="en-US" w:eastAsia="en-US"/>
          </w:rPr>
          <w:t>657</w:t>
        </w:r>
        <w:r w:rsidR="00A24ADB">
          <w:rPr>
            <w:rFonts w:ascii="Calibri" w:hAnsi="Calibri" w:cs="Calibri"/>
            <w:noProof/>
            <w:sz w:val="22"/>
            <w:szCs w:val="22"/>
            <w:lang w:val="en-US" w:eastAsia="en-US"/>
          </w:rPr>
          <w:tab/>
        </w:r>
        <w:r w:rsidR="00A24ADB">
          <w:rPr>
            <w:rStyle w:val="Hyperlink"/>
            <w:lang w:val="en-US" w:eastAsia="en-US"/>
          </w:rPr>
          <w:t>Capacity Transfer and Auction Procedures and auction agreement</w:t>
        </w:r>
        <w:r w:rsidR="00A24ADB">
          <w:rPr>
            <w:lang w:val="en-US" w:eastAsia="en-US"/>
          </w:rPr>
          <w:tab/>
        </w:r>
        <w:r w:rsidR="00A24ADB">
          <w:rPr>
            <w:lang w:val="en-US" w:eastAsia="en-US"/>
          </w:rPr>
          <w:fldChar w:fldCharType="begin"/>
        </w:r>
        <w:r w:rsidR="00A24ADB">
          <w:rPr>
            <w:lang w:val="en-US" w:eastAsia="en-US"/>
          </w:rPr>
          <w:instrText xml:space="preserve"> PAGEREF _Toc256001000 \h </w:instrText>
        </w:r>
        <w:r w:rsidR="00A24ADB">
          <w:rPr>
            <w:lang w:val="en-US" w:eastAsia="en-US"/>
          </w:rPr>
        </w:r>
        <w:r w:rsidR="00A24ADB">
          <w:rPr>
            <w:lang w:val="en-US" w:eastAsia="en-US"/>
          </w:rPr>
          <w:fldChar w:fldCharType="separate"/>
        </w:r>
        <w:r w:rsidR="00A24ADB">
          <w:rPr>
            <w:lang w:val="en-US" w:eastAsia="en-US"/>
          </w:rPr>
          <w:t>547</w:t>
        </w:r>
        <w:r w:rsidR="00A24ADB">
          <w:rPr>
            <w:lang w:val="en-US" w:eastAsia="en-US"/>
          </w:rPr>
          <w:fldChar w:fldCharType="end"/>
        </w:r>
      </w:hyperlink>
    </w:p>
    <w:p w14:paraId="5AD2E66A" w14:textId="77777777" w:rsidR="006B7495" w:rsidRDefault="004329E2">
      <w:pPr>
        <w:pStyle w:val="TOC4"/>
        <w:widowControl/>
        <w:rPr>
          <w:rFonts w:ascii="Calibri" w:hAnsi="Calibri" w:cs="Calibri"/>
          <w:noProof/>
          <w:sz w:val="22"/>
          <w:szCs w:val="22"/>
          <w:lang w:val="en-US"/>
        </w:rPr>
      </w:pPr>
      <w:hyperlink w:anchor="_Toc256001001" w:history="1">
        <w:r w:rsidR="00A24ADB">
          <w:rPr>
            <w:rStyle w:val="Hyperlink"/>
            <w:lang w:val="en-US" w:eastAsia="en-US"/>
          </w:rPr>
          <w:t>658</w:t>
        </w:r>
        <w:r w:rsidR="00A24ADB">
          <w:rPr>
            <w:rFonts w:ascii="Calibri" w:hAnsi="Calibri" w:cs="Calibri"/>
            <w:noProof/>
            <w:sz w:val="22"/>
            <w:szCs w:val="22"/>
            <w:lang w:val="en-US" w:eastAsia="en-US"/>
          </w:rPr>
          <w:tab/>
        </w:r>
        <w:r w:rsidR="00A24ADB">
          <w:rPr>
            <w:rStyle w:val="Hyperlink"/>
            <w:lang w:val="en-US" w:eastAsia="en-US"/>
          </w:rPr>
          <w:t>Suspension and termination of an auction participant</w:t>
        </w:r>
        <w:r w:rsidR="00A24ADB">
          <w:rPr>
            <w:lang w:val="en-US" w:eastAsia="en-US"/>
          </w:rPr>
          <w:tab/>
        </w:r>
        <w:r w:rsidR="00A24ADB">
          <w:rPr>
            <w:lang w:val="en-US" w:eastAsia="en-US"/>
          </w:rPr>
          <w:fldChar w:fldCharType="begin"/>
        </w:r>
        <w:r w:rsidR="00A24ADB">
          <w:rPr>
            <w:lang w:val="en-US" w:eastAsia="en-US"/>
          </w:rPr>
          <w:instrText xml:space="preserve"> PAGEREF _Toc256001001 \h </w:instrText>
        </w:r>
        <w:r w:rsidR="00A24ADB">
          <w:rPr>
            <w:lang w:val="en-US" w:eastAsia="en-US"/>
          </w:rPr>
        </w:r>
        <w:r w:rsidR="00A24ADB">
          <w:rPr>
            <w:lang w:val="en-US" w:eastAsia="en-US"/>
          </w:rPr>
          <w:fldChar w:fldCharType="separate"/>
        </w:r>
        <w:r w:rsidR="00A24ADB">
          <w:rPr>
            <w:lang w:val="en-US" w:eastAsia="en-US"/>
          </w:rPr>
          <w:t>548</w:t>
        </w:r>
        <w:r w:rsidR="00A24ADB">
          <w:rPr>
            <w:lang w:val="en-US" w:eastAsia="en-US"/>
          </w:rPr>
          <w:fldChar w:fldCharType="end"/>
        </w:r>
      </w:hyperlink>
    </w:p>
    <w:p w14:paraId="67DE4673" w14:textId="77777777" w:rsidR="006B7495" w:rsidRDefault="004329E2">
      <w:pPr>
        <w:pStyle w:val="TOC4"/>
        <w:widowControl/>
        <w:rPr>
          <w:rFonts w:ascii="Calibri" w:hAnsi="Calibri" w:cs="Calibri"/>
          <w:noProof/>
          <w:sz w:val="22"/>
          <w:szCs w:val="22"/>
          <w:lang w:val="en-US"/>
        </w:rPr>
      </w:pPr>
      <w:hyperlink w:anchor="_Toc256001002" w:history="1">
        <w:r w:rsidR="00A24ADB">
          <w:rPr>
            <w:rStyle w:val="Hyperlink"/>
            <w:lang w:val="en-US" w:eastAsia="en-US"/>
          </w:rPr>
          <w:t>659</w:t>
        </w:r>
        <w:r w:rsidR="00A24ADB">
          <w:rPr>
            <w:rFonts w:ascii="Calibri" w:hAnsi="Calibri" w:cs="Calibri"/>
            <w:noProof/>
            <w:sz w:val="22"/>
            <w:szCs w:val="22"/>
            <w:lang w:val="en-US" w:eastAsia="en-US"/>
          </w:rPr>
          <w:tab/>
        </w:r>
        <w:r w:rsidR="00A24ADB">
          <w:rPr>
            <w:rStyle w:val="Hyperlink"/>
            <w:lang w:val="en-US" w:eastAsia="en-US"/>
          </w:rPr>
          <w:t>Fees recoverable by AEMO</w:t>
        </w:r>
        <w:r w:rsidR="00A24ADB">
          <w:rPr>
            <w:lang w:val="en-US" w:eastAsia="en-US"/>
          </w:rPr>
          <w:tab/>
        </w:r>
        <w:r w:rsidR="00A24ADB">
          <w:rPr>
            <w:lang w:val="en-US" w:eastAsia="en-US"/>
          </w:rPr>
          <w:fldChar w:fldCharType="begin"/>
        </w:r>
        <w:r w:rsidR="00A24ADB">
          <w:rPr>
            <w:lang w:val="en-US" w:eastAsia="en-US"/>
          </w:rPr>
          <w:instrText xml:space="preserve"> PAGEREF _Toc256001002 \h </w:instrText>
        </w:r>
        <w:r w:rsidR="00A24ADB">
          <w:rPr>
            <w:lang w:val="en-US" w:eastAsia="en-US"/>
          </w:rPr>
        </w:r>
        <w:r w:rsidR="00A24ADB">
          <w:rPr>
            <w:lang w:val="en-US" w:eastAsia="en-US"/>
          </w:rPr>
          <w:fldChar w:fldCharType="separate"/>
        </w:r>
        <w:r w:rsidR="00A24ADB">
          <w:rPr>
            <w:lang w:val="en-US" w:eastAsia="en-US"/>
          </w:rPr>
          <w:t>549</w:t>
        </w:r>
        <w:r w:rsidR="00A24ADB">
          <w:rPr>
            <w:lang w:val="en-US" w:eastAsia="en-US"/>
          </w:rPr>
          <w:fldChar w:fldCharType="end"/>
        </w:r>
      </w:hyperlink>
    </w:p>
    <w:p w14:paraId="554190BA" w14:textId="77777777" w:rsidR="006B7495" w:rsidRDefault="004329E2">
      <w:pPr>
        <w:pStyle w:val="TOC4"/>
        <w:widowControl/>
        <w:rPr>
          <w:rFonts w:ascii="Calibri" w:hAnsi="Calibri" w:cs="Calibri"/>
          <w:noProof/>
          <w:sz w:val="22"/>
          <w:szCs w:val="22"/>
          <w:lang w:val="en-US"/>
        </w:rPr>
      </w:pPr>
      <w:hyperlink w:anchor="_Toc256001003" w:history="1">
        <w:r w:rsidR="00A24ADB">
          <w:rPr>
            <w:rStyle w:val="Hyperlink"/>
            <w:lang w:val="en-US" w:eastAsia="en-US"/>
          </w:rPr>
          <w:t>660</w:t>
        </w:r>
        <w:r w:rsidR="00A24ADB">
          <w:rPr>
            <w:rFonts w:ascii="Calibri" w:hAnsi="Calibri" w:cs="Calibri"/>
            <w:noProof/>
            <w:sz w:val="22"/>
            <w:szCs w:val="22"/>
            <w:lang w:val="en-US" w:eastAsia="en-US"/>
          </w:rPr>
          <w:tab/>
        </w:r>
        <w:r w:rsidR="00A24ADB">
          <w:rPr>
            <w:rStyle w:val="Hyperlink"/>
            <w:lang w:val="en-US" w:eastAsia="en-US"/>
          </w:rPr>
          <w:t>Auction amounts payable by auction participants</w:t>
        </w:r>
        <w:r w:rsidR="00A24ADB">
          <w:rPr>
            <w:lang w:val="en-US" w:eastAsia="en-US"/>
          </w:rPr>
          <w:tab/>
        </w:r>
        <w:r w:rsidR="00A24ADB">
          <w:rPr>
            <w:lang w:val="en-US" w:eastAsia="en-US"/>
          </w:rPr>
          <w:fldChar w:fldCharType="begin"/>
        </w:r>
        <w:r w:rsidR="00A24ADB">
          <w:rPr>
            <w:lang w:val="en-US" w:eastAsia="en-US"/>
          </w:rPr>
          <w:instrText xml:space="preserve"> PAGEREF _Toc256001003 \h </w:instrText>
        </w:r>
        <w:r w:rsidR="00A24ADB">
          <w:rPr>
            <w:lang w:val="en-US" w:eastAsia="en-US"/>
          </w:rPr>
        </w:r>
        <w:r w:rsidR="00A24ADB">
          <w:rPr>
            <w:lang w:val="en-US" w:eastAsia="en-US"/>
          </w:rPr>
          <w:fldChar w:fldCharType="separate"/>
        </w:r>
        <w:r w:rsidR="00A24ADB">
          <w:rPr>
            <w:lang w:val="en-US" w:eastAsia="en-US"/>
          </w:rPr>
          <w:t>549</w:t>
        </w:r>
        <w:r w:rsidR="00A24ADB">
          <w:rPr>
            <w:lang w:val="en-US" w:eastAsia="en-US"/>
          </w:rPr>
          <w:fldChar w:fldCharType="end"/>
        </w:r>
      </w:hyperlink>
    </w:p>
    <w:p w14:paraId="4F5A1F70" w14:textId="77777777" w:rsidR="006B7495" w:rsidRDefault="004329E2">
      <w:pPr>
        <w:pStyle w:val="TOC6"/>
        <w:widowControl/>
        <w:rPr>
          <w:rFonts w:ascii="Calibri" w:hAnsi="Calibri" w:cs="Calibri"/>
          <w:noProof/>
          <w:sz w:val="22"/>
          <w:szCs w:val="22"/>
          <w:lang w:val="en-US"/>
        </w:rPr>
      </w:pPr>
      <w:hyperlink w:anchor="_Toc256001004" w:history="1">
        <w:r w:rsidR="00A24ADB">
          <w:rPr>
            <w:rStyle w:val="Hyperlink"/>
            <w:lang w:val="en-US" w:eastAsia="en-US"/>
          </w:rPr>
          <w:t>Division 3</w:t>
        </w:r>
        <w:r w:rsidR="00A24ADB">
          <w:rPr>
            <w:rFonts w:ascii="Calibri" w:hAnsi="Calibri" w:cs="Calibri"/>
            <w:noProof/>
            <w:sz w:val="22"/>
            <w:szCs w:val="22"/>
            <w:lang w:val="en-US" w:eastAsia="en-US"/>
          </w:rPr>
          <w:tab/>
        </w:r>
        <w:r w:rsidR="00A24ADB">
          <w:rPr>
            <w:rStyle w:val="Hyperlink"/>
            <w:lang w:val="en-US" w:eastAsia="en-US"/>
          </w:rPr>
          <w:t>Market conduct and nomination rules</w:t>
        </w:r>
        <w:r w:rsidR="00A24ADB">
          <w:rPr>
            <w:lang w:val="en-US" w:eastAsia="en-US"/>
          </w:rPr>
          <w:tab/>
        </w:r>
        <w:r w:rsidR="00A24ADB">
          <w:rPr>
            <w:lang w:val="en-US" w:eastAsia="en-US"/>
          </w:rPr>
          <w:fldChar w:fldCharType="begin"/>
        </w:r>
        <w:r w:rsidR="00A24ADB">
          <w:rPr>
            <w:lang w:val="en-US" w:eastAsia="en-US"/>
          </w:rPr>
          <w:instrText xml:space="preserve"> PAGEREF _Toc256001004 \h </w:instrText>
        </w:r>
        <w:r w:rsidR="00A24ADB">
          <w:rPr>
            <w:lang w:val="en-US" w:eastAsia="en-US"/>
          </w:rPr>
        </w:r>
        <w:r w:rsidR="00A24ADB">
          <w:rPr>
            <w:lang w:val="en-US" w:eastAsia="en-US"/>
          </w:rPr>
          <w:fldChar w:fldCharType="separate"/>
        </w:r>
        <w:r w:rsidR="00A24ADB">
          <w:rPr>
            <w:lang w:val="en-US" w:eastAsia="en-US"/>
          </w:rPr>
          <w:t>550</w:t>
        </w:r>
        <w:r w:rsidR="00A24ADB">
          <w:rPr>
            <w:lang w:val="en-US" w:eastAsia="en-US"/>
          </w:rPr>
          <w:fldChar w:fldCharType="end"/>
        </w:r>
      </w:hyperlink>
    </w:p>
    <w:p w14:paraId="4F74ECCB" w14:textId="77777777" w:rsidR="006B7495" w:rsidRDefault="004329E2">
      <w:pPr>
        <w:pStyle w:val="TOC7"/>
        <w:widowControl/>
        <w:rPr>
          <w:rFonts w:ascii="Calibri" w:hAnsi="Calibri" w:cs="Calibri"/>
          <w:noProof/>
          <w:sz w:val="22"/>
          <w:szCs w:val="22"/>
          <w:lang w:val="en-US"/>
        </w:rPr>
      </w:pPr>
      <w:hyperlink w:anchor="_Toc256001005" w:history="1">
        <w:r w:rsidR="00A24ADB">
          <w:rPr>
            <w:rStyle w:val="Hyperlink"/>
            <w:lang w:val="en-US" w:eastAsia="en-US"/>
          </w:rPr>
          <w:t>Subdivision 3.1</w:t>
        </w:r>
        <w:r w:rsidR="00A24ADB">
          <w:rPr>
            <w:rFonts w:ascii="Calibri" w:hAnsi="Calibri" w:cs="Calibri"/>
            <w:noProof/>
            <w:sz w:val="22"/>
            <w:szCs w:val="22"/>
            <w:lang w:val="en-US" w:eastAsia="en-US"/>
          </w:rPr>
          <w:tab/>
        </w:r>
        <w:r w:rsidR="00A24ADB">
          <w:rPr>
            <w:rStyle w:val="Hyperlink"/>
            <w:lang w:val="en-US" w:eastAsia="en-US"/>
          </w:rPr>
          <w:t>Market conduct and nomination rules</w:t>
        </w:r>
        <w:r w:rsidR="00A24ADB">
          <w:rPr>
            <w:lang w:val="en-US" w:eastAsia="en-US"/>
          </w:rPr>
          <w:tab/>
        </w:r>
        <w:r w:rsidR="00A24ADB">
          <w:rPr>
            <w:lang w:val="en-US" w:eastAsia="en-US"/>
          </w:rPr>
          <w:fldChar w:fldCharType="begin"/>
        </w:r>
        <w:r w:rsidR="00A24ADB">
          <w:rPr>
            <w:lang w:val="en-US" w:eastAsia="en-US"/>
          </w:rPr>
          <w:instrText xml:space="preserve"> PAGEREF _Toc256001005 \h </w:instrText>
        </w:r>
        <w:r w:rsidR="00A24ADB">
          <w:rPr>
            <w:lang w:val="en-US" w:eastAsia="en-US"/>
          </w:rPr>
        </w:r>
        <w:r w:rsidR="00A24ADB">
          <w:rPr>
            <w:lang w:val="en-US" w:eastAsia="en-US"/>
          </w:rPr>
          <w:fldChar w:fldCharType="separate"/>
        </w:r>
        <w:r w:rsidR="00A24ADB">
          <w:rPr>
            <w:lang w:val="en-US" w:eastAsia="en-US"/>
          </w:rPr>
          <w:t>550</w:t>
        </w:r>
        <w:r w:rsidR="00A24ADB">
          <w:rPr>
            <w:lang w:val="en-US" w:eastAsia="en-US"/>
          </w:rPr>
          <w:fldChar w:fldCharType="end"/>
        </w:r>
      </w:hyperlink>
    </w:p>
    <w:p w14:paraId="53AD112B" w14:textId="77777777" w:rsidR="006B7495" w:rsidRDefault="004329E2">
      <w:pPr>
        <w:pStyle w:val="TOC4"/>
        <w:widowControl/>
        <w:rPr>
          <w:rFonts w:ascii="Calibri" w:hAnsi="Calibri" w:cs="Calibri"/>
          <w:noProof/>
          <w:sz w:val="22"/>
          <w:szCs w:val="22"/>
          <w:lang w:val="en-US"/>
        </w:rPr>
      </w:pPr>
      <w:hyperlink w:anchor="_Toc256001006" w:history="1">
        <w:r w:rsidR="00A24ADB">
          <w:rPr>
            <w:rStyle w:val="Hyperlink"/>
            <w:lang w:val="en-US" w:eastAsia="en-US"/>
          </w:rPr>
          <w:t>661</w:t>
        </w:r>
        <w:r w:rsidR="00A24ADB">
          <w:rPr>
            <w:rFonts w:ascii="Calibri" w:hAnsi="Calibri" w:cs="Calibri"/>
            <w:noProof/>
            <w:sz w:val="22"/>
            <w:szCs w:val="22"/>
            <w:lang w:val="en-US" w:eastAsia="en-US"/>
          </w:rPr>
          <w:tab/>
        </w:r>
        <w:r w:rsidR="00A24ADB">
          <w:rPr>
            <w:rStyle w:val="Hyperlink"/>
            <w:lang w:val="en-US" w:eastAsia="en-US"/>
          </w:rPr>
          <w:t>General requirements</w:t>
        </w:r>
        <w:r w:rsidR="00A24ADB">
          <w:rPr>
            <w:lang w:val="en-US" w:eastAsia="en-US"/>
          </w:rPr>
          <w:tab/>
        </w:r>
        <w:r w:rsidR="00A24ADB">
          <w:rPr>
            <w:lang w:val="en-US" w:eastAsia="en-US"/>
          </w:rPr>
          <w:fldChar w:fldCharType="begin"/>
        </w:r>
        <w:r w:rsidR="00A24ADB">
          <w:rPr>
            <w:lang w:val="en-US" w:eastAsia="en-US"/>
          </w:rPr>
          <w:instrText xml:space="preserve"> PAGEREF _Toc256001006 \h </w:instrText>
        </w:r>
        <w:r w:rsidR="00A24ADB">
          <w:rPr>
            <w:lang w:val="en-US" w:eastAsia="en-US"/>
          </w:rPr>
        </w:r>
        <w:r w:rsidR="00A24ADB">
          <w:rPr>
            <w:lang w:val="en-US" w:eastAsia="en-US"/>
          </w:rPr>
          <w:fldChar w:fldCharType="separate"/>
        </w:r>
        <w:r w:rsidR="00A24ADB">
          <w:rPr>
            <w:lang w:val="en-US" w:eastAsia="en-US"/>
          </w:rPr>
          <w:t>550</w:t>
        </w:r>
        <w:r w:rsidR="00A24ADB">
          <w:rPr>
            <w:lang w:val="en-US" w:eastAsia="en-US"/>
          </w:rPr>
          <w:fldChar w:fldCharType="end"/>
        </w:r>
      </w:hyperlink>
    </w:p>
    <w:p w14:paraId="31788E44" w14:textId="77777777" w:rsidR="006B7495" w:rsidRDefault="004329E2">
      <w:pPr>
        <w:pStyle w:val="TOC4"/>
        <w:widowControl/>
        <w:rPr>
          <w:rFonts w:ascii="Calibri" w:hAnsi="Calibri" w:cs="Calibri"/>
          <w:noProof/>
          <w:sz w:val="22"/>
          <w:szCs w:val="22"/>
          <w:lang w:val="en-US"/>
        </w:rPr>
      </w:pPr>
      <w:hyperlink w:anchor="_Toc256001007" w:history="1">
        <w:r w:rsidR="00A24ADB">
          <w:rPr>
            <w:rStyle w:val="Hyperlink"/>
            <w:lang w:val="en-US" w:eastAsia="en-US"/>
          </w:rPr>
          <w:t>662</w:t>
        </w:r>
        <w:r w:rsidR="00A24ADB">
          <w:rPr>
            <w:rFonts w:ascii="Calibri" w:hAnsi="Calibri" w:cs="Calibri"/>
            <w:noProof/>
            <w:sz w:val="22"/>
            <w:szCs w:val="22"/>
            <w:lang w:val="en-US" w:eastAsia="en-US"/>
          </w:rPr>
          <w:tab/>
        </w:r>
        <w:r w:rsidR="00A24ADB">
          <w:rPr>
            <w:rStyle w:val="Hyperlink"/>
            <w:lang w:val="en-US" w:eastAsia="en-US"/>
          </w:rPr>
          <w:t>Conduct in relation to auctions</w:t>
        </w:r>
        <w:r w:rsidR="00A24ADB">
          <w:rPr>
            <w:lang w:val="en-US" w:eastAsia="en-US"/>
          </w:rPr>
          <w:tab/>
        </w:r>
        <w:r w:rsidR="00A24ADB">
          <w:rPr>
            <w:lang w:val="en-US" w:eastAsia="en-US"/>
          </w:rPr>
          <w:fldChar w:fldCharType="begin"/>
        </w:r>
        <w:r w:rsidR="00A24ADB">
          <w:rPr>
            <w:lang w:val="en-US" w:eastAsia="en-US"/>
          </w:rPr>
          <w:instrText xml:space="preserve"> PAGEREF _Toc256001007 \h </w:instrText>
        </w:r>
        <w:r w:rsidR="00A24ADB">
          <w:rPr>
            <w:lang w:val="en-US" w:eastAsia="en-US"/>
          </w:rPr>
        </w:r>
        <w:r w:rsidR="00A24ADB">
          <w:rPr>
            <w:lang w:val="en-US" w:eastAsia="en-US"/>
          </w:rPr>
          <w:fldChar w:fldCharType="separate"/>
        </w:r>
        <w:r w:rsidR="00A24ADB">
          <w:rPr>
            <w:lang w:val="en-US" w:eastAsia="en-US"/>
          </w:rPr>
          <w:t>551</w:t>
        </w:r>
        <w:r w:rsidR="00A24ADB">
          <w:rPr>
            <w:lang w:val="en-US" w:eastAsia="en-US"/>
          </w:rPr>
          <w:fldChar w:fldCharType="end"/>
        </w:r>
      </w:hyperlink>
    </w:p>
    <w:p w14:paraId="78F692E7" w14:textId="77777777" w:rsidR="006B7495" w:rsidRDefault="004329E2">
      <w:pPr>
        <w:pStyle w:val="TOC4"/>
        <w:widowControl/>
        <w:rPr>
          <w:rFonts w:ascii="Calibri" w:hAnsi="Calibri" w:cs="Calibri"/>
          <w:noProof/>
          <w:sz w:val="22"/>
          <w:szCs w:val="22"/>
          <w:lang w:val="en-US"/>
        </w:rPr>
      </w:pPr>
      <w:hyperlink w:anchor="_Toc256001008" w:history="1">
        <w:r w:rsidR="00A24ADB">
          <w:rPr>
            <w:rStyle w:val="Hyperlink"/>
            <w:lang w:val="en-US" w:eastAsia="en-US"/>
          </w:rPr>
          <w:t>663</w:t>
        </w:r>
        <w:r w:rsidR="00A24ADB">
          <w:rPr>
            <w:rFonts w:ascii="Calibri" w:hAnsi="Calibri" w:cs="Calibri"/>
            <w:noProof/>
            <w:sz w:val="22"/>
            <w:szCs w:val="22"/>
            <w:lang w:val="en-US" w:eastAsia="en-US"/>
          </w:rPr>
          <w:tab/>
        </w:r>
        <w:r w:rsidR="00A24ADB">
          <w:rPr>
            <w:rStyle w:val="Hyperlink"/>
            <w:lang w:val="en-US" w:eastAsia="en-US"/>
          </w:rPr>
          <w:t>Nominations and renominations must not be false or misleading</w:t>
        </w:r>
        <w:r w:rsidR="00A24ADB">
          <w:rPr>
            <w:lang w:val="en-US" w:eastAsia="en-US"/>
          </w:rPr>
          <w:tab/>
        </w:r>
        <w:r w:rsidR="00A24ADB">
          <w:rPr>
            <w:lang w:val="en-US" w:eastAsia="en-US"/>
          </w:rPr>
          <w:fldChar w:fldCharType="begin"/>
        </w:r>
        <w:r w:rsidR="00A24ADB">
          <w:rPr>
            <w:lang w:val="en-US" w:eastAsia="en-US"/>
          </w:rPr>
          <w:instrText xml:space="preserve"> PAGEREF _Toc256001008 \h </w:instrText>
        </w:r>
        <w:r w:rsidR="00A24ADB">
          <w:rPr>
            <w:lang w:val="en-US" w:eastAsia="en-US"/>
          </w:rPr>
        </w:r>
        <w:r w:rsidR="00A24ADB">
          <w:rPr>
            <w:lang w:val="en-US" w:eastAsia="en-US"/>
          </w:rPr>
          <w:fldChar w:fldCharType="separate"/>
        </w:r>
        <w:r w:rsidR="00A24ADB">
          <w:rPr>
            <w:lang w:val="en-US" w:eastAsia="en-US"/>
          </w:rPr>
          <w:t>552</w:t>
        </w:r>
        <w:r w:rsidR="00A24ADB">
          <w:rPr>
            <w:lang w:val="en-US" w:eastAsia="en-US"/>
          </w:rPr>
          <w:fldChar w:fldCharType="end"/>
        </w:r>
      </w:hyperlink>
    </w:p>
    <w:p w14:paraId="266E9DB5" w14:textId="77777777" w:rsidR="006B7495" w:rsidRDefault="004329E2">
      <w:pPr>
        <w:pStyle w:val="TOC7"/>
        <w:widowControl/>
        <w:rPr>
          <w:rFonts w:ascii="Calibri" w:hAnsi="Calibri" w:cs="Calibri"/>
          <w:noProof/>
          <w:sz w:val="22"/>
          <w:szCs w:val="22"/>
          <w:lang w:val="en-US"/>
        </w:rPr>
      </w:pPr>
      <w:hyperlink w:anchor="_Toc256001009" w:history="1">
        <w:r w:rsidR="00A24ADB">
          <w:rPr>
            <w:rStyle w:val="Hyperlink"/>
            <w:lang w:val="en-US" w:eastAsia="en-US"/>
          </w:rPr>
          <w:t>Subdivision 3.2</w:t>
        </w:r>
        <w:r w:rsidR="00A24ADB">
          <w:rPr>
            <w:rFonts w:ascii="Calibri" w:hAnsi="Calibri" w:cs="Calibri"/>
            <w:noProof/>
            <w:sz w:val="22"/>
            <w:szCs w:val="22"/>
            <w:lang w:val="en-US" w:eastAsia="en-US"/>
          </w:rPr>
          <w:tab/>
        </w:r>
        <w:r w:rsidR="00A24ADB">
          <w:rPr>
            <w:rStyle w:val="Hyperlink"/>
            <w:lang w:val="en-US" w:eastAsia="en-US"/>
          </w:rPr>
          <w:t>Role of the AER</w:t>
        </w:r>
        <w:r w:rsidR="00A24ADB">
          <w:rPr>
            <w:lang w:val="en-US" w:eastAsia="en-US"/>
          </w:rPr>
          <w:tab/>
        </w:r>
        <w:r w:rsidR="00A24ADB">
          <w:rPr>
            <w:lang w:val="en-US" w:eastAsia="en-US"/>
          </w:rPr>
          <w:fldChar w:fldCharType="begin"/>
        </w:r>
        <w:r w:rsidR="00A24ADB">
          <w:rPr>
            <w:lang w:val="en-US" w:eastAsia="en-US"/>
          </w:rPr>
          <w:instrText xml:space="preserve"> PAGEREF _Toc256001009 \h </w:instrText>
        </w:r>
        <w:r w:rsidR="00A24ADB">
          <w:rPr>
            <w:lang w:val="en-US" w:eastAsia="en-US"/>
          </w:rPr>
        </w:r>
        <w:r w:rsidR="00A24ADB">
          <w:rPr>
            <w:lang w:val="en-US" w:eastAsia="en-US"/>
          </w:rPr>
          <w:fldChar w:fldCharType="separate"/>
        </w:r>
        <w:r w:rsidR="00A24ADB">
          <w:rPr>
            <w:lang w:val="en-US" w:eastAsia="en-US"/>
          </w:rPr>
          <w:t>553</w:t>
        </w:r>
        <w:r w:rsidR="00A24ADB">
          <w:rPr>
            <w:lang w:val="en-US" w:eastAsia="en-US"/>
          </w:rPr>
          <w:fldChar w:fldCharType="end"/>
        </w:r>
      </w:hyperlink>
    </w:p>
    <w:p w14:paraId="7CA4F0E8" w14:textId="77777777" w:rsidR="006B7495" w:rsidRDefault="004329E2">
      <w:pPr>
        <w:pStyle w:val="TOC4"/>
        <w:widowControl/>
        <w:rPr>
          <w:rFonts w:ascii="Calibri" w:hAnsi="Calibri" w:cs="Calibri"/>
          <w:noProof/>
          <w:sz w:val="22"/>
          <w:szCs w:val="22"/>
          <w:lang w:val="en-US"/>
        </w:rPr>
      </w:pPr>
      <w:hyperlink w:anchor="_Toc256001010" w:history="1">
        <w:r w:rsidR="00A24ADB">
          <w:rPr>
            <w:rStyle w:val="Hyperlink"/>
            <w:lang w:val="en-US" w:eastAsia="en-US"/>
          </w:rPr>
          <w:t>664</w:t>
        </w:r>
        <w:r w:rsidR="00A24ADB">
          <w:rPr>
            <w:rFonts w:ascii="Calibri" w:hAnsi="Calibri" w:cs="Calibri"/>
            <w:noProof/>
            <w:sz w:val="22"/>
            <w:szCs w:val="22"/>
            <w:lang w:val="en-US" w:eastAsia="en-US"/>
          </w:rPr>
          <w:tab/>
        </w:r>
        <w:r w:rsidR="00A24ADB">
          <w:rPr>
            <w:rStyle w:val="Hyperlink"/>
            <w:lang w:val="en-US" w:eastAsia="en-US"/>
          </w:rPr>
          <w:t>AER monitoring</w:t>
        </w:r>
        <w:r w:rsidR="00A24ADB">
          <w:rPr>
            <w:lang w:val="en-US" w:eastAsia="en-US"/>
          </w:rPr>
          <w:tab/>
        </w:r>
        <w:r w:rsidR="00A24ADB">
          <w:rPr>
            <w:lang w:val="en-US" w:eastAsia="en-US"/>
          </w:rPr>
          <w:fldChar w:fldCharType="begin"/>
        </w:r>
        <w:r w:rsidR="00A24ADB">
          <w:rPr>
            <w:lang w:val="en-US" w:eastAsia="en-US"/>
          </w:rPr>
          <w:instrText xml:space="preserve"> PAGEREF _Toc256001010 \h </w:instrText>
        </w:r>
        <w:r w:rsidR="00A24ADB">
          <w:rPr>
            <w:lang w:val="en-US" w:eastAsia="en-US"/>
          </w:rPr>
        </w:r>
        <w:r w:rsidR="00A24ADB">
          <w:rPr>
            <w:lang w:val="en-US" w:eastAsia="en-US"/>
          </w:rPr>
          <w:fldChar w:fldCharType="separate"/>
        </w:r>
        <w:r w:rsidR="00A24ADB">
          <w:rPr>
            <w:lang w:val="en-US" w:eastAsia="en-US"/>
          </w:rPr>
          <w:t>553</w:t>
        </w:r>
        <w:r w:rsidR="00A24ADB">
          <w:rPr>
            <w:lang w:val="en-US" w:eastAsia="en-US"/>
          </w:rPr>
          <w:fldChar w:fldCharType="end"/>
        </w:r>
      </w:hyperlink>
    </w:p>
    <w:p w14:paraId="5EBAF169" w14:textId="77777777" w:rsidR="006B7495" w:rsidRDefault="004329E2">
      <w:pPr>
        <w:pStyle w:val="TOC7"/>
        <w:widowControl/>
        <w:rPr>
          <w:rFonts w:ascii="Calibri" w:hAnsi="Calibri" w:cs="Calibri"/>
          <w:noProof/>
          <w:sz w:val="22"/>
          <w:szCs w:val="22"/>
          <w:lang w:val="en-US"/>
        </w:rPr>
      </w:pPr>
      <w:hyperlink w:anchor="_Toc256001011" w:history="1">
        <w:r w:rsidR="00A24ADB">
          <w:rPr>
            <w:rStyle w:val="Hyperlink"/>
            <w:lang w:val="en-US" w:eastAsia="en-US"/>
          </w:rPr>
          <w:t>Subdivision 3.3</w:t>
        </w:r>
        <w:r w:rsidR="00A24ADB">
          <w:rPr>
            <w:rFonts w:ascii="Calibri" w:hAnsi="Calibri" w:cs="Calibri"/>
            <w:noProof/>
            <w:sz w:val="22"/>
            <w:szCs w:val="22"/>
            <w:lang w:val="en-US" w:eastAsia="en-US"/>
          </w:rPr>
          <w:tab/>
        </w:r>
        <w:r w:rsidR="00A24ADB">
          <w:rPr>
            <w:rStyle w:val="Hyperlink"/>
            <w:lang w:val="en-US" w:eastAsia="en-US"/>
          </w:rPr>
          <w:t>Nomination, scheduling and rescheduling records</w:t>
        </w:r>
        <w:r w:rsidR="00A24ADB">
          <w:rPr>
            <w:lang w:val="en-US" w:eastAsia="en-US"/>
          </w:rPr>
          <w:tab/>
        </w:r>
        <w:r w:rsidR="00A24ADB">
          <w:rPr>
            <w:lang w:val="en-US" w:eastAsia="en-US"/>
          </w:rPr>
          <w:fldChar w:fldCharType="begin"/>
        </w:r>
        <w:r w:rsidR="00A24ADB">
          <w:rPr>
            <w:lang w:val="en-US" w:eastAsia="en-US"/>
          </w:rPr>
          <w:instrText xml:space="preserve"> PAGEREF _Toc256001011 \h </w:instrText>
        </w:r>
        <w:r w:rsidR="00A24ADB">
          <w:rPr>
            <w:lang w:val="en-US" w:eastAsia="en-US"/>
          </w:rPr>
        </w:r>
        <w:r w:rsidR="00A24ADB">
          <w:rPr>
            <w:lang w:val="en-US" w:eastAsia="en-US"/>
          </w:rPr>
          <w:fldChar w:fldCharType="separate"/>
        </w:r>
        <w:r w:rsidR="00A24ADB">
          <w:rPr>
            <w:lang w:val="en-US" w:eastAsia="en-US"/>
          </w:rPr>
          <w:t>553</w:t>
        </w:r>
        <w:r w:rsidR="00A24ADB">
          <w:rPr>
            <w:lang w:val="en-US" w:eastAsia="en-US"/>
          </w:rPr>
          <w:fldChar w:fldCharType="end"/>
        </w:r>
      </w:hyperlink>
    </w:p>
    <w:p w14:paraId="44CC302C" w14:textId="77777777" w:rsidR="006B7495" w:rsidRDefault="004329E2">
      <w:pPr>
        <w:pStyle w:val="TOC4"/>
        <w:widowControl/>
        <w:rPr>
          <w:rFonts w:ascii="Calibri" w:hAnsi="Calibri" w:cs="Calibri"/>
          <w:noProof/>
          <w:sz w:val="22"/>
          <w:szCs w:val="22"/>
          <w:lang w:val="en-US"/>
        </w:rPr>
      </w:pPr>
      <w:hyperlink w:anchor="_Toc256001012" w:history="1">
        <w:r w:rsidR="00A24ADB">
          <w:rPr>
            <w:rStyle w:val="Hyperlink"/>
            <w:lang w:val="en-US" w:eastAsia="en-US"/>
          </w:rPr>
          <w:t>665</w:t>
        </w:r>
        <w:r w:rsidR="00A24ADB">
          <w:rPr>
            <w:rFonts w:ascii="Calibri" w:hAnsi="Calibri" w:cs="Calibri"/>
            <w:noProof/>
            <w:sz w:val="22"/>
            <w:szCs w:val="22"/>
            <w:lang w:val="en-US" w:eastAsia="en-US"/>
          </w:rPr>
          <w:tab/>
        </w:r>
        <w:r w:rsidR="00A24ADB">
          <w:rPr>
            <w:rStyle w:val="Hyperlink"/>
            <w:lang w:val="en-US" w:eastAsia="en-US"/>
          </w:rPr>
          <w:t>Facility operators to keep nomination and scheduling records</w:t>
        </w:r>
        <w:r w:rsidR="00A24ADB">
          <w:rPr>
            <w:lang w:val="en-US" w:eastAsia="en-US"/>
          </w:rPr>
          <w:tab/>
        </w:r>
        <w:r w:rsidR="00A24ADB">
          <w:rPr>
            <w:lang w:val="en-US" w:eastAsia="en-US"/>
          </w:rPr>
          <w:fldChar w:fldCharType="begin"/>
        </w:r>
        <w:r w:rsidR="00A24ADB">
          <w:rPr>
            <w:lang w:val="en-US" w:eastAsia="en-US"/>
          </w:rPr>
          <w:instrText xml:space="preserve"> PAGEREF _Toc256001012 \h </w:instrText>
        </w:r>
        <w:r w:rsidR="00A24ADB">
          <w:rPr>
            <w:lang w:val="en-US" w:eastAsia="en-US"/>
          </w:rPr>
        </w:r>
        <w:r w:rsidR="00A24ADB">
          <w:rPr>
            <w:lang w:val="en-US" w:eastAsia="en-US"/>
          </w:rPr>
          <w:fldChar w:fldCharType="separate"/>
        </w:r>
        <w:r w:rsidR="00A24ADB">
          <w:rPr>
            <w:lang w:val="en-US" w:eastAsia="en-US"/>
          </w:rPr>
          <w:t>553</w:t>
        </w:r>
        <w:r w:rsidR="00A24ADB">
          <w:rPr>
            <w:lang w:val="en-US" w:eastAsia="en-US"/>
          </w:rPr>
          <w:fldChar w:fldCharType="end"/>
        </w:r>
      </w:hyperlink>
    </w:p>
    <w:p w14:paraId="6860D875" w14:textId="77777777" w:rsidR="006B7495" w:rsidRDefault="004329E2">
      <w:pPr>
        <w:pStyle w:val="TOC4"/>
        <w:widowControl/>
        <w:rPr>
          <w:rFonts w:ascii="Calibri" w:hAnsi="Calibri" w:cs="Calibri"/>
          <w:noProof/>
          <w:sz w:val="22"/>
          <w:szCs w:val="22"/>
          <w:lang w:val="en-US"/>
        </w:rPr>
      </w:pPr>
      <w:hyperlink w:anchor="_Toc256001013" w:history="1">
        <w:r w:rsidR="00A24ADB">
          <w:rPr>
            <w:rStyle w:val="Hyperlink"/>
            <w:lang w:val="en-US" w:eastAsia="en-US"/>
          </w:rPr>
          <w:t>666</w:t>
        </w:r>
        <w:r w:rsidR="00A24ADB">
          <w:rPr>
            <w:rFonts w:ascii="Calibri" w:hAnsi="Calibri" w:cs="Calibri"/>
            <w:noProof/>
            <w:sz w:val="22"/>
            <w:szCs w:val="22"/>
            <w:lang w:val="en-US" w:eastAsia="en-US"/>
          </w:rPr>
          <w:tab/>
        </w:r>
        <w:r w:rsidR="00A24ADB">
          <w:rPr>
            <w:rStyle w:val="Hyperlink"/>
            <w:lang w:val="en-US" w:eastAsia="en-US"/>
          </w:rPr>
          <w:t>Renomination records for firm services and auction services</w:t>
        </w:r>
        <w:r w:rsidR="00A24ADB">
          <w:rPr>
            <w:lang w:val="en-US" w:eastAsia="en-US"/>
          </w:rPr>
          <w:tab/>
        </w:r>
        <w:r w:rsidR="00A24ADB">
          <w:rPr>
            <w:lang w:val="en-US" w:eastAsia="en-US"/>
          </w:rPr>
          <w:fldChar w:fldCharType="begin"/>
        </w:r>
        <w:r w:rsidR="00A24ADB">
          <w:rPr>
            <w:lang w:val="en-US" w:eastAsia="en-US"/>
          </w:rPr>
          <w:instrText xml:space="preserve"> PAGEREF _Toc256001013 \h </w:instrText>
        </w:r>
        <w:r w:rsidR="00A24ADB">
          <w:rPr>
            <w:lang w:val="en-US" w:eastAsia="en-US"/>
          </w:rPr>
        </w:r>
        <w:r w:rsidR="00A24ADB">
          <w:rPr>
            <w:lang w:val="en-US" w:eastAsia="en-US"/>
          </w:rPr>
          <w:fldChar w:fldCharType="separate"/>
        </w:r>
        <w:r w:rsidR="00A24ADB">
          <w:rPr>
            <w:lang w:val="en-US" w:eastAsia="en-US"/>
          </w:rPr>
          <w:t>554</w:t>
        </w:r>
        <w:r w:rsidR="00A24ADB">
          <w:rPr>
            <w:lang w:val="en-US" w:eastAsia="en-US"/>
          </w:rPr>
          <w:fldChar w:fldCharType="end"/>
        </w:r>
      </w:hyperlink>
    </w:p>
    <w:p w14:paraId="665CDD7D" w14:textId="77777777" w:rsidR="006B7495" w:rsidRDefault="004329E2">
      <w:pPr>
        <w:pStyle w:val="TOC6"/>
        <w:widowControl/>
        <w:rPr>
          <w:rFonts w:ascii="Calibri" w:hAnsi="Calibri" w:cs="Calibri"/>
          <w:noProof/>
          <w:sz w:val="22"/>
          <w:szCs w:val="22"/>
          <w:lang w:val="en-US"/>
        </w:rPr>
      </w:pPr>
      <w:hyperlink w:anchor="_Toc256001014" w:history="1">
        <w:r w:rsidR="00A24ADB">
          <w:rPr>
            <w:rStyle w:val="Hyperlink"/>
            <w:lang w:val="en-US" w:eastAsia="en-US"/>
          </w:rPr>
          <w:t>Division 4</w:t>
        </w:r>
        <w:r w:rsidR="00A24ADB">
          <w:rPr>
            <w:rFonts w:ascii="Calibri" w:hAnsi="Calibri" w:cs="Calibri"/>
            <w:noProof/>
            <w:sz w:val="22"/>
            <w:szCs w:val="22"/>
            <w:lang w:val="en-US" w:eastAsia="en-US"/>
          </w:rPr>
          <w:tab/>
        </w:r>
        <w:r w:rsidR="00A24ADB">
          <w:rPr>
            <w:rStyle w:val="Hyperlink"/>
            <w:lang w:val="en-US" w:eastAsia="en-US"/>
          </w:rPr>
          <w:t>Payment of capacity auction revenues</w:t>
        </w:r>
        <w:r w:rsidR="00A24ADB">
          <w:rPr>
            <w:lang w:val="en-US" w:eastAsia="en-US"/>
          </w:rPr>
          <w:tab/>
        </w:r>
        <w:r w:rsidR="00A24ADB">
          <w:rPr>
            <w:lang w:val="en-US" w:eastAsia="en-US"/>
          </w:rPr>
          <w:fldChar w:fldCharType="begin"/>
        </w:r>
        <w:r w:rsidR="00A24ADB">
          <w:rPr>
            <w:lang w:val="en-US" w:eastAsia="en-US"/>
          </w:rPr>
          <w:instrText xml:space="preserve"> PAGEREF _Toc256001014 \h </w:instrText>
        </w:r>
        <w:r w:rsidR="00A24ADB">
          <w:rPr>
            <w:lang w:val="en-US" w:eastAsia="en-US"/>
          </w:rPr>
        </w:r>
        <w:r w:rsidR="00A24ADB">
          <w:rPr>
            <w:lang w:val="en-US" w:eastAsia="en-US"/>
          </w:rPr>
          <w:fldChar w:fldCharType="separate"/>
        </w:r>
        <w:r w:rsidR="00A24ADB">
          <w:rPr>
            <w:lang w:val="en-US" w:eastAsia="en-US"/>
          </w:rPr>
          <w:t>556</w:t>
        </w:r>
        <w:r w:rsidR="00A24ADB">
          <w:rPr>
            <w:lang w:val="en-US" w:eastAsia="en-US"/>
          </w:rPr>
          <w:fldChar w:fldCharType="end"/>
        </w:r>
      </w:hyperlink>
    </w:p>
    <w:p w14:paraId="13A9EE36" w14:textId="77777777" w:rsidR="006B7495" w:rsidRDefault="004329E2">
      <w:pPr>
        <w:pStyle w:val="TOC4"/>
        <w:widowControl/>
        <w:rPr>
          <w:rFonts w:ascii="Calibri" w:hAnsi="Calibri" w:cs="Calibri"/>
          <w:noProof/>
          <w:sz w:val="22"/>
          <w:szCs w:val="22"/>
          <w:lang w:val="en-US"/>
        </w:rPr>
      </w:pPr>
      <w:hyperlink w:anchor="_Toc256001015" w:history="1">
        <w:r w:rsidR="00A24ADB">
          <w:rPr>
            <w:rStyle w:val="Hyperlink"/>
            <w:lang w:val="en-US" w:eastAsia="en-US"/>
          </w:rPr>
          <w:t>667</w:t>
        </w:r>
        <w:r w:rsidR="00A24ADB">
          <w:rPr>
            <w:rFonts w:ascii="Calibri" w:hAnsi="Calibri" w:cs="Calibri"/>
            <w:noProof/>
            <w:sz w:val="22"/>
            <w:szCs w:val="22"/>
            <w:lang w:val="en-US" w:eastAsia="en-US"/>
          </w:rPr>
          <w:tab/>
        </w:r>
        <w:r w:rsidR="00A24ADB">
          <w:rPr>
            <w:rStyle w:val="Hyperlink"/>
            <w:lang w:val="en-US" w:eastAsia="en-US"/>
          </w:rPr>
          <w:t>Billing period settlement amounts for facility operators</w:t>
        </w:r>
        <w:r w:rsidR="00A24ADB">
          <w:rPr>
            <w:lang w:val="en-US" w:eastAsia="en-US"/>
          </w:rPr>
          <w:tab/>
        </w:r>
        <w:r w:rsidR="00A24ADB">
          <w:rPr>
            <w:lang w:val="en-US" w:eastAsia="en-US"/>
          </w:rPr>
          <w:fldChar w:fldCharType="begin"/>
        </w:r>
        <w:r w:rsidR="00A24ADB">
          <w:rPr>
            <w:lang w:val="en-US" w:eastAsia="en-US"/>
          </w:rPr>
          <w:instrText xml:space="preserve"> PAGEREF _Toc256001015 \h </w:instrText>
        </w:r>
        <w:r w:rsidR="00A24ADB">
          <w:rPr>
            <w:lang w:val="en-US" w:eastAsia="en-US"/>
          </w:rPr>
        </w:r>
        <w:r w:rsidR="00A24ADB">
          <w:rPr>
            <w:lang w:val="en-US" w:eastAsia="en-US"/>
          </w:rPr>
          <w:fldChar w:fldCharType="separate"/>
        </w:r>
        <w:r w:rsidR="00A24ADB">
          <w:rPr>
            <w:lang w:val="en-US" w:eastAsia="en-US"/>
          </w:rPr>
          <w:t>556</w:t>
        </w:r>
        <w:r w:rsidR="00A24ADB">
          <w:rPr>
            <w:lang w:val="en-US" w:eastAsia="en-US"/>
          </w:rPr>
          <w:fldChar w:fldCharType="end"/>
        </w:r>
      </w:hyperlink>
    </w:p>
    <w:p w14:paraId="7924535F" w14:textId="77777777" w:rsidR="006B7495" w:rsidRDefault="004329E2">
      <w:pPr>
        <w:pStyle w:val="TOC4"/>
        <w:widowControl/>
        <w:rPr>
          <w:rFonts w:ascii="Calibri" w:hAnsi="Calibri" w:cs="Calibri"/>
          <w:noProof/>
          <w:sz w:val="22"/>
          <w:szCs w:val="22"/>
          <w:lang w:val="en-US"/>
        </w:rPr>
      </w:pPr>
      <w:hyperlink w:anchor="_Toc256001016" w:history="1">
        <w:r w:rsidR="00A24ADB">
          <w:rPr>
            <w:rStyle w:val="Hyperlink"/>
            <w:lang w:val="en-US" w:eastAsia="en-US"/>
          </w:rPr>
          <w:t>668</w:t>
        </w:r>
        <w:r w:rsidR="00A24ADB">
          <w:rPr>
            <w:rFonts w:ascii="Calibri" w:hAnsi="Calibri" w:cs="Calibri"/>
            <w:noProof/>
            <w:sz w:val="22"/>
            <w:szCs w:val="22"/>
            <w:lang w:val="en-US" w:eastAsia="en-US"/>
          </w:rPr>
          <w:tab/>
        </w:r>
        <w:r w:rsidR="00A24ADB">
          <w:rPr>
            <w:rStyle w:val="Hyperlink"/>
            <w:lang w:val="en-US" w:eastAsia="en-US"/>
          </w:rPr>
          <w:t>Final statements and final statement payment date</w:t>
        </w:r>
        <w:r w:rsidR="00A24ADB">
          <w:rPr>
            <w:lang w:val="en-US" w:eastAsia="en-US"/>
          </w:rPr>
          <w:tab/>
        </w:r>
        <w:r w:rsidR="00A24ADB">
          <w:rPr>
            <w:lang w:val="en-US" w:eastAsia="en-US"/>
          </w:rPr>
          <w:fldChar w:fldCharType="begin"/>
        </w:r>
        <w:r w:rsidR="00A24ADB">
          <w:rPr>
            <w:lang w:val="en-US" w:eastAsia="en-US"/>
          </w:rPr>
          <w:instrText xml:space="preserve"> PAGEREF _Toc256001016 \h </w:instrText>
        </w:r>
        <w:r w:rsidR="00A24ADB">
          <w:rPr>
            <w:lang w:val="en-US" w:eastAsia="en-US"/>
          </w:rPr>
        </w:r>
        <w:r w:rsidR="00A24ADB">
          <w:rPr>
            <w:lang w:val="en-US" w:eastAsia="en-US"/>
          </w:rPr>
          <w:fldChar w:fldCharType="separate"/>
        </w:r>
        <w:r w:rsidR="00A24ADB">
          <w:rPr>
            <w:lang w:val="en-US" w:eastAsia="en-US"/>
          </w:rPr>
          <w:t>556</w:t>
        </w:r>
        <w:r w:rsidR="00A24ADB">
          <w:rPr>
            <w:lang w:val="en-US" w:eastAsia="en-US"/>
          </w:rPr>
          <w:fldChar w:fldCharType="end"/>
        </w:r>
      </w:hyperlink>
    </w:p>
    <w:p w14:paraId="019F67D7" w14:textId="77777777" w:rsidR="006B7495" w:rsidRDefault="004329E2">
      <w:pPr>
        <w:pStyle w:val="TOC4"/>
        <w:widowControl/>
        <w:rPr>
          <w:rFonts w:ascii="Calibri" w:hAnsi="Calibri" w:cs="Calibri"/>
          <w:noProof/>
          <w:sz w:val="22"/>
          <w:szCs w:val="22"/>
          <w:lang w:val="en-US"/>
        </w:rPr>
      </w:pPr>
      <w:hyperlink w:anchor="_Toc256001017" w:history="1">
        <w:r w:rsidR="00A24ADB">
          <w:rPr>
            <w:rStyle w:val="Hyperlink"/>
            <w:lang w:val="en-US" w:eastAsia="en-US"/>
          </w:rPr>
          <w:t>669</w:t>
        </w:r>
        <w:r w:rsidR="00A24ADB">
          <w:rPr>
            <w:rFonts w:ascii="Calibri" w:hAnsi="Calibri" w:cs="Calibri"/>
            <w:noProof/>
            <w:sz w:val="22"/>
            <w:szCs w:val="22"/>
            <w:lang w:val="en-US" w:eastAsia="en-US"/>
          </w:rPr>
          <w:tab/>
        </w:r>
        <w:r w:rsidR="00A24ADB">
          <w:rPr>
            <w:rStyle w:val="Hyperlink"/>
            <w:lang w:val="en-US" w:eastAsia="en-US"/>
          </w:rPr>
          <w:t>Settlement queries and disputes</w:t>
        </w:r>
        <w:r w:rsidR="00A24ADB">
          <w:rPr>
            <w:lang w:val="en-US" w:eastAsia="en-US"/>
          </w:rPr>
          <w:tab/>
        </w:r>
        <w:r w:rsidR="00A24ADB">
          <w:rPr>
            <w:lang w:val="en-US" w:eastAsia="en-US"/>
          </w:rPr>
          <w:fldChar w:fldCharType="begin"/>
        </w:r>
        <w:r w:rsidR="00A24ADB">
          <w:rPr>
            <w:lang w:val="en-US" w:eastAsia="en-US"/>
          </w:rPr>
          <w:instrText xml:space="preserve"> PAGEREF _Toc256001017 \h </w:instrText>
        </w:r>
        <w:r w:rsidR="00A24ADB">
          <w:rPr>
            <w:lang w:val="en-US" w:eastAsia="en-US"/>
          </w:rPr>
        </w:r>
        <w:r w:rsidR="00A24ADB">
          <w:rPr>
            <w:lang w:val="en-US" w:eastAsia="en-US"/>
          </w:rPr>
          <w:fldChar w:fldCharType="separate"/>
        </w:r>
        <w:r w:rsidR="00A24ADB">
          <w:rPr>
            <w:lang w:val="en-US" w:eastAsia="en-US"/>
          </w:rPr>
          <w:t>556</w:t>
        </w:r>
        <w:r w:rsidR="00A24ADB">
          <w:rPr>
            <w:lang w:val="en-US" w:eastAsia="en-US"/>
          </w:rPr>
          <w:fldChar w:fldCharType="end"/>
        </w:r>
      </w:hyperlink>
    </w:p>
    <w:p w14:paraId="5B5F4E30" w14:textId="77777777" w:rsidR="006B7495" w:rsidRDefault="004329E2">
      <w:pPr>
        <w:pStyle w:val="TOC4"/>
        <w:widowControl/>
        <w:rPr>
          <w:rFonts w:ascii="Calibri" w:hAnsi="Calibri" w:cs="Calibri"/>
          <w:noProof/>
          <w:sz w:val="22"/>
          <w:szCs w:val="22"/>
          <w:lang w:val="en-US"/>
        </w:rPr>
      </w:pPr>
      <w:hyperlink w:anchor="_Toc256001018" w:history="1">
        <w:r w:rsidR="00A24ADB">
          <w:rPr>
            <w:rStyle w:val="Hyperlink"/>
            <w:lang w:val="en-US" w:eastAsia="en-US"/>
          </w:rPr>
          <w:t>670</w:t>
        </w:r>
        <w:r w:rsidR="00A24ADB">
          <w:rPr>
            <w:rFonts w:ascii="Calibri" w:hAnsi="Calibri" w:cs="Calibri"/>
            <w:noProof/>
            <w:sz w:val="22"/>
            <w:szCs w:val="22"/>
            <w:lang w:val="en-US" w:eastAsia="en-US"/>
          </w:rPr>
          <w:tab/>
        </w:r>
        <w:r w:rsidR="00A24ADB">
          <w:rPr>
            <w:rStyle w:val="Hyperlink"/>
            <w:lang w:val="en-US" w:eastAsia="en-US"/>
          </w:rPr>
          <w:t>Revised statements</w:t>
        </w:r>
        <w:r w:rsidR="00A24ADB">
          <w:rPr>
            <w:lang w:val="en-US" w:eastAsia="en-US"/>
          </w:rPr>
          <w:tab/>
        </w:r>
        <w:r w:rsidR="00A24ADB">
          <w:rPr>
            <w:lang w:val="en-US" w:eastAsia="en-US"/>
          </w:rPr>
          <w:fldChar w:fldCharType="begin"/>
        </w:r>
        <w:r w:rsidR="00A24ADB">
          <w:rPr>
            <w:lang w:val="en-US" w:eastAsia="en-US"/>
          </w:rPr>
          <w:instrText xml:space="preserve"> PAGEREF _Toc256001018 \h </w:instrText>
        </w:r>
        <w:r w:rsidR="00A24ADB">
          <w:rPr>
            <w:lang w:val="en-US" w:eastAsia="en-US"/>
          </w:rPr>
        </w:r>
        <w:r w:rsidR="00A24ADB">
          <w:rPr>
            <w:lang w:val="en-US" w:eastAsia="en-US"/>
          </w:rPr>
          <w:fldChar w:fldCharType="separate"/>
        </w:r>
        <w:r w:rsidR="00A24ADB">
          <w:rPr>
            <w:lang w:val="en-US" w:eastAsia="en-US"/>
          </w:rPr>
          <w:t>557</w:t>
        </w:r>
        <w:r w:rsidR="00A24ADB">
          <w:rPr>
            <w:lang w:val="en-US" w:eastAsia="en-US"/>
          </w:rPr>
          <w:fldChar w:fldCharType="end"/>
        </w:r>
      </w:hyperlink>
    </w:p>
    <w:p w14:paraId="72477249" w14:textId="77777777" w:rsidR="006B7495" w:rsidRDefault="004329E2">
      <w:pPr>
        <w:pStyle w:val="TOC4"/>
        <w:widowControl/>
        <w:rPr>
          <w:rFonts w:ascii="Calibri" w:hAnsi="Calibri" w:cs="Calibri"/>
          <w:noProof/>
          <w:sz w:val="22"/>
          <w:szCs w:val="22"/>
          <w:lang w:val="en-US"/>
        </w:rPr>
      </w:pPr>
      <w:hyperlink w:anchor="_Toc256001019" w:history="1">
        <w:r w:rsidR="00A24ADB">
          <w:rPr>
            <w:rStyle w:val="Hyperlink"/>
            <w:lang w:val="en-US" w:eastAsia="en-US"/>
          </w:rPr>
          <w:t>671</w:t>
        </w:r>
        <w:r w:rsidR="00A24ADB">
          <w:rPr>
            <w:rFonts w:ascii="Calibri" w:hAnsi="Calibri" w:cs="Calibri"/>
            <w:noProof/>
            <w:sz w:val="22"/>
            <w:szCs w:val="22"/>
            <w:lang w:val="en-US" w:eastAsia="en-US"/>
          </w:rPr>
          <w:tab/>
        </w:r>
        <w:r w:rsidR="00A24ADB">
          <w:rPr>
            <w:rStyle w:val="Hyperlink"/>
            <w:lang w:val="en-US" w:eastAsia="en-US"/>
          </w:rPr>
          <w:t>Revised statement payment date</w:t>
        </w:r>
        <w:r w:rsidR="00A24ADB">
          <w:rPr>
            <w:lang w:val="en-US" w:eastAsia="en-US"/>
          </w:rPr>
          <w:tab/>
        </w:r>
        <w:r w:rsidR="00A24ADB">
          <w:rPr>
            <w:lang w:val="en-US" w:eastAsia="en-US"/>
          </w:rPr>
          <w:fldChar w:fldCharType="begin"/>
        </w:r>
        <w:r w:rsidR="00A24ADB">
          <w:rPr>
            <w:lang w:val="en-US" w:eastAsia="en-US"/>
          </w:rPr>
          <w:instrText xml:space="preserve"> PAGEREF _Toc256001019 \h </w:instrText>
        </w:r>
        <w:r w:rsidR="00A24ADB">
          <w:rPr>
            <w:lang w:val="en-US" w:eastAsia="en-US"/>
          </w:rPr>
        </w:r>
        <w:r w:rsidR="00A24ADB">
          <w:rPr>
            <w:lang w:val="en-US" w:eastAsia="en-US"/>
          </w:rPr>
          <w:fldChar w:fldCharType="separate"/>
        </w:r>
        <w:r w:rsidR="00A24ADB">
          <w:rPr>
            <w:lang w:val="en-US" w:eastAsia="en-US"/>
          </w:rPr>
          <w:t>557</w:t>
        </w:r>
        <w:r w:rsidR="00A24ADB">
          <w:rPr>
            <w:lang w:val="en-US" w:eastAsia="en-US"/>
          </w:rPr>
          <w:fldChar w:fldCharType="end"/>
        </w:r>
      </w:hyperlink>
    </w:p>
    <w:p w14:paraId="39F84093" w14:textId="77777777" w:rsidR="006B7495" w:rsidRDefault="004329E2">
      <w:pPr>
        <w:pStyle w:val="TOC4"/>
        <w:widowControl/>
        <w:rPr>
          <w:rFonts w:ascii="Calibri" w:hAnsi="Calibri" w:cs="Calibri"/>
          <w:noProof/>
          <w:sz w:val="22"/>
          <w:szCs w:val="22"/>
          <w:lang w:val="en-US"/>
        </w:rPr>
      </w:pPr>
      <w:hyperlink w:anchor="_Toc256001020" w:history="1">
        <w:r w:rsidR="00A24ADB">
          <w:rPr>
            <w:rStyle w:val="Hyperlink"/>
            <w:lang w:val="en-US" w:eastAsia="en-US"/>
          </w:rPr>
          <w:t>672</w:t>
        </w:r>
        <w:r w:rsidR="00A24ADB">
          <w:rPr>
            <w:rFonts w:ascii="Calibri" w:hAnsi="Calibri" w:cs="Calibri"/>
            <w:noProof/>
            <w:sz w:val="22"/>
            <w:szCs w:val="22"/>
            <w:lang w:val="en-US" w:eastAsia="en-US"/>
          </w:rPr>
          <w:tab/>
        </w:r>
        <w:r w:rsidR="00A24ADB">
          <w:rPr>
            <w:rStyle w:val="Hyperlink"/>
            <w:lang w:val="en-US" w:eastAsia="en-US"/>
          </w:rPr>
          <w:t>Payment of final and revised statements</w:t>
        </w:r>
        <w:r w:rsidR="00A24ADB">
          <w:rPr>
            <w:lang w:val="en-US" w:eastAsia="en-US"/>
          </w:rPr>
          <w:tab/>
        </w:r>
        <w:r w:rsidR="00A24ADB">
          <w:rPr>
            <w:lang w:val="en-US" w:eastAsia="en-US"/>
          </w:rPr>
          <w:fldChar w:fldCharType="begin"/>
        </w:r>
        <w:r w:rsidR="00A24ADB">
          <w:rPr>
            <w:lang w:val="en-US" w:eastAsia="en-US"/>
          </w:rPr>
          <w:instrText xml:space="preserve"> PAGEREF _Toc256001020 \h </w:instrText>
        </w:r>
        <w:r w:rsidR="00A24ADB">
          <w:rPr>
            <w:lang w:val="en-US" w:eastAsia="en-US"/>
          </w:rPr>
        </w:r>
        <w:r w:rsidR="00A24ADB">
          <w:rPr>
            <w:lang w:val="en-US" w:eastAsia="en-US"/>
          </w:rPr>
          <w:fldChar w:fldCharType="separate"/>
        </w:r>
        <w:r w:rsidR="00A24ADB">
          <w:rPr>
            <w:lang w:val="en-US" w:eastAsia="en-US"/>
          </w:rPr>
          <w:t>558</w:t>
        </w:r>
        <w:r w:rsidR="00A24ADB">
          <w:rPr>
            <w:lang w:val="en-US" w:eastAsia="en-US"/>
          </w:rPr>
          <w:fldChar w:fldCharType="end"/>
        </w:r>
      </w:hyperlink>
    </w:p>
    <w:p w14:paraId="03D20A2B" w14:textId="77777777" w:rsidR="006B7495" w:rsidRDefault="004329E2">
      <w:pPr>
        <w:pStyle w:val="TOC4"/>
        <w:widowControl/>
        <w:rPr>
          <w:rFonts w:ascii="Calibri" w:hAnsi="Calibri" w:cs="Calibri"/>
          <w:noProof/>
          <w:sz w:val="22"/>
          <w:szCs w:val="22"/>
          <w:lang w:val="en-US"/>
        </w:rPr>
      </w:pPr>
      <w:hyperlink w:anchor="_Toc256001021" w:history="1">
        <w:r w:rsidR="00A24ADB">
          <w:rPr>
            <w:rStyle w:val="Hyperlink"/>
            <w:lang w:val="en-US" w:eastAsia="en-US"/>
          </w:rPr>
          <w:t>673</w:t>
        </w:r>
        <w:r w:rsidR="00A24ADB">
          <w:rPr>
            <w:rFonts w:ascii="Calibri" w:hAnsi="Calibri" w:cs="Calibri"/>
            <w:noProof/>
            <w:sz w:val="22"/>
            <w:szCs w:val="22"/>
            <w:lang w:val="en-US" w:eastAsia="en-US"/>
          </w:rPr>
          <w:tab/>
        </w:r>
        <w:r w:rsidR="00A24ADB">
          <w:rPr>
            <w:rStyle w:val="Hyperlink"/>
            <w:lang w:val="en-US" w:eastAsia="en-US"/>
          </w:rPr>
          <w:t>Maximum total payment in respect of a billing period</w:t>
        </w:r>
        <w:r w:rsidR="00A24ADB">
          <w:rPr>
            <w:lang w:val="en-US" w:eastAsia="en-US"/>
          </w:rPr>
          <w:tab/>
        </w:r>
        <w:r w:rsidR="00A24ADB">
          <w:rPr>
            <w:lang w:val="en-US" w:eastAsia="en-US"/>
          </w:rPr>
          <w:fldChar w:fldCharType="begin"/>
        </w:r>
        <w:r w:rsidR="00A24ADB">
          <w:rPr>
            <w:lang w:val="en-US" w:eastAsia="en-US"/>
          </w:rPr>
          <w:instrText xml:space="preserve"> PAGEREF _Toc256001021 \h </w:instrText>
        </w:r>
        <w:r w:rsidR="00A24ADB">
          <w:rPr>
            <w:lang w:val="en-US" w:eastAsia="en-US"/>
          </w:rPr>
        </w:r>
        <w:r w:rsidR="00A24ADB">
          <w:rPr>
            <w:lang w:val="en-US" w:eastAsia="en-US"/>
          </w:rPr>
          <w:fldChar w:fldCharType="separate"/>
        </w:r>
        <w:r w:rsidR="00A24ADB">
          <w:rPr>
            <w:lang w:val="en-US" w:eastAsia="en-US"/>
          </w:rPr>
          <w:t>559</w:t>
        </w:r>
        <w:r w:rsidR="00A24ADB">
          <w:rPr>
            <w:lang w:val="en-US" w:eastAsia="en-US"/>
          </w:rPr>
          <w:fldChar w:fldCharType="end"/>
        </w:r>
      </w:hyperlink>
    </w:p>
    <w:p w14:paraId="2BDCC107" w14:textId="77777777" w:rsidR="006B7495" w:rsidRDefault="004329E2">
      <w:pPr>
        <w:pStyle w:val="TOC4"/>
        <w:widowControl/>
        <w:rPr>
          <w:rFonts w:ascii="Calibri" w:hAnsi="Calibri" w:cs="Calibri"/>
          <w:noProof/>
          <w:sz w:val="22"/>
          <w:szCs w:val="22"/>
          <w:lang w:val="en-US"/>
        </w:rPr>
      </w:pPr>
      <w:hyperlink w:anchor="_Toc256001022" w:history="1">
        <w:r w:rsidR="00A24ADB">
          <w:rPr>
            <w:rStyle w:val="Hyperlink"/>
            <w:lang w:val="en-US" w:eastAsia="en-US"/>
          </w:rPr>
          <w:t>674</w:t>
        </w:r>
        <w:r w:rsidR="00A24ADB">
          <w:rPr>
            <w:rFonts w:ascii="Calibri" w:hAnsi="Calibri" w:cs="Calibri"/>
            <w:noProof/>
            <w:sz w:val="22"/>
            <w:szCs w:val="22"/>
            <w:lang w:val="en-US" w:eastAsia="en-US"/>
          </w:rPr>
          <w:tab/>
        </w:r>
        <w:r w:rsidR="00A24ADB">
          <w:rPr>
            <w:rStyle w:val="Hyperlink"/>
            <w:lang w:val="en-US" w:eastAsia="en-US"/>
          </w:rPr>
          <w:t>Interest on overdue amounts</w:t>
        </w:r>
        <w:r w:rsidR="00A24ADB">
          <w:rPr>
            <w:lang w:val="en-US" w:eastAsia="en-US"/>
          </w:rPr>
          <w:tab/>
        </w:r>
        <w:r w:rsidR="00A24ADB">
          <w:rPr>
            <w:lang w:val="en-US" w:eastAsia="en-US"/>
          </w:rPr>
          <w:fldChar w:fldCharType="begin"/>
        </w:r>
        <w:r w:rsidR="00A24ADB">
          <w:rPr>
            <w:lang w:val="en-US" w:eastAsia="en-US"/>
          </w:rPr>
          <w:instrText xml:space="preserve"> PAGEREF _Toc256001022 \h </w:instrText>
        </w:r>
        <w:r w:rsidR="00A24ADB">
          <w:rPr>
            <w:lang w:val="en-US" w:eastAsia="en-US"/>
          </w:rPr>
        </w:r>
        <w:r w:rsidR="00A24ADB">
          <w:rPr>
            <w:lang w:val="en-US" w:eastAsia="en-US"/>
          </w:rPr>
          <w:fldChar w:fldCharType="separate"/>
        </w:r>
        <w:r w:rsidR="00A24ADB">
          <w:rPr>
            <w:lang w:val="en-US" w:eastAsia="en-US"/>
          </w:rPr>
          <w:t>559</w:t>
        </w:r>
        <w:r w:rsidR="00A24ADB">
          <w:rPr>
            <w:lang w:val="en-US" w:eastAsia="en-US"/>
          </w:rPr>
          <w:fldChar w:fldCharType="end"/>
        </w:r>
      </w:hyperlink>
    </w:p>
    <w:p w14:paraId="4EE6063B" w14:textId="77777777" w:rsidR="006B7495" w:rsidRDefault="004329E2">
      <w:pPr>
        <w:pStyle w:val="TOC4"/>
        <w:widowControl/>
        <w:rPr>
          <w:rFonts w:ascii="Calibri" w:hAnsi="Calibri" w:cs="Calibri"/>
          <w:noProof/>
          <w:sz w:val="22"/>
          <w:szCs w:val="22"/>
          <w:lang w:val="en-US"/>
        </w:rPr>
      </w:pPr>
      <w:hyperlink w:anchor="_Toc256001023" w:history="1">
        <w:r w:rsidR="00A24ADB">
          <w:rPr>
            <w:rStyle w:val="Hyperlink"/>
            <w:lang w:val="en-US" w:eastAsia="en-US"/>
          </w:rPr>
          <w:t>675</w:t>
        </w:r>
        <w:r w:rsidR="00A24ADB">
          <w:rPr>
            <w:rFonts w:ascii="Calibri" w:hAnsi="Calibri" w:cs="Calibri"/>
            <w:noProof/>
            <w:sz w:val="22"/>
            <w:szCs w:val="22"/>
            <w:lang w:val="en-US" w:eastAsia="en-US"/>
          </w:rPr>
          <w:tab/>
        </w:r>
        <w:r w:rsidR="00A24ADB">
          <w:rPr>
            <w:rStyle w:val="Hyperlink"/>
            <w:lang w:val="en-US" w:eastAsia="en-US"/>
          </w:rPr>
          <w:t>Application of GST</w:t>
        </w:r>
        <w:r w:rsidR="00A24ADB">
          <w:rPr>
            <w:lang w:val="en-US" w:eastAsia="en-US"/>
          </w:rPr>
          <w:tab/>
        </w:r>
        <w:r w:rsidR="00A24ADB">
          <w:rPr>
            <w:lang w:val="en-US" w:eastAsia="en-US"/>
          </w:rPr>
          <w:fldChar w:fldCharType="begin"/>
        </w:r>
        <w:r w:rsidR="00A24ADB">
          <w:rPr>
            <w:lang w:val="en-US" w:eastAsia="en-US"/>
          </w:rPr>
          <w:instrText xml:space="preserve"> PAGEREF _Toc256001023 \h </w:instrText>
        </w:r>
        <w:r w:rsidR="00A24ADB">
          <w:rPr>
            <w:lang w:val="en-US" w:eastAsia="en-US"/>
          </w:rPr>
        </w:r>
        <w:r w:rsidR="00A24ADB">
          <w:rPr>
            <w:lang w:val="en-US" w:eastAsia="en-US"/>
          </w:rPr>
          <w:fldChar w:fldCharType="separate"/>
        </w:r>
        <w:r w:rsidR="00A24ADB">
          <w:rPr>
            <w:lang w:val="en-US" w:eastAsia="en-US"/>
          </w:rPr>
          <w:t>560</w:t>
        </w:r>
        <w:r w:rsidR="00A24ADB">
          <w:rPr>
            <w:lang w:val="en-US" w:eastAsia="en-US"/>
          </w:rPr>
          <w:fldChar w:fldCharType="end"/>
        </w:r>
      </w:hyperlink>
    </w:p>
    <w:p w14:paraId="6989D35B" w14:textId="77777777" w:rsidR="006B7495" w:rsidRDefault="004329E2">
      <w:pPr>
        <w:pStyle w:val="TOC5"/>
        <w:widowControl/>
        <w:rPr>
          <w:rFonts w:ascii="Calibri" w:hAnsi="Calibri" w:cs="Calibri"/>
          <w:noProof/>
          <w:sz w:val="22"/>
          <w:szCs w:val="22"/>
          <w:lang w:val="en-US"/>
        </w:rPr>
      </w:pPr>
      <w:hyperlink w:anchor="_Toc256001024" w:history="1">
        <w:r w:rsidR="00A24ADB">
          <w:rPr>
            <w:rStyle w:val="Hyperlink"/>
            <w:lang w:val="en-US" w:eastAsia="en-US"/>
          </w:rPr>
          <w:t>Part 26</w:t>
        </w:r>
        <w:r w:rsidR="00A24ADB">
          <w:rPr>
            <w:rFonts w:ascii="Calibri" w:hAnsi="Calibri" w:cs="Calibri"/>
            <w:noProof/>
            <w:sz w:val="22"/>
            <w:szCs w:val="22"/>
            <w:lang w:val="en-US" w:eastAsia="en-US"/>
          </w:rPr>
          <w:tab/>
        </w:r>
        <w:r w:rsidR="00A24ADB">
          <w:rPr>
            <w:rStyle w:val="Hyperlink"/>
            <w:lang w:val="en-US" w:eastAsia="en-US"/>
          </w:rPr>
          <w:t>Standard market timetable</w:t>
        </w:r>
        <w:r w:rsidR="00A24ADB">
          <w:rPr>
            <w:lang w:val="en-US" w:eastAsia="en-US"/>
          </w:rPr>
          <w:tab/>
        </w:r>
        <w:r w:rsidR="00A24ADB">
          <w:rPr>
            <w:lang w:val="en-US" w:eastAsia="en-US"/>
          </w:rPr>
          <w:fldChar w:fldCharType="begin"/>
        </w:r>
        <w:r w:rsidR="00A24ADB">
          <w:rPr>
            <w:lang w:val="en-US" w:eastAsia="en-US"/>
          </w:rPr>
          <w:instrText xml:space="preserve"> PAGEREF _Toc256001024 \h </w:instrText>
        </w:r>
        <w:r w:rsidR="00A24ADB">
          <w:rPr>
            <w:lang w:val="en-US" w:eastAsia="en-US"/>
          </w:rPr>
        </w:r>
        <w:r w:rsidR="00A24ADB">
          <w:rPr>
            <w:lang w:val="en-US" w:eastAsia="en-US"/>
          </w:rPr>
          <w:fldChar w:fldCharType="separate"/>
        </w:r>
        <w:r w:rsidR="00A24ADB">
          <w:rPr>
            <w:lang w:val="en-US" w:eastAsia="en-US"/>
          </w:rPr>
          <w:t>561</w:t>
        </w:r>
        <w:r w:rsidR="00A24ADB">
          <w:rPr>
            <w:lang w:val="en-US" w:eastAsia="en-US"/>
          </w:rPr>
          <w:fldChar w:fldCharType="end"/>
        </w:r>
      </w:hyperlink>
    </w:p>
    <w:p w14:paraId="677E46AA" w14:textId="77777777" w:rsidR="006B7495" w:rsidRDefault="004329E2">
      <w:pPr>
        <w:pStyle w:val="TOC4"/>
        <w:widowControl/>
        <w:rPr>
          <w:rFonts w:ascii="Calibri" w:hAnsi="Calibri" w:cs="Calibri"/>
          <w:noProof/>
          <w:sz w:val="22"/>
          <w:szCs w:val="22"/>
          <w:lang w:val="en-US"/>
        </w:rPr>
      </w:pPr>
      <w:hyperlink w:anchor="_Toc256001025" w:history="1">
        <w:r w:rsidR="00A24ADB">
          <w:rPr>
            <w:rStyle w:val="Hyperlink"/>
            <w:lang w:val="en-US" w:eastAsia="en-US"/>
          </w:rPr>
          <w:t>676</w:t>
        </w:r>
        <w:r w:rsidR="00A24ADB">
          <w:rPr>
            <w:rFonts w:ascii="Calibri" w:hAnsi="Calibri" w:cs="Calibri"/>
            <w:noProof/>
            <w:sz w:val="22"/>
            <w:szCs w:val="22"/>
            <w:lang w:val="en-US" w:eastAsia="en-US"/>
          </w:rPr>
          <w:tab/>
        </w:r>
        <w:r w:rsidR="00A24ADB">
          <w:rPr>
            <w:rStyle w:val="Hyperlink"/>
            <w:lang w:val="en-US" w:eastAsia="en-US"/>
          </w:rPr>
          <w:t>Application of this Part</w:t>
        </w:r>
        <w:r w:rsidR="00A24ADB">
          <w:rPr>
            <w:lang w:val="en-US" w:eastAsia="en-US"/>
          </w:rPr>
          <w:tab/>
        </w:r>
        <w:r w:rsidR="00A24ADB">
          <w:rPr>
            <w:lang w:val="en-US" w:eastAsia="en-US"/>
          </w:rPr>
          <w:fldChar w:fldCharType="begin"/>
        </w:r>
        <w:r w:rsidR="00A24ADB">
          <w:rPr>
            <w:lang w:val="en-US" w:eastAsia="en-US"/>
          </w:rPr>
          <w:instrText xml:space="preserve"> PAGEREF _Toc256001025 \h </w:instrText>
        </w:r>
        <w:r w:rsidR="00A24ADB">
          <w:rPr>
            <w:lang w:val="en-US" w:eastAsia="en-US"/>
          </w:rPr>
        </w:r>
        <w:r w:rsidR="00A24ADB">
          <w:rPr>
            <w:lang w:val="en-US" w:eastAsia="en-US"/>
          </w:rPr>
          <w:fldChar w:fldCharType="separate"/>
        </w:r>
        <w:r w:rsidR="00A24ADB">
          <w:rPr>
            <w:lang w:val="en-US" w:eastAsia="en-US"/>
          </w:rPr>
          <w:t>561</w:t>
        </w:r>
        <w:r w:rsidR="00A24ADB">
          <w:rPr>
            <w:lang w:val="en-US" w:eastAsia="en-US"/>
          </w:rPr>
          <w:fldChar w:fldCharType="end"/>
        </w:r>
      </w:hyperlink>
    </w:p>
    <w:p w14:paraId="7269C437" w14:textId="77777777" w:rsidR="006B7495" w:rsidRDefault="004329E2">
      <w:pPr>
        <w:pStyle w:val="TOC4"/>
        <w:widowControl/>
        <w:rPr>
          <w:rFonts w:ascii="Calibri" w:hAnsi="Calibri" w:cs="Calibri"/>
          <w:noProof/>
          <w:sz w:val="22"/>
          <w:szCs w:val="22"/>
          <w:lang w:val="en-US"/>
        </w:rPr>
      </w:pPr>
      <w:hyperlink w:anchor="_Toc256001026" w:history="1">
        <w:r w:rsidR="00A24ADB">
          <w:rPr>
            <w:rStyle w:val="Hyperlink"/>
            <w:lang w:val="en-US" w:eastAsia="en-US"/>
          </w:rPr>
          <w:t>677</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_Toc256001026 \h </w:instrText>
        </w:r>
        <w:r w:rsidR="00A24ADB">
          <w:rPr>
            <w:lang w:val="en-US" w:eastAsia="en-US"/>
          </w:rPr>
        </w:r>
        <w:r w:rsidR="00A24ADB">
          <w:rPr>
            <w:lang w:val="en-US" w:eastAsia="en-US"/>
          </w:rPr>
          <w:fldChar w:fldCharType="separate"/>
        </w:r>
        <w:r w:rsidR="00A24ADB">
          <w:rPr>
            <w:lang w:val="en-US" w:eastAsia="en-US"/>
          </w:rPr>
          <w:t>561</w:t>
        </w:r>
        <w:r w:rsidR="00A24ADB">
          <w:rPr>
            <w:lang w:val="en-US" w:eastAsia="en-US"/>
          </w:rPr>
          <w:fldChar w:fldCharType="end"/>
        </w:r>
      </w:hyperlink>
    </w:p>
    <w:p w14:paraId="5E9977BA" w14:textId="77777777" w:rsidR="006B7495" w:rsidRDefault="004329E2">
      <w:pPr>
        <w:pStyle w:val="TOC4"/>
        <w:widowControl/>
        <w:rPr>
          <w:rFonts w:ascii="Calibri" w:hAnsi="Calibri" w:cs="Calibri"/>
          <w:noProof/>
          <w:sz w:val="22"/>
          <w:szCs w:val="22"/>
          <w:lang w:val="en-US"/>
        </w:rPr>
      </w:pPr>
      <w:hyperlink w:anchor="_Toc256001027" w:history="1">
        <w:r w:rsidR="00A24ADB">
          <w:rPr>
            <w:rStyle w:val="Hyperlink"/>
            <w:lang w:val="en-US" w:eastAsia="en-US"/>
          </w:rPr>
          <w:t>678</w:t>
        </w:r>
        <w:r w:rsidR="00A24ADB">
          <w:rPr>
            <w:rFonts w:ascii="Calibri" w:hAnsi="Calibri" w:cs="Calibri"/>
            <w:noProof/>
            <w:sz w:val="22"/>
            <w:szCs w:val="22"/>
            <w:lang w:val="en-US" w:eastAsia="en-US"/>
          </w:rPr>
          <w:tab/>
        </w:r>
        <w:r w:rsidR="00A24ADB">
          <w:rPr>
            <w:rStyle w:val="Hyperlink"/>
            <w:lang w:val="en-US" w:eastAsia="en-US"/>
          </w:rPr>
          <w:t>Standard market timetable</w:t>
        </w:r>
        <w:r w:rsidR="00A24ADB">
          <w:rPr>
            <w:lang w:val="en-US" w:eastAsia="en-US"/>
          </w:rPr>
          <w:tab/>
        </w:r>
        <w:r w:rsidR="00A24ADB">
          <w:rPr>
            <w:lang w:val="en-US" w:eastAsia="en-US"/>
          </w:rPr>
          <w:fldChar w:fldCharType="begin"/>
        </w:r>
        <w:r w:rsidR="00A24ADB">
          <w:rPr>
            <w:lang w:val="en-US" w:eastAsia="en-US"/>
          </w:rPr>
          <w:instrText xml:space="preserve"> PAGEREF _Toc256001027 \h </w:instrText>
        </w:r>
        <w:r w:rsidR="00A24ADB">
          <w:rPr>
            <w:lang w:val="en-US" w:eastAsia="en-US"/>
          </w:rPr>
        </w:r>
        <w:r w:rsidR="00A24ADB">
          <w:rPr>
            <w:lang w:val="en-US" w:eastAsia="en-US"/>
          </w:rPr>
          <w:fldChar w:fldCharType="separate"/>
        </w:r>
        <w:r w:rsidR="00A24ADB">
          <w:rPr>
            <w:lang w:val="en-US" w:eastAsia="en-US"/>
          </w:rPr>
          <w:t>562</w:t>
        </w:r>
        <w:r w:rsidR="00A24ADB">
          <w:rPr>
            <w:lang w:val="en-US" w:eastAsia="en-US"/>
          </w:rPr>
          <w:fldChar w:fldCharType="end"/>
        </w:r>
      </w:hyperlink>
    </w:p>
    <w:p w14:paraId="4092FD40" w14:textId="77777777" w:rsidR="006B7495" w:rsidRDefault="004329E2">
      <w:pPr>
        <w:pStyle w:val="TOC5"/>
        <w:widowControl/>
        <w:rPr>
          <w:rFonts w:ascii="Calibri" w:hAnsi="Calibri" w:cs="Calibri"/>
          <w:noProof/>
          <w:sz w:val="22"/>
          <w:szCs w:val="22"/>
          <w:lang w:val="en-US"/>
        </w:rPr>
      </w:pPr>
      <w:hyperlink w:anchor="_Toc256001028" w:history="1">
        <w:r w:rsidR="00A24ADB">
          <w:rPr>
            <w:rStyle w:val="Hyperlink"/>
            <w:lang w:val="en-US" w:eastAsia="en-US"/>
          </w:rPr>
          <w:t>Schedule 1</w:t>
        </w:r>
        <w:r w:rsidR="00A24ADB">
          <w:rPr>
            <w:rFonts w:ascii="Calibri" w:hAnsi="Calibri" w:cs="Calibri"/>
            <w:noProof/>
            <w:sz w:val="22"/>
            <w:szCs w:val="22"/>
            <w:lang w:val="en-US" w:eastAsia="en-US"/>
          </w:rPr>
          <w:tab/>
        </w:r>
        <w:r w:rsidR="00A24ADB">
          <w:rPr>
            <w:rStyle w:val="Hyperlink"/>
            <w:lang w:val="en-US" w:eastAsia="en-US"/>
          </w:rPr>
          <w:t>Transitional Provisions</w:t>
        </w:r>
        <w:r w:rsidR="00A24ADB">
          <w:rPr>
            <w:lang w:val="en-US" w:eastAsia="en-US"/>
          </w:rPr>
          <w:tab/>
        </w:r>
        <w:r w:rsidR="00A24ADB">
          <w:rPr>
            <w:lang w:val="en-US" w:eastAsia="en-US"/>
          </w:rPr>
          <w:fldChar w:fldCharType="begin"/>
        </w:r>
        <w:r w:rsidR="00A24ADB">
          <w:rPr>
            <w:lang w:val="en-US" w:eastAsia="en-US"/>
          </w:rPr>
          <w:instrText xml:space="preserve"> PAGEREF _Toc256001028 \h </w:instrText>
        </w:r>
        <w:r w:rsidR="00A24ADB">
          <w:rPr>
            <w:lang w:val="en-US" w:eastAsia="en-US"/>
          </w:rPr>
        </w:r>
        <w:r w:rsidR="00A24ADB">
          <w:rPr>
            <w:lang w:val="en-US" w:eastAsia="en-US"/>
          </w:rPr>
          <w:fldChar w:fldCharType="separate"/>
        </w:r>
        <w:r w:rsidR="00A24ADB">
          <w:rPr>
            <w:lang w:val="en-US" w:eastAsia="en-US"/>
          </w:rPr>
          <w:t>565</w:t>
        </w:r>
        <w:r w:rsidR="00A24ADB">
          <w:rPr>
            <w:lang w:val="en-US" w:eastAsia="en-US"/>
          </w:rPr>
          <w:fldChar w:fldCharType="end"/>
        </w:r>
      </w:hyperlink>
    </w:p>
    <w:p w14:paraId="620A628E" w14:textId="77777777" w:rsidR="006B7495" w:rsidRDefault="004329E2">
      <w:pPr>
        <w:pStyle w:val="TOC6"/>
        <w:widowControl/>
        <w:rPr>
          <w:rFonts w:ascii="Calibri" w:hAnsi="Calibri" w:cs="Calibri"/>
          <w:noProof/>
          <w:sz w:val="22"/>
          <w:szCs w:val="22"/>
          <w:lang w:val="en-US"/>
        </w:rPr>
      </w:pPr>
      <w:hyperlink w:anchor="_Toc256001029" w:history="1">
        <w:r w:rsidR="00A24ADB">
          <w:rPr>
            <w:rStyle w:val="Hyperlink"/>
            <w:lang w:val="en-US" w:eastAsia="en-US"/>
          </w:rPr>
          <w:t>Part 1</w:t>
        </w:r>
        <w:r w:rsidR="00A24ADB">
          <w:rPr>
            <w:rFonts w:ascii="Calibri" w:hAnsi="Calibri" w:cs="Calibri"/>
            <w:noProof/>
            <w:sz w:val="22"/>
            <w:szCs w:val="22"/>
            <w:lang w:val="en-US" w:eastAsia="en-US"/>
          </w:rPr>
          <w:tab/>
        </w:r>
        <w:r w:rsidR="00A24ADB">
          <w:rPr>
            <w:rStyle w:val="Hyperlink"/>
            <w:lang w:val="en-US" w:eastAsia="en-US"/>
          </w:rPr>
          <w:t>Transitional provisions consequent on initial National Gas Rules</w:t>
        </w:r>
        <w:r w:rsidR="00A24ADB">
          <w:rPr>
            <w:lang w:val="en-US" w:eastAsia="en-US"/>
          </w:rPr>
          <w:tab/>
        </w:r>
        <w:r w:rsidR="00A24ADB">
          <w:rPr>
            <w:lang w:val="en-US" w:eastAsia="en-US"/>
          </w:rPr>
          <w:fldChar w:fldCharType="begin"/>
        </w:r>
        <w:r w:rsidR="00A24ADB">
          <w:rPr>
            <w:lang w:val="en-US" w:eastAsia="en-US"/>
          </w:rPr>
          <w:instrText xml:space="preserve"> PAGEREF _Toc256001029 \h </w:instrText>
        </w:r>
        <w:r w:rsidR="00A24ADB">
          <w:rPr>
            <w:lang w:val="en-US" w:eastAsia="en-US"/>
          </w:rPr>
        </w:r>
        <w:r w:rsidR="00A24ADB">
          <w:rPr>
            <w:lang w:val="en-US" w:eastAsia="en-US"/>
          </w:rPr>
          <w:fldChar w:fldCharType="separate"/>
        </w:r>
        <w:r w:rsidR="00A24ADB">
          <w:rPr>
            <w:lang w:val="en-US" w:eastAsia="en-US"/>
          </w:rPr>
          <w:t>565</w:t>
        </w:r>
        <w:r w:rsidR="00A24ADB">
          <w:rPr>
            <w:lang w:val="en-US" w:eastAsia="en-US"/>
          </w:rPr>
          <w:fldChar w:fldCharType="end"/>
        </w:r>
      </w:hyperlink>
    </w:p>
    <w:p w14:paraId="4373C76A" w14:textId="77777777" w:rsidR="006B7495" w:rsidRDefault="004329E2">
      <w:pPr>
        <w:pStyle w:val="TOC4"/>
        <w:widowControl/>
        <w:rPr>
          <w:rFonts w:ascii="Calibri" w:hAnsi="Calibri" w:cs="Calibri"/>
          <w:noProof/>
          <w:sz w:val="22"/>
          <w:szCs w:val="22"/>
          <w:lang w:val="en-US"/>
        </w:rPr>
      </w:pPr>
      <w:hyperlink w:anchor="_Toc256001030"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_Toc256001030 \h </w:instrText>
        </w:r>
        <w:r w:rsidR="00A24ADB">
          <w:rPr>
            <w:lang w:val="en-US" w:eastAsia="en-US"/>
          </w:rPr>
        </w:r>
        <w:r w:rsidR="00A24ADB">
          <w:rPr>
            <w:lang w:val="en-US" w:eastAsia="en-US"/>
          </w:rPr>
          <w:fldChar w:fldCharType="separate"/>
        </w:r>
        <w:r w:rsidR="00A24ADB">
          <w:rPr>
            <w:lang w:val="en-US" w:eastAsia="en-US"/>
          </w:rPr>
          <w:t>565</w:t>
        </w:r>
        <w:r w:rsidR="00A24ADB">
          <w:rPr>
            <w:lang w:val="en-US" w:eastAsia="en-US"/>
          </w:rPr>
          <w:fldChar w:fldCharType="end"/>
        </w:r>
      </w:hyperlink>
    </w:p>
    <w:p w14:paraId="4BB60194" w14:textId="77777777" w:rsidR="006B7495" w:rsidRDefault="004329E2">
      <w:pPr>
        <w:pStyle w:val="TOC4"/>
        <w:widowControl/>
        <w:rPr>
          <w:rFonts w:ascii="Calibri" w:hAnsi="Calibri" w:cs="Calibri"/>
          <w:noProof/>
          <w:sz w:val="22"/>
          <w:szCs w:val="22"/>
          <w:lang w:val="en-US"/>
        </w:rPr>
      </w:pPr>
      <w:hyperlink w:anchor="_Toc256001031"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Effect to be given to transitional access arrangement under the rules</w:t>
        </w:r>
        <w:r w:rsidR="00A24ADB">
          <w:rPr>
            <w:lang w:val="en-US" w:eastAsia="en-US"/>
          </w:rPr>
          <w:tab/>
        </w:r>
        <w:r w:rsidR="00A24ADB">
          <w:rPr>
            <w:lang w:val="en-US" w:eastAsia="en-US"/>
          </w:rPr>
          <w:fldChar w:fldCharType="begin"/>
        </w:r>
        <w:r w:rsidR="00A24ADB">
          <w:rPr>
            <w:lang w:val="en-US" w:eastAsia="en-US"/>
          </w:rPr>
          <w:instrText xml:space="preserve"> PAGEREF _Toc256001031 \h </w:instrText>
        </w:r>
        <w:r w:rsidR="00A24ADB">
          <w:rPr>
            <w:lang w:val="en-US" w:eastAsia="en-US"/>
          </w:rPr>
        </w:r>
        <w:r w:rsidR="00A24ADB">
          <w:rPr>
            <w:lang w:val="en-US" w:eastAsia="en-US"/>
          </w:rPr>
          <w:fldChar w:fldCharType="separate"/>
        </w:r>
        <w:r w:rsidR="00A24ADB">
          <w:rPr>
            <w:lang w:val="en-US" w:eastAsia="en-US"/>
          </w:rPr>
          <w:t>566</w:t>
        </w:r>
        <w:r w:rsidR="00A24ADB">
          <w:rPr>
            <w:lang w:val="en-US" w:eastAsia="en-US"/>
          </w:rPr>
          <w:fldChar w:fldCharType="end"/>
        </w:r>
      </w:hyperlink>
    </w:p>
    <w:p w14:paraId="20675CF7" w14:textId="77777777" w:rsidR="006B7495" w:rsidRDefault="004329E2">
      <w:pPr>
        <w:pStyle w:val="TOC4"/>
        <w:widowControl/>
        <w:rPr>
          <w:rFonts w:ascii="Calibri" w:hAnsi="Calibri" w:cs="Calibri"/>
          <w:noProof/>
          <w:sz w:val="22"/>
          <w:szCs w:val="22"/>
          <w:lang w:val="en-US"/>
        </w:rPr>
      </w:pPr>
      <w:hyperlink w:anchor="_Toc256001032"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Facilitation of transition from the former access regime to the new access regime</w:t>
        </w:r>
        <w:r w:rsidR="00A24ADB">
          <w:rPr>
            <w:lang w:val="en-US" w:eastAsia="en-US"/>
          </w:rPr>
          <w:tab/>
        </w:r>
        <w:r w:rsidR="00A24ADB">
          <w:rPr>
            <w:lang w:val="en-US" w:eastAsia="en-US"/>
          </w:rPr>
          <w:fldChar w:fldCharType="begin"/>
        </w:r>
        <w:r w:rsidR="00A24ADB">
          <w:rPr>
            <w:lang w:val="en-US" w:eastAsia="en-US"/>
          </w:rPr>
          <w:instrText xml:space="preserve"> PAGEREF _Toc256001032 \h </w:instrText>
        </w:r>
        <w:r w:rsidR="00A24ADB">
          <w:rPr>
            <w:lang w:val="en-US" w:eastAsia="en-US"/>
          </w:rPr>
        </w:r>
        <w:r w:rsidR="00A24ADB">
          <w:rPr>
            <w:lang w:val="en-US" w:eastAsia="en-US"/>
          </w:rPr>
          <w:fldChar w:fldCharType="separate"/>
        </w:r>
        <w:r w:rsidR="00A24ADB">
          <w:rPr>
            <w:lang w:val="en-US" w:eastAsia="en-US"/>
          </w:rPr>
          <w:t>566</w:t>
        </w:r>
        <w:r w:rsidR="00A24ADB">
          <w:rPr>
            <w:lang w:val="en-US" w:eastAsia="en-US"/>
          </w:rPr>
          <w:fldChar w:fldCharType="end"/>
        </w:r>
      </w:hyperlink>
    </w:p>
    <w:p w14:paraId="38662D2C" w14:textId="77777777" w:rsidR="006B7495" w:rsidRDefault="004329E2">
      <w:pPr>
        <w:pStyle w:val="TOC4"/>
        <w:widowControl/>
        <w:rPr>
          <w:rFonts w:ascii="Calibri" w:hAnsi="Calibri" w:cs="Calibri"/>
          <w:noProof/>
          <w:sz w:val="22"/>
          <w:szCs w:val="22"/>
          <w:lang w:val="en-US"/>
        </w:rPr>
      </w:pPr>
      <w:hyperlink w:anchor="_Toc256001033"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Displacement of certain provisions of the Gas Code during transitional period</w:t>
        </w:r>
        <w:r w:rsidR="00A24ADB">
          <w:rPr>
            <w:lang w:val="en-US" w:eastAsia="en-US"/>
          </w:rPr>
          <w:tab/>
        </w:r>
        <w:r w:rsidR="00A24ADB">
          <w:rPr>
            <w:lang w:val="en-US" w:eastAsia="en-US"/>
          </w:rPr>
          <w:fldChar w:fldCharType="begin"/>
        </w:r>
        <w:r w:rsidR="00A24ADB">
          <w:rPr>
            <w:lang w:val="en-US" w:eastAsia="en-US"/>
          </w:rPr>
          <w:instrText xml:space="preserve"> PAGEREF _Toc256001033 \h </w:instrText>
        </w:r>
        <w:r w:rsidR="00A24ADB">
          <w:rPr>
            <w:lang w:val="en-US" w:eastAsia="en-US"/>
          </w:rPr>
        </w:r>
        <w:r w:rsidR="00A24ADB">
          <w:rPr>
            <w:lang w:val="en-US" w:eastAsia="en-US"/>
          </w:rPr>
          <w:fldChar w:fldCharType="separate"/>
        </w:r>
        <w:r w:rsidR="00A24ADB">
          <w:rPr>
            <w:lang w:val="en-US" w:eastAsia="en-US"/>
          </w:rPr>
          <w:t>568</w:t>
        </w:r>
        <w:r w:rsidR="00A24ADB">
          <w:rPr>
            <w:lang w:val="en-US" w:eastAsia="en-US"/>
          </w:rPr>
          <w:fldChar w:fldCharType="end"/>
        </w:r>
      </w:hyperlink>
    </w:p>
    <w:p w14:paraId="42DFC8BA" w14:textId="77777777" w:rsidR="006B7495" w:rsidRDefault="004329E2">
      <w:pPr>
        <w:pStyle w:val="TOC4"/>
        <w:widowControl/>
        <w:rPr>
          <w:rFonts w:ascii="Calibri" w:hAnsi="Calibri" w:cs="Calibri"/>
          <w:noProof/>
          <w:sz w:val="22"/>
          <w:szCs w:val="22"/>
          <w:lang w:val="en-US"/>
        </w:rPr>
      </w:pPr>
      <w:hyperlink w:anchor="_Toc256001034"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Access arrangement revision proposal for transitional access arrangement</w:t>
        </w:r>
        <w:r w:rsidR="00A24ADB">
          <w:rPr>
            <w:lang w:val="en-US" w:eastAsia="en-US"/>
          </w:rPr>
          <w:tab/>
        </w:r>
        <w:r w:rsidR="00A24ADB">
          <w:rPr>
            <w:lang w:val="en-US" w:eastAsia="en-US"/>
          </w:rPr>
          <w:fldChar w:fldCharType="begin"/>
        </w:r>
        <w:r w:rsidR="00A24ADB">
          <w:rPr>
            <w:lang w:val="en-US" w:eastAsia="en-US"/>
          </w:rPr>
          <w:instrText xml:space="preserve"> PAGEREF _Toc256001034 \h </w:instrText>
        </w:r>
        <w:r w:rsidR="00A24ADB">
          <w:rPr>
            <w:lang w:val="en-US" w:eastAsia="en-US"/>
          </w:rPr>
        </w:r>
        <w:r w:rsidR="00A24ADB">
          <w:rPr>
            <w:lang w:val="en-US" w:eastAsia="en-US"/>
          </w:rPr>
          <w:fldChar w:fldCharType="separate"/>
        </w:r>
        <w:r w:rsidR="00A24ADB">
          <w:rPr>
            <w:lang w:val="en-US" w:eastAsia="en-US"/>
          </w:rPr>
          <w:t>568</w:t>
        </w:r>
        <w:r w:rsidR="00A24ADB">
          <w:rPr>
            <w:lang w:val="en-US" w:eastAsia="en-US"/>
          </w:rPr>
          <w:fldChar w:fldCharType="end"/>
        </w:r>
      </w:hyperlink>
    </w:p>
    <w:p w14:paraId="1E2455F3" w14:textId="77777777" w:rsidR="006B7495" w:rsidRDefault="004329E2">
      <w:pPr>
        <w:pStyle w:val="TOC4"/>
        <w:widowControl/>
        <w:rPr>
          <w:rFonts w:ascii="Calibri" w:hAnsi="Calibri" w:cs="Calibri"/>
          <w:noProof/>
          <w:sz w:val="22"/>
          <w:szCs w:val="22"/>
          <w:lang w:val="en-US"/>
        </w:rPr>
      </w:pPr>
      <w:hyperlink w:anchor="_Toc256001035"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Fixed principle in access arrangement for Dampier to Bunbury Natural Gas Pipeline</w:t>
        </w:r>
        <w:r w:rsidR="00A24ADB">
          <w:rPr>
            <w:lang w:val="en-US" w:eastAsia="en-US"/>
          </w:rPr>
          <w:tab/>
        </w:r>
        <w:r w:rsidR="00A24ADB">
          <w:rPr>
            <w:lang w:val="en-US" w:eastAsia="en-US"/>
          </w:rPr>
          <w:fldChar w:fldCharType="begin"/>
        </w:r>
        <w:r w:rsidR="00A24ADB">
          <w:rPr>
            <w:lang w:val="en-US" w:eastAsia="en-US"/>
          </w:rPr>
          <w:instrText xml:space="preserve"> PAGEREF _Toc256001035 \h </w:instrText>
        </w:r>
        <w:r w:rsidR="00A24ADB">
          <w:rPr>
            <w:lang w:val="en-US" w:eastAsia="en-US"/>
          </w:rPr>
        </w:r>
        <w:r w:rsidR="00A24ADB">
          <w:rPr>
            <w:lang w:val="en-US" w:eastAsia="en-US"/>
          </w:rPr>
          <w:fldChar w:fldCharType="separate"/>
        </w:r>
        <w:r w:rsidR="00A24ADB">
          <w:rPr>
            <w:lang w:val="en-US" w:eastAsia="en-US"/>
          </w:rPr>
          <w:t>569</w:t>
        </w:r>
        <w:r w:rsidR="00A24ADB">
          <w:rPr>
            <w:lang w:val="en-US" w:eastAsia="en-US"/>
          </w:rPr>
          <w:fldChar w:fldCharType="end"/>
        </w:r>
      </w:hyperlink>
    </w:p>
    <w:p w14:paraId="7301FE9A" w14:textId="77777777" w:rsidR="006B7495" w:rsidRDefault="004329E2">
      <w:pPr>
        <w:pStyle w:val="TOC4"/>
        <w:widowControl/>
        <w:rPr>
          <w:rFonts w:ascii="Calibri" w:hAnsi="Calibri" w:cs="Calibri"/>
          <w:noProof/>
          <w:sz w:val="22"/>
          <w:szCs w:val="22"/>
          <w:lang w:val="en-US"/>
        </w:rPr>
      </w:pPr>
      <w:hyperlink w:anchor="_Toc256001036"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Additional criteria related to capital expenditure for WA transmission pipelines</w:t>
        </w:r>
        <w:r w:rsidR="00A24ADB">
          <w:rPr>
            <w:lang w:val="en-US" w:eastAsia="en-US"/>
          </w:rPr>
          <w:tab/>
        </w:r>
        <w:r w:rsidR="00A24ADB">
          <w:rPr>
            <w:lang w:val="en-US" w:eastAsia="en-US"/>
          </w:rPr>
          <w:fldChar w:fldCharType="begin"/>
        </w:r>
        <w:r w:rsidR="00A24ADB">
          <w:rPr>
            <w:lang w:val="en-US" w:eastAsia="en-US"/>
          </w:rPr>
          <w:instrText xml:space="preserve"> PAGEREF _Toc256001036 \h </w:instrText>
        </w:r>
        <w:r w:rsidR="00A24ADB">
          <w:rPr>
            <w:lang w:val="en-US" w:eastAsia="en-US"/>
          </w:rPr>
        </w:r>
        <w:r w:rsidR="00A24ADB">
          <w:rPr>
            <w:lang w:val="en-US" w:eastAsia="en-US"/>
          </w:rPr>
          <w:fldChar w:fldCharType="separate"/>
        </w:r>
        <w:r w:rsidR="00A24ADB">
          <w:rPr>
            <w:lang w:val="en-US" w:eastAsia="en-US"/>
          </w:rPr>
          <w:t>569</w:t>
        </w:r>
        <w:r w:rsidR="00A24ADB">
          <w:rPr>
            <w:lang w:val="en-US" w:eastAsia="en-US"/>
          </w:rPr>
          <w:fldChar w:fldCharType="end"/>
        </w:r>
      </w:hyperlink>
    </w:p>
    <w:p w14:paraId="2E91440C" w14:textId="77777777" w:rsidR="006B7495" w:rsidRDefault="004329E2">
      <w:pPr>
        <w:pStyle w:val="TOC4"/>
        <w:widowControl/>
        <w:rPr>
          <w:rFonts w:ascii="Calibri" w:hAnsi="Calibri" w:cs="Calibri"/>
          <w:noProof/>
          <w:sz w:val="22"/>
          <w:szCs w:val="22"/>
          <w:lang w:val="en-US"/>
        </w:rPr>
      </w:pPr>
      <w:hyperlink w:anchor="_Toc256001037"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Access arrangement variation proposal raising previously settled issues</w:t>
        </w:r>
        <w:r w:rsidR="00A24ADB">
          <w:rPr>
            <w:lang w:val="en-US" w:eastAsia="en-US"/>
          </w:rPr>
          <w:tab/>
        </w:r>
        <w:r w:rsidR="00A24ADB">
          <w:rPr>
            <w:lang w:val="en-US" w:eastAsia="en-US"/>
          </w:rPr>
          <w:fldChar w:fldCharType="begin"/>
        </w:r>
        <w:r w:rsidR="00A24ADB">
          <w:rPr>
            <w:lang w:val="en-US" w:eastAsia="en-US"/>
          </w:rPr>
          <w:instrText xml:space="preserve"> PAGEREF _Toc256001037 \h </w:instrText>
        </w:r>
        <w:r w:rsidR="00A24ADB">
          <w:rPr>
            <w:lang w:val="en-US" w:eastAsia="en-US"/>
          </w:rPr>
        </w:r>
        <w:r w:rsidR="00A24ADB">
          <w:rPr>
            <w:lang w:val="en-US" w:eastAsia="en-US"/>
          </w:rPr>
          <w:fldChar w:fldCharType="separate"/>
        </w:r>
        <w:r w:rsidR="00A24ADB">
          <w:rPr>
            <w:lang w:val="en-US" w:eastAsia="en-US"/>
          </w:rPr>
          <w:t>569</w:t>
        </w:r>
        <w:r w:rsidR="00A24ADB">
          <w:rPr>
            <w:lang w:val="en-US" w:eastAsia="en-US"/>
          </w:rPr>
          <w:fldChar w:fldCharType="end"/>
        </w:r>
      </w:hyperlink>
    </w:p>
    <w:p w14:paraId="15EC3BA1" w14:textId="77777777" w:rsidR="006B7495" w:rsidRDefault="004329E2">
      <w:pPr>
        <w:pStyle w:val="TOC6"/>
        <w:widowControl/>
        <w:rPr>
          <w:rFonts w:ascii="Calibri" w:hAnsi="Calibri" w:cs="Calibri"/>
          <w:noProof/>
          <w:sz w:val="22"/>
          <w:szCs w:val="22"/>
          <w:lang w:val="en-US"/>
        </w:rPr>
      </w:pPr>
      <w:hyperlink w:anchor="_Toc256001038" w:history="1">
        <w:r w:rsidR="00A24ADB">
          <w:rPr>
            <w:rStyle w:val="Hyperlink"/>
            <w:lang w:val="en-US" w:eastAsia="en-US"/>
          </w:rPr>
          <w:t>Part 2</w:t>
        </w:r>
        <w:r w:rsidR="00A24ADB">
          <w:rPr>
            <w:rFonts w:ascii="Calibri" w:hAnsi="Calibri" w:cs="Calibri"/>
            <w:noProof/>
            <w:sz w:val="22"/>
            <w:szCs w:val="22"/>
            <w:lang w:val="en-US" w:eastAsia="en-US"/>
          </w:rPr>
          <w:tab/>
        </w:r>
        <w:r w:rsidR="00A24ADB">
          <w:rPr>
            <w:rStyle w:val="Hyperlink"/>
            <w:lang w:val="en-US" w:eastAsia="en-US"/>
          </w:rPr>
          <w:t>Transitional provisions consequent on Australian Energy Market Operator Amendments</w:t>
        </w:r>
        <w:r w:rsidR="00A24ADB">
          <w:rPr>
            <w:lang w:val="en-US" w:eastAsia="en-US"/>
          </w:rPr>
          <w:tab/>
        </w:r>
        <w:r w:rsidR="00A24ADB">
          <w:rPr>
            <w:lang w:val="en-US" w:eastAsia="en-US"/>
          </w:rPr>
          <w:fldChar w:fldCharType="begin"/>
        </w:r>
        <w:r w:rsidR="00A24ADB">
          <w:rPr>
            <w:lang w:val="en-US" w:eastAsia="en-US"/>
          </w:rPr>
          <w:instrText xml:space="preserve"> PAGEREF _Toc256001038 \h </w:instrText>
        </w:r>
        <w:r w:rsidR="00A24ADB">
          <w:rPr>
            <w:lang w:val="en-US" w:eastAsia="en-US"/>
          </w:rPr>
        </w:r>
        <w:r w:rsidR="00A24ADB">
          <w:rPr>
            <w:lang w:val="en-US" w:eastAsia="en-US"/>
          </w:rPr>
          <w:fldChar w:fldCharType="separate"/>
        </w:r>
        <w:r w:rsidR="00A24ADB">
          <w:rPr>
            <w:lang w:val="en-US" w:eastAsia="en-US"/>
          </w:rPr>
          <w:t>570</w:t>
        </w:r>
        <w:r w:rsidR="00A24ADB">
          <w:rPr>
            <w:lang w:val="en-US" w:eastAsia="en-US"/>
          </w:rPr>
          <w:fldChar w:fldCharType="end"/>
        </w:r>
      </w:hyperlink>
    </w:p>
    <w:p w14:paraId="22B85CF7" w14:textId="77777777" w:rsidR="006B7495" w:rsidRDefault="004329E2">
      <w:pPr>
        <w:pStyle w:val="TOC4"/>
        <w:widowControl/>
        <w:rPr>
          <w:rFonts w:ascii="Calibri" w:hAnsi="Calibri" w:cs="Calibri"/>
          <w:noProof/>
          <w:sz w:val="22"/>
          <w:szCs w:val="22"/>
          <w:lang w:val="en-US"/>
        </w:rPr>
      </w:pPr>
      <w:hyperlink w:anchor="_Toc256001039"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Review of operation of clause 10</w:t>
        </w:r>
        <w:r w:rsidR="00A24ADB">
          <w:rPr>
            <w:lang w:val="en-US" w:eastAsia="en-US"/>
          </w:rPr>
          <w:tab/>
        </w:r>
        <w:r w:rsidR="00A24ADB">
          <w:rPr>
            <w:lang w:val="en-US" w:eastAsia="en-US"/>
          </w:rPr>
          <w:fldChar w:fldCharType="begin"/>
        </w:r>
        <w:r w:rsidR="00A24ADB">
          <w:rPr>
            <w:lang w:val="en-US" w:eastAsia="en-US"/>
          </w:rPr>
          <w:instrText xml:space="preserve"> PAGEREF _Toc256001039 \h </w:instrText>
        </w:r>
        <w:r w:rsidR="00A24ADB">
          <w:rPr>
            <w:lang w:val="en-US" w:eastAsia="en-US"/>
          </w:rPr>
        </w:r>
        <w:r w:rsidR="00A24ADB">
          <w:rPr>
            <w:lang w:val="en-US" w:eastAsia="en-US"/>
          </w:rPr>
          <w:fldChar w:fldCharType="separate"/>
        </w:r>
        <w:r w:rsidR="00A24ADB">
          <w:rPr>
            <w:lang w:val="en-US" w:eastAsia="en-US"/>
          </w:rPr>
          <w:t>570</w:t>
        </w:r>
        <w:r w:rsidR="00A24ADB">
          <w:rPr>
            <w:lang w:val="en-US" w:eastAsia="en-US"/>
          </w:rPr>
          <w:fldChar w:fldCharType="end"/>
        </w:r>
      </w:hyperlink>
    </w:p>
    <w:p w14:paraId="15D34287" w14:textId="77777777" w:rsidR="006B7495" w:rsidRDefault="004329E2">
      <w:pPr>
        <w:pStyle w:val="TOC4"/>
        <w:widowControl/>
        <w:rPr>
          <w:rFonts w:ascii="Calibri" w:hAnsi="Calibri" w:cs="Calibri"/>
          <w:noProof/>
          <w:sz w:val="22"/>
          <w:szCs w:val="22"/>
          <w:lang w:val="en-US"/>
        </w:rPr>
      </w:pPr>
      <w:hyperlink w:anchor="_Toc256001040" w:history="1">
        <w:r w:rsidR="00A24ADB">
          <w:rPr>
            <w:rStyle w:val="Hyperlink"/>
            <w:lang w:val="en-US" w:eastAsia="en-US"/>
          </w:rPr>
          <w:t>10</w:t>
        </w:r>
        <w:r w:rsidR="00A24ADB">
          <w:rPr>
            <w:rFonts w:ascii="Calibri" w:hAnsi="Calibri" w:cs="Calibri"/>
            <w:noProof/>
            <w:sz w:val="22"/>
            <w:szCs w:val="22"/>
            <w:lang w:val="en-US" w:eastAsia="en-US"/>
          </w:rPr>
          <w:tab/>
        </w:r>
        <w:r w:rsidR="00A24ADB">
          <w:rPr>
            <w:rStyle w:val="Hyperlink"/>
            <w:lang w:val="en-US" w:eastAsia="en-US"/>
          </w:rPr>
          <w:t>Obligations imposing additional costs on service providers in NSW/ACT</w:t>
        </w:r>
        <w:r w:rsidR="00A24ADB">
          <w:rPr>
            <w:lang w:val="en-US" w:eastAsia="en-US"/>
          </w:rPr>
          <w:tab/>
        </w:r>
        <w:r w:rsidR="00A24ADB">
          <w:rPr>
            <w:lang w:val="en-US" w:eastAsia="en-US"/>
          </w:rPr>
          <w:fldChar w:fldCharType="begin"/>
        </w:r>
        <w:r w:rsidR="00A24ADB">
          <w:rPr>
            <w:lang w:val="en-US" w:eastAsia="en-US"/>
          </w:rPr>
          <w:instrText xml:space="preserve"> PAGEREF _Toc256001040 \h </w:instrText>
        </w:r>
        <w:r w:rsidR="00A24ADB">
          <w:rPr>
            <w:lang w:val="en-US" w:eastAsia="en-US"/>
          </w:rPr>
        </w:r>
        <w:r w:rsidR="00A24ADB">
          <w:rPr>
            <w:lang w:val="en-US" w:eastAsia="en-US"/>
          </w:rPr>
          <w:fldChar w:fldCharType="separate"/>
        </w:r>
        <w:r w:rsidR="00A24ADB">
          <w:rPr>
            <w:lang w:val="en-US" w:eastAsia="en-US"/>
          </w:rPr>
          <w:t>571</w:t>
        </w:r>
        <w:r w:rsidR="00A24ADB">
          <w:rPr>
            <w:lang w:val="en-US" w:eastAsia="en-US"/>
          </w:rPr>
          <w:fldChar w:fldCharType="end"/>
        </w:r>
      </w:hyperlink>
    </w:p>
    <w:p w14:paraId="64AC03DE" w14:textId="77777777" w:rsidR="006B7495" w:rsidRDefault="004329E2">
      <w:pPr>
        <w:pStyle w:val="TOC4"/>
        <w:widowControl/>
        <w:rPr>
          <w:rFonts w:ascii="Calibri" w:hAnsi="Calibri" w:cs="Calibri"/>
          <w:noProof/>
          <w:sz w:val="22"/>
          <w:szCs w:val="22"/>
          <w:lang w:val="en-US"/>
        </w:rPr>
      </w:pPr>
      <w:hyperlink w:anchor="_Toc256001041" w:history="1">
        <w:r w:rsidR="00A24ADB">
          <w:rPr>
            <w:rStyle w:val="Hyperlink"/>
            <w:lang w:val="en-US" w:eastAsia="en-US"/>
          </w:rPr>
          <w:t>11</w:t>
        </w:r>
        <w:r w:rsidR="00A24ADB">
          <w:rPr>
            <w:rFonts w:ascii="Calibri" w:hAnsi="Calibri" w:cs="Calibri"/>
            <w:noProof/>
            <w:sz w:val="22"/>
            <w:szCs w:val="22"/>
            <w:lang w:val="en-US" w:eastAsia="en-US"/>
          </w:rPr>
          <w:tab/>
        </w:r>
        <w:r w:rsidR="00A24ADB">
          <w:rPr>
            <w:rStyle w:val="Hyperlink"/>
            <w:lang w:val="en-US" w:eastAsia="en-US"/>
          </w:rPr>
          <w:t>Presumptive exemption from registration</w:t>
        </w:r>
        <w:r w:rsidR="00A24ADB">
          <w:rPr>
            <w:lang w:val="en-US" w:eastAsia="en-US"/>
          </w:rPr>
          <w:tab/>
        </w:r>
        <w:r w:rsidR="00A24ADB">
          <w:rPr>
            <w:lang w:val="en-US" w:eastAsia="en-US"/>
          </w:rPr>
          <w:fldChar w:fldCharType="begin"/>
        </w:r>
        <w:r w:rsidR="00A24ADB">
          <w:rPr>
            <w:lang w:val="en-US" w:eastAsia="en-US"/>
          </w:rPr>
          <w:instrText xml:space="preserve"> PAGEREF _Toc256001041 \h </w:instrText>
        </w:r>
        <w:r w:rsidR="00A24ADB">
          <w:rPr>
            <w:lang w:val="en-US" w:eastAsia="en-US"/>
          </w:rPr>
        </w:r>
        <w:r w:rsidR="00A24ADB">
          <w:rPr>
            <w:lang w:val="en-US" w:eastAsia="en-US"/>
          </w:rPr>
          <w:fldChar w:fldCharType="separate"/>
        </w:r>
        <w:r w:rsidR="00A24ADB">
          <w:rPr>
            <w:lang w:val="en-US" w:eastAsia="en-US"/>
          </w:rPr>
          <w:t>571</w:t>
        </w:r>
        <w:r w:rsidR="00A24ADB">
          <w:rPr>
            <w:lang w:val="en-US" w:eastAsia="en-US"/>
          </w:rPr>
          <w:fldChar w:fldCharType="end"/>
        </w:r>
      </w:hyperlink>
    </w:p>
    <w:p w14:paraId="361D38C9" w14:textId="77777777" w:rsidR="006B7495" w:rsidRDefault="004329E2">
      <w:pPr>
        <w:pStyle w:val="TOC4"/>
        <w:widowControl/>
        <w:rPr>
          <w:rFonts w:ascii="Calibri" w:hAnsi="Calibri" w:cs="Calibri"/>
          <w:noProof/>
          <w:sz w:val="22"/>
          <w:szCs w:val="22"/>
          <w:lang w:val="en-US"/>
        </w:rPr>
      </w:pPr>
      <w:hyperlink w:anchor="_Toc256001042" w:history="1">
        <w:r w:rsidR="00A24ADB">
          <w:rPr>
            <w:rStyle w:val="Hyperlink"/>
            <w:lang w:val="en-US" w:eastAsia="en-US"/>
          </w:rPr>
          <w:t>12</w:t>
        </w:r>
        <w:r w:rsidR="00A24ADB">
          <w:rPr>
            <w:rFonts w:ascii="Calibri" w:hAnsi="Calibri" w:cs="Calibri"/>
            <w:noProof/>
            <w:sz w:val="22"/>
            <w:szCs w:val="22"/>
            <w:lang w:val="en-US" w:eastAsia="en-US"/>
          </w:rPr>
          <w:tab/>
        </w:r>
        <w:r w:rsidR="00A24ADB">
          <w:rPr>
            <w:rStyle w:val="Hyperlink"/>
            <w:lang w:val="en-US" w:eastAsia="en-US"/>
          </w:rPr>
          <w:t>Examination and assessment of proposals for the making of Procedures</w:t>
        </w:r>
        <w:r w:rsidR="00A24ADB">
          <w:rPr>
            <w:lang w:val="en-US" w:eastAsia="en-US"/>
          </w:rPr>
          <w:tab/>
        </w:r>
        <w:r w:rsidR="00A24ADB">
          <w:rPr>
            <w:lang w:val="en-US" w:eastAsia="en-US"/>
          </w:rPr>
          <w:fldChar w:fldCharType="begin"/>
        </w:r>
        <w:r w:rsidR="00A24ADB">
          <w:rPr>
            <w:lang w:val="en-US" w:eastAsia="en-US"/>
          </w:rPr>
          <w:instrText xml:space="preserve"> PAGEREF _Toc256001042 \h </w:instrText>
        </w:r>
        <w:r w:rsidR="00A24ADB">
          <w:rPr>
            <w:lang w:val="en-US" w:eastAsia="en-US"/>
          </w:rPr>
        </w:r>
        <w:r w:rsidR="00A24ADB">
          <w:rPr>
            <w:lang w:val="en-US" w:eastAsia="en-US"/>
          </w:rPr>
          <w:fldChar w:fldCharType="separate"/>
        </w:r>
        <w:r w:rsidR="00A24ADB">
          <w:rPr>
            <w:lang w:val="en-US" w:eastAsia="en-US"/>
          </w:rPr>
          <w:t>572</w:t>
        </w:r>
        <w:r w:rsidR="00A24ADB">
          <w:rPr>
            <w:lang w:val="en-US" w:eastAsia="en-US"/>
          </w:rPr>
          <w:fldChar w:fldCharType="end"/>
        </w:r>
      </w:hyperlink>
    </w:p>
    <w:p w14:paraId="1A184865" w14:textId="77777777" w:rsidR="006B7495" w:rsidRDefault="004329E2">
      <w:pPr>
        <w:pStyle w:val="TOC6"/>
        <w:widowControl/>
        <w:rPr>
          <w:rFonts w:ascii="Calibri" w:hAnsi="Calibri" w:cs="Calibri"/>
          <w:noProof/>
          <w:sz w:val="22"/>
          <w:szCs w:val="22"/>
          <w:lang w:val="en-US"/>
        </w:rPr>
      </w:pPr>
      <w:hyperlink w:anchor="_Toc256001043" w:history="1">
        <w:r w:rsidR="00A24ADB">
          <w:rPr>
            <w:rStyle w:val="Hyperlink"/>
            <w:lang w:val="en-US" w:eastAsia="en-US"/>
          </w:rPr>
          <w:t>Part 3</w:t>
        </w:r>
        <w:r w:rsidR="00A24ADB">
          <w:rPr>
            <w:rFonts w:ascii="Calibri" w:hAnsi="Calibri" w:cs="Calibri"/>
            <w:noProof/>
            <w:sz w:val="22"/>
            <w:szCs w:val="22"/>
            <w:lang w:val="en-US" w:eastAsia="en-US"/>
          </w:rPr>
          <w:tab/>
        </w:r>
        <w:r w:rsidR="00A24ADB">
          <w:rPr>
            <w:rStyle w:val="Hyperlink"/>
            <w:lang w:val="en-US" w:eastAsia="en-US"/>
          </w:rPr>
          <w:t>Transitional provisions consequent on short term trading market amendments</w:t>
        </w:r>
        <w:r w:rsidR="00A24ADB">
          <w:rPr>
            <w:lang w:val="en-US" w:eastAsia="en-US"/>
          </w:rPr>
          <w:tab/>
        </w:r>
        <w:r w:rsidR="00A24ADB">
          <w:rPr>
            <w:lang w:val="en-US" w:eastAsia="en-US"/>
          </w:rPr>
          <w:fldChar w:fldCharType="begin"/>
        </w:r>
        <w:r w:rsidR="00A24ADB">
          <w:rPr>
            <w:lang w:val="en-US" w:eastAsia="en-US"/>
          </w:rPr>
          <w:instrText xml:space="preserve"> PAGEREF _Toc256001043 \h </w:instrText>
        </w:r>
        <w:r w:rsidR="00A24ADB">
          <w:rPr>
            <w:lang w:val="en-US" w:eastAsia="en-US"/>
          </w:rPr>
        </w:r>
        <w:r w:rsidR="00A24ADB">
          <w:rPr>
            <w:lang w:val="en-US" w:eastAsia="en-US"/>
          </w:rPr>
          <w:fldChar w:fldCharType="separate"/>
        </w:r>
        <w:r w:rsidR="00A24ADB">
          <w:rPr>
            <w:lang w:val="en-US" w:eastAsia="en-US"/>
          </w:rPr>
          <w:t>572</w:t>
        </w:r>
        <w:r w:rsidR="00A24ADB">
          <w:rPr>
            <w:lang w:val="en-US" w:eastAsia="en-US"/>
          </w:rPr>
          <w:fldChar w:fldCharType="end"/>
        </w:r>
      </w:hyperlink>
    </w:p>
    <w:p w14:paraId="309E0835" w14:textId="77777777" w:rsidR="006B7495" w:rsidRDefault="004329E2">
      <w:pPr>
        <w:pStyle w:val="TOC4"/>
        <w:widowControl/>
        <w:rPr>
          <w:rFonts w:ascii="Calibri" w:hAnsi="Calibri" w:cs="Calibri"/>
          <w:noProof/>
          <w:sz w:val="22"/>
          <w:szCs w:val="22"/>
          <w:lang w:val="en-US"/>
        </w:rPr>
      </w:pPr>
      <w:hyperlink w:anchor="_Toc256001044" w:history="1">
        <w:r w:rsidR="00A24ADB">
          <w:rPr>
            <w:rStyle w:val="Hyperlink"/>
            <w:lang w:val="en-US" w:eastAsia="en-US"/>
          </w:rPr>
          <w:t>13</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_Toc256001044 \h </w:instrText>
        </w:r>
        <w:r w:rsidR="00A24ADB">
          <w:rPr>
            <w:lang w:val="en-US" w:eastAsia="en-US"/>
          </w:rPr>
        </w:r>
        <w:r w:rsidR="00A24ADB">
          <w:rPr>
            <w:lang w:val="en-US" w:eastAsia="en-US"/>
          </w:rPr>
          <w:fldChar w:fldCharType="separate"/>
        </w:r>
        <w:r w:rsidR="00A24ADB">
          <w:rPr>
            <w:lang w:val="en-US" w:eastAsia="en-US"/>
          </w:rPr>
          <w:t>572</w:t>
        </w:r>
        <w:r w:rsidR="00A24ADB">
          <w:rPr>
            <w:lang w:val="en-US" w:eastAsia="en-US"/>
          </w:rPr>
          <w:fldChar w:fldCharType="end"/>
        </w:r>
      </w:hyperlink>
    </w:p>
    <w:p w14:paraId="39ADB7F7" w14:textId="77777777" w:rsidR="006B7495" w:rsidRDefault="004329E2">
      <w:pPr>
        <w:pStyle w:val="TOC4"/>
        <w:widowControl/>
        <w:rPr>
          <w:rFonts w:ascii="Calibri" w:hAnsi="Calibri" w:cs="Calibri"/>
          <w:noProof/>
          <w:sz w:val="22"/>
          <w:szCs w:val="22"/>
          <w:lang w:val="en-US"/>
        </w:rPr>
      </w:pPr>
      <w:hyperlink w:anchor="_Toc256001045" w:history="1">
        <w:r w:rsidR="00A24ADB">
          <w:rPr>
            <w:rStyle w:val="Hyperlink"/>
            <w:lang w:val="en-US" w:eastAsia="en-US"/>
          </w:rPr>
          <w:t>14</w:t>
        </w:r>
        <w:r w:rsidR="00A24ADB">
          <w:rPr>
            <w:rFonts w:ascii="Calibri" w:hAnsi="Calibri" w:cs="Calibri"/>
            <w:noProof/>
            <w:sz w:val="22"/>
            <w:szCs w:val="22"/>
            <w:lang w:val="en-US" w:eastAsia="en-US"/>
          </w:rPr>
          <w:tab/>
        </w:r>
        <w:r w:rsidR="00A24ADB">
          <w:rPr>
            <w:rStyle w:val="Hyperlink"/>
            <w:lang w:val="en-US" w:eastAsia="en-US"/>
          </w:rPr>
          <w:t>Registration of participants and allocation agents in a short term trading market through market trial process</w:t>
        </w:r>
        <w:r w:rsidR="00A24ADB">
          <w:rPr>
            <w:lang w:val="en-US" w:eastAsia="en-US"/>
          </w:rPr>
          <w:tab/>
        </w:r>
        <w:r w:rsidR="00A24ADB">
          <w:rPr>
            <w:lang w:val="en-US" w:eastAsia="en-US"/>
          </w:rPr>
          <w:fldChar w:fldCharType="begin"/>
        </w:r>
        <w:r w:rsidR="00A24ADB">
          <w:rPr>
            <w:lang w:val="en-US" w:eastAsia="en-US"/>
          </w:rPr>
          <w:instrText xml:space="preserve"> PAGEREF _Toc256001045 \h </w:instrText>
        </w:r>
        <w:r w:rsidR="00A24ADB">
          <w:rPr>
            <w:lang w:val="en-US" w:eastAsia="en-US"/>
          </w:rPr>
        </w:r>
        <w:r w:rsidR="00A24ADB">
          <w:rPr>
            <w:lang w:val="en-US" w:eastAsia="en-US"/>
          </w:rPr>
          <w:fldChar w:fldCharType="separate"/>
        </w:r>
        <w:r w:rsidR="00A24ADB">
          <w:rPr>
            <w:lang w:val="en-US" w:eastAsia="en-US"/>
          </w:rPr>
          <w:t>573</w:t>
        </w:r>
        <w:r w:rsidR="00A24ADB">
          <w:rPr>
            <w:lang w:val="en-US" w:eastAsia="en-US"/>
          </w:rPr>
          <w:fldChar w:fldCharType="end"/>
        </w:r>
      </w:hyperlink>
    </w:p>
    <w:p w14:paraId="587748FC" w14:textId="77777777" w:rsidR="006B7495" w:rsidRDefault="004329E2">
      <w:pPr>
        <w:pStyle w:val="TOC4"/>
        <w:widowControl/>
        <w:rPr>
          <w:rFonts w:ascii="Calibri" w:hAnsi="Calibri" w:cs="Calibri"/>
          <w:noProof/>
          <w:sz w:val="22"/>
          <w:szCs w:val="22"/>
          <w:lang w:val="en-US"/>
        </w:rPr>
      </w:pPr>
      <w:hyperlink w:anchor="_Toc256001046" w:history="1">
        <w:r w:rsidR="00A24ADB">
          <w:rPr>
            <w:rStyle w:val="Hyperlink"/>
            <w:lang w:val="en-US" w:eastAsia="en-US"/>
          </w:rPr>
          <w:t>15</w:t>
        </w:r>
        <w:r w:rsidR="00A24ADB">
          <w:rPr>
            <w:rFonts w:ascii="Calibri" w:hAnsi="Calibri" w:cs="Calibri"/>
            <w:noProof/>
            <w:sz w:val="22"/>
            <w:szCs w:val="22"/>
            <w:lang w:val="en-US" w:eastAsia="en-US"/>
          </w:rPr>
          <w:tab/>
        </w:r>
        <w:r w:rsidR="00A24ADB">
          <w:rPr>
            <w:rStyle w:val="Hyperlink"/>
            <w:lang w:val="en-US" w:eastAsia="en-US"/>
          </w:rPr>
          <w:t>Registration of STTM information through market trial process</w:t>
        </w:r>
        <w:r w:rsidR="00A24ADB">
          <w:rPr>
            <w:lang w:val="en-US" w:eastAsia="en-US"/>
          </w:rPr>
          <w:tab/>
        </w:r>
        <w:r w:rsidR="00A24ADB">
          <w:rPr>
            <w:lang w:val="en-US" w:eastAsia="en-US"/>
          </w:rPr>
          <w:fldChar w:fldCharType="begin"/>
        </w:r>
        <w:r w:rsidR="00A24ADB">
          <w:rPr>
            <w:lang w:val="en-US" w:eastAsia="en-US"/>
          </w:rPr>
          <w:instrText xml:space="preserve"> PAGEREF _Toc256001046 \h </w:instrText>
        </w:r>
        <w:r w:rsidR="00A24ADB">
          <w:rPr>
            <w:lang w:val="en-US" w:eastAsia="en-US"/>
          </w:rPr>
        </w:r>
        <w:r w:rsidR="00A24ADB">
          <w:rPr>
            <w:lang w:val="en-US" w:eastAsia="en-US"/>
          </w:rPr>
          <w:fldChar w:fldCharType="separate"/>
        </w:r>
        <w:r w:rsidR="00A24ADB">
          <w:rPr>
            <w:lang w:val="en-US" w:eastAsia="en-US"/>
          </w:rPr>
          <w:t>574</w:t>
        </w:r>
        <w:r w:rsidR="00A24ADB">
          <w:rPr>
            <w:lang w:val="en-US" w:eastAsia="en-US"/>
          </w:rPr>
          <w:fldChar w:fldCharType="end"/>
        </w:r>
      </w:hyperlink>
    </w:p>
    <w:p w14:paraId="7337C59C" w14:textId="77777777" w:rsidR="006B7495" w:rsidRDefault="004329E2">
      <w:pPr>
        <w:pStyle w:val="TOC4"/>
        <w:widowControl/>
        <w:rPr>
          <w:rFonts w:ascii="Calibri" w:hAnsi="Calibri" w:cs="Calibri"/>
          <w:noProof/>
          <w:sz w:val="22"/>
          <w:szCs w:val="22"/>
          <w:lang w:val="en-US"/>
        </w:rPr>
      </w:pPr>
      <w:hyperlink w:anchor="_Toc256001047" w:history="1">
        <w:r w:rsidR="00A24ADB">
          <w:rPr>
            <w:rStyle w:val="Hyperlink"/>
            <w:lang w:val="en-US" w:eastAsia="en-US"/>
          </w:rPr>
          <w:t>16</w:t>
        </w:r>
        <w:r w:rsidR="00A24ADB">
          <w:rPr>
            <w:rFonts w:ascii="Calibri" w:hAnsi="Calibri" w:cs="Calibri"/>
            <w:noProof/>
            <w:sz w:val="22"/>
            <w:szCs w:val="22"/>
            <w:lang w:val="en-US" w:eastAsia="en-US"/>
          </w:rPr>
          <w:tab/>
        </w:r>
        <w:r w:rsidR="00A24ADB">
          <w:rPr>
            <w:rStyle w:val="Hyperlink"/>
            <w:lang w:val="en-US" w:eastAsia="en-US"/>
          </w:rPr>
          <w:t>Gas days to which Part 20 applies</w:t>
        </w:r>
        <w:r w:rsidR="00A24ADB">
          <w:rPr>
            <w:lang w:val="en-US" w:eastAsia="en-US"/>
          </w:rPr>
          <w:tab/>
        </w:r>
        <w:r w:rsidR="00A24ADB">
          <w:rPr>
            <w:lang w:val="en-US" w:eastAsia="en-US"/>
          </w:rPr>
          <w:fldChar w:fldCharType="begin"/>
        </w:r>
        <w:r w:rsidR="00A24ADB">
          <w:rPr>
            <w:lang w:val="en-US" w:eastAsia="en-US"/>
          </w:rPr>
          <w:instrText xml:space="preserve"> PAGEREF _Toc256001047 \h </w:instrText>
        </w:r>
        <w:r w:rsidR="00A24ADB">
          <w:rPr>
            <w:lang w:val="en-US" w:eastAsia="en-US"/>
          </w:rPr>
        </w:r>
        <w:r w:rsidR="00A24ADB">
          <w:rPr>
            <w:lang w:val="en-US" w:eastAsia="en-US"/>
          </w:rPr>
          <w:fldChar w:fldCharType="separate"/>
        </w:r>
        <w:r w:rsidR="00A24ADB">
          <w:rPr>
            <w:lang w:val="en-US" w:eastAsia="en-US"/>
          </w:rPr>
          <w:t>574</w:t>
        </w:r>
        <w:r w:rsidR="00A24ADB">
          <w:rPr>
            <w:lang w:val="en-US" w:eastAsia="en-US"/>
          </w:rPr>
          <w:fldChar w:fldCharType="end"/>
        </w:r>
      </w:hyperlink>
    </w:p>
    <w:p w14:paraId="3DA4D840" w14:textId="77777777" w:rsidR="006B7495" w:rsidRDefault="004329E2">
      <w:pPr>
        <w:pStyle w:val="TOC4"/>
        <w:widowControl/>
        <w:rPr>
          <w:rFonts w:ascii="Calibri" w:hAnsi="Calibri" w:cs="Calibri"/>
          <w:noProof/>
          <w:sz w:val="22"/>
          <w:szCs w:val="22"/>
          <w:lang w:val="en-US"/>
        </w:rPr>
      </w:pPr>
      <w:hyperlink w:anchor="_Toc256001048" w:history="1">
        <w:r w:rsidR="00A24ADB">
          <w:rPr>
            <w:rStyle w:val="Hyperlink"/>
            <w:lang w:val="en-US" w:eastAsia="en-US"/>
          </w:rPr>
          <w:t>17</w:t>
        </w:r>
        <w:r w:rsidR="00A24ADB">
          <w:rPr>
            <w:rFonts w:ascii="Calibri" w:hAnsi="Calibri" w:cs="Calibri"/>
            <w:noProof/>
            <w:sz w:val="22"/>
            <w:szCs w:val="22"/>
            <w:lang w:val="en-US" w:eastAsia="en-US"/>
          </w:rPr>
          <w:tab/>
        </w:r>
        <w:r w:rsidR="00A24ADB">
          <w:rPr>
            <w:rStyle w:val="Hyperlink"/>
            <w:lang w:val="en-US" w:eastAsia="en-US"/>
          </w:rPr>
          <w:t>First billing period</w:t>
        </w:r>
        <w:r w:rsidR="00A24ADB">
          <w:rPr>
            <w:lang w:val="en-US" w:eastAsia="en-US"/>
          </w:rPr>
          <w:tab/>
        </w:r>
        <w:r w:rsidR="00A24ADB">
          <w:rPr>
            <w:lang w:val="en-US" w:eastAsia="en-US"/>
          </w:rPr>
          <w:fldChar w:fldCharType="begin"/>
        </w:r>
        <w:r w:rsidR="00A24ADB">
          <w:rPr>
            <w:lang w:val="en-US" w:eastAsia="en-US"/>
          </w:rPr>
          <w:instrText xml:space="preserve"> PAGEREF _Toc256001048 \h </w:instrText>
        </w:r>
        <w:r w:rsidR="00A24ADB">
          <w:rPr>
            <w:lang w:val="en-US" w:eastAsia="en-US"/>
          </w:rPr>
        </w:r>
        <w:r w:rsidR="00A24ADB">
          <w:rPr>
            <w:lang w:val="en-US" w:eastAsia="en-US"/>
          </w:rPr>
          <w:fldChar w:fldCharType="separate"/>
        </w:r>
        <w:r w:rsidR="00A24ADB">
          <w:rPr>
            <w:lang w:val="en-US" w:eastAsia="en-US"/>
          </w:rPr>
          <w:t>574</w:t>
        </w:r>
        <w:r w:rsidR="00A24ADB">
          <w:rPr>
            <w:lang w:val="en-US" w:eastAsia="en-US"/>
          </w:rPr>
          <w:fldChar w:fldCharType="end"/>
        </w:r>
      </w:hyperlink>
    </w:p>
    <w:p w14:paraId="7808DC59" w14:textId="77777777" w:rsidR="006B7495" w:rsidRDefault="004329E2">
      <w:pPr>
        <w:pStyle w:val="TOC4"/>
        <w:widowControl/>
        <w:rPr>
          <w:rFonts w:ascii="Calibri" w:hAnsi="Calibri" w:cs="Calibri"/>
          <w:noProof/>
          <w:sz w:val="22"/>
          <w:szCs w:val="22"/>
          <w:lang w:val="en-US"/>
        </w:rPr>
      </w:pPr>
      <w:hyperlink w:anchor="_Toc256001049" w:history="1">
        <w:r w:rsidR="00A24ADB">
          <w:rPr>
            <w:rStyle w:val="Hyperlink"/>
            <w:lang w:val="en-US" w:eastAsia="en-US"/>
          </w:rPr>
          <w:t>18</w:t>
        </w:r>
        <w:r w:rsidR="00A24ADB">
          <w:rPr>
            <w:rFonts w:ascii="Calibri" w:hAnsi="Calibri" w:cs="Calibri"/>
            <w:noProof/>
            <w:sz w:val="22"/>
            <w:szCs w:val="22"/>
            <w:lang w:val="en-US" w:eastAsia="en-US"/>
          </w:rPr>
          <w:tab/>
        </w:r>
        <w:r w:rsidR="00A24ADB">
          <w:rPr>
            <w:rStyle w:val="Hyperlink"/>
            <w:lang w:val="en-US" w:eastAsia="en-US"/>
          </w:rPr>
          <w:t>Market Operator Service</w:t>
        </w:r>
        <w:r w:rsidR="00A24ADB">
          <w:rPr>
            <w:lang w:val="en-US" w:eastAsia="en-US"/>
          </w:rPr>
          <w:tab/>
        </w:r>
        <w:r w:rsidR="00A24ADB">
          <w:rPr>
            <w:lang w:val="en-US" w:eastAsia="en-US"/>
          </w:rPr>
          <w:fldChar w:fldCharType="begin"/>
        </w:r>
        <w:r w:rsidR="00A24ADB">
          <w:rPr>
            <w:lang w:val="en-US" w:eastAsia="en-US"/>
          </w:rPr>
          <w:instrText xml:space="preserve"> PAGEREF _Toc256001049 \h </w:instrText>
        </w:r>
        <w:r w:rsidR="00A24ADB">
          <w:rPr>
            <w:lang w:val="en-US" w:eastAsia="en-US"/>
          </w:rPr>
        </w:r>
        <w:r w:rsidR="00A24ADB">
          <w:rPr>
            <w:lang w:val="en-US" w:eastAsia="en-US"/>
          </w:rPr>
          <w:fldChar w:fldCharType="separate"/>
        </w:r>
        <w:r w:rsidR="00A24ADB">
          <w:rPr>
            <w:lang w:val="en-US" w:eastAsia="en-US"/>
          </w:rPr>
          <w:t>574</w:t>
        </w:r>
        <w:r w:rsidR="00A24ADB">
          <w:rPr>
            <w:lang w:val="en-US" w:eastAsia="en-US"/>
          </w:rPr>
          <w:fldChar w:fldCharType="end"/>
        </w:r>
      </w:hyperlink>
    </w:p>
    <w:p w14:paraId="06FA3F04" w14:textId="77777777" w:rsidR="006B7495" w:rsidRDefault="004329E2">
      <w:pPr>
        <w:pStyle w:val="TOC4"/>
        <w:widowControl/>
        <w:rPr>
          <w:rFonts w:ascii="Calibri" w:hAnsi="Calibri" w:cs="Calibri"/>
          <w:noProof/>
          <w:sz w:val="22"/>
          <w:szCs w:val="22"/>
          <w:lang w:val="en-US"/>
        </w:rPr>
      </w:pPr>
      <w:hyperlink w:anchor="_Toc256001050" w:history="1">
        <w:r w:rsidR="00A24ADB">
          <w:rPr>
            <w:rStyle w:val="Hyperlink"/>
            <w:lang w:val="en-US" w:eastAsia="en-US"/>
          </w:rPr>
          <w:t>19</w:t>
        </w:r>
        <w:r w:rsidR="00A24ADB">
          <w:rPr>
            <w:rFonts w:ascii="Calibri" w:hAnsi="Calibri" w:cs="Calibri"/>
            <w:noProof/>
            <w:sz w:val="22"/>
            <w:szCs w:val="22"/>
            <w:lang w:val="en-US" w:eastAsia="en-US"/>
          </w:rPr>
          <w:tab/>
        </w:r>
        <w:r w:rsidR="00A24ADB">
          <w:rPr>
            <w:rStyle w:val="Hyperlink"/>
            <w:lang w:val="en-US" w:eastAsia="en-US"/>
          </w:rPr>
          <w:t>Ex ante offers, ex ante bids and price taker bids</w:t>
        </w:r>
        <w:r w:rsidR="00A24ADB">
          <w:rPr>
            <w:lang w:val="en-US" w:eastAsia="en-US"/>
          </w:rPr>
          <w:tab/>
        </w:r>
        <w:r w:rsidR="00A24ADB">
          <w:rPr>
            <w:lang w:val="en-US" w:eastAsia="en-US"/>
          </w:rPr>
          <w:fldChar w:fldCharType="begin"/>
        </w:r>
        <w:r w:rsidR="00A24ADB">
          <w:rPr>
            <w:lang w:val="en-US" w:eastAsia="en-US"/>
          </w:rPr>
          <w:instrText xml:space="preserve"> PAGEREF _Toc256001050 \h </w:instrText>
        </w:r>
        <w:r w:rsidR="00A24ADB">
          <w:rPr>
            <w:lang w:val="en-US" w:eastAsia="en-US"/>
          </w:rPr>
        </w:r>
        <w:r w:rsidR="00A24ADB">
          <w:rPr>
            <w:lang w:val="en-US" w:eastAsia="en-US"/>
          </w:rPr>
          <w:fldChar w:fldCharType="separate"/>
        </w:r>
        <w:r w:rsidR="00A24ADB">
          <w:rPr>
            <w:lang w:val="en-US" w:eastAsia="en-US"/>
          </w:rPr>
          <w:t>575</w:t>
        </w:r>
        <w:r w:rsidR="00A24ADB">
          <w:rPr>
            <w:lang w:val="en-US" w:eastAsia="en-US"/>
          </w:rPr>
          <w:fldChar w:fldCharType="end"/>
        </w:r>
      </w:hyperlink>
    </w:p>
    <w:p w14:paraId="49503985" w14:textId="77777777" w:rsidR="006B7495" w:rsidRDefault="004329E2">
      <w:pPr>
        <w:pStyle w:val="TOC4"/>
        <w:widowControl/>
        <w:rPr>
          <w:rFonts w:ascii="Calibri" w:hAnsi="Calibri" w:cs="Calibri"/>
          <w:noProof/>
          <w:sz w:val="22"/>
          <w:szCs w:val="22"/>
          <w:lang w:val="en-US"/>
        </w:rPr>
      </w:pPr>
      <w:hyperlink w:anchor="_Toc256001051" w:history="1">
        <w:r w:rsidR="00A24ADB">
          <w:rPr>
            <w:rStyle w:val="Hyperlink"/>
            <w:lang w:val="en-US" w:eastAsia="en-US"/>
          </w:rPr>
          <w:t>20</w:t>
        </w:r>
        <w:r w:rsidR="00A24ADB">
          <w:rPr>
            <w:rFonts w:ascii="Calibri" w:hAnsi="Calibri" w:cs="Calibri"/>
            <w:noProof/>
            <w:sz w:val="22"/>
            <w:szCs w:val="22"/>
            <w:lang w:val="en-US" w:eastAsia="en-US"/>
          </w:rPr>
          <w:tab/>
        </w:r>
        <w:r w:rsidR="00A24ADB">
          <w:rPr>
            <w:rStyle w:val="Hyperlink"/>
            <w:lang w:val="en-US" w:eastAsia="en-US"/>
          </w:rPr>
          <w:t>Allocations</w:t>
        </w:r>
        <w:r w:rsidR="00A24ADB">
          <w:rPr>
            <w:lang w:val="en-US" w:eastAsia="en-US"/>
          </w:rPr>
          <w:tab/>
        </w:r>
        <w:r w:rsidR="00A24ADB">
          <w:rPr>
            <w:lang w:val="en-US" w:eastAsia="en-US"/>
          </w:rPr>
          <w:fldChar w:fldCharType="begin"/>
        </w:r>
        <w:r w:rsidR="00A24ADB">
          <w:rPr>
            <w:lang w:val="en-US" w:eastAsia="en-US"/>
          </w:rPr>
          <w:instrText xml:space="preserve"> PAGEREF _Toc256001051 \h </w:instrText>
        </w:r>
        <w:r w:rsidR="00A24ADB">
          <w:rPr>
            <w:lang w:val="en-US" w:eastAsia="en-US"/>
          </w:rPr>
        </w:r>
        <w:r w:rsidR="00A24ADB">
          <w:rPr>
            <w:lang w:val="en-US" w:eastAsia="en-US"/>
          </w:rPr>
          <w:fldChar w:fldCharType="separate"/>
        </w:r>
        <w:r w:rsidR="00A24ADB">
          <w:rPr>
            <w:lang w:val="en-US" w:eastAsia="en-US"/>
          </w:rPr>
          <w:t>576</w:t>
        </w:r>
        <w:r w:rsidR="00A24ADB">
          <w:rPr>
            <w:lang w:val="en-US" w:eastAsia="en-US"/>
          </w:rPr>
          <w:fldChar w:fldCharType="end"/>
        </w:r>
      </w:hyperlink>
    </w:p>
    <w:p w14:paraId="25BB7E95" w14:textId="77777777" w:rsidR="006B7495" w:rsidRDefault="004329E2">
      <w:pPr>
        <w:pStyle w:val="TOC4"/>
        <w:widowControl/>
        <w:rPr>
          <w:rFonts w:ascii="Calibri" w:hAnsi="Calibri" w:cs="Calibri"/>
          <w:noProof/>
          <w:sz w:val="22"/>
          <w:szCs w:val="22"/>
          <w:lang w:val="en-US"/>
        </w:rPr>
      </w:pPr>
      <w:hyperlink w:anchor="_Toc256001052" w:history="1">
        <w:r w:rsidR="00A24ADB">
          <w:rPr>
            <w:rStyle w:val="Hyperlink"/>
            <w:lang w:val="en-US" w:eastAsia="en-US"/>
          </w:rPr>
          <w:t>21</w:t>
        </w:r>
        <w:r w:rsidR="00A24ADB">
          <w:rPr>
            <w:rFonts w:ascii="Calibri" w:hAnsi="Calibri" w:cs="Calibri"/>
            <w:noProof/>
            <w:sz w:val="22"/>
            <w:szCs w:val="22"/>
            <w:lang w:val="en-US" w:eastAsia="en-US"/>
          </w:rPr>
          <w:tab/>
        </w:r>
        <w:r w:rsidR="00A24ADB">
          <w:rPr>
            <w:rStyle w:val="Hyperlink"/>
            <w:lang w:val="en-US" w:eastAsia="en-US"/>
          </w:rPr>
          <w:t>MOS allocation service costs</w:t>
        </w:r>
        <w:r w:rsidR="00A24ADB">
          <w:rPr>
            <w:lang w:val="en-US" w:eastAsia="en-US"/>
          </w:rPr>
          <w:tab/>
        </w:r>
        <w:r w:rsidR="00A24ADB">
          <w:rPr>
            <w:lang w:val="en-US" w:eastAsia="en-US"/>
          </w:rPr>
          <w:fldChar w:fldCharType="begin"/>
        </w:r>
        <w:r w:rsidR="00A24ADB">
          <w:rPr>
            <w:lang w:val="en-US" w:eastAsia="en-US"/>
          </w:rPr>
          <w:instrText xml:space="preserve"> PAGEREF _Toc256001052 \h </w:instrText>
        </w:r>
        <w:r w:rsidR="00A24ADB">
          <w:rPr>
            <w:lang w:val="en-US" w:eastAsia="en-US"/>
          </w:rPr>
        </w:r>
        <w:r w:rsidR="00A24ADB">
          <w:rPr>
            <w:lang w:val="en-US" w:eastAsia="en-US"/>
          </w:rPr>
          <w:fldChar w:fldCharType="separate"/>
        </w:r>
        <w:r w:rsidR="00A24ADB">
          <w:rPr>
            <w:lang w:val="en-US" w:eastAsia="en-US"/>
          </w:rPr>
          <w:t>576</w:t>
        </w:r>
        <w:r w:rsidR="00A24ADB">
          <w:rPr>
            <w:lang w:val="en-US" w:eastAsia="en-US"/>
          </w:rPr>
          <w:fldChar w:fldCharType="end"/>
        </w:r>
      </w:hyperlink>
    </w:p>
    <w:p w14:paraId="24F3D6BF" w14:textId="77777777" w:rsidR="006B7495" w:rsidRDefault="004329E2">
      <w:pPr>
        <w:pStyle w:val="TOC4"/>
        <w:widowControl/>
        <w:rPr>
          <w:rFonts w:ascii="Calibri" w:hAnsi="Calibri" w:cs="Calibri"/>
          <w:noProof/>
          <w:sz w:val="22"/>
          <w:szCs w:val="22"/>
          <w:lang w:val="en-US"/>
        </w:rPr>
      </w:pPr>
      <w:hyperlink w:anchor="_Toc256001053" w:history="1">
        <w:r w:rsidR="00A24ADB">
          <w:rPr>
            <w:rStyle w:val="Hyperlink"/>
            <w:lang w:val="en-US" w:eastAsia="en-US"/>
          </w:rPr>
          <w:t>22</w:t>
        </w:r>
        <w:r w:rsidR="00A24ADB">
          <w:rPr>
            <w:rFonts w:ascii="Calibri" w:hAnsi="Calibri" w:cs="Calibri"/>
            <w:noProof/>
            <w:sz w:val="22"/>
            <w:szCs w:val="22"/>
            <w:lang w:val="en-US" w:eastAsia="en-US"/>
          </w:rPr>
          <w:tab/>
        </w:r>
        <w:r w:rsidR="00A24ADB">
          <w:rPr>
            <w:rStyle w:val="Hyperlink"/>
            <w:lang w:val="en-US" w:eastAsia="en-US"/>
          </w:rPr>
          <w:t>Ex post imbalance price</w:t>
        </w:r>
        <w:r w:rsidR="00A24ADB">
          <w:rPr>
            <w:lang w:val="en-US" w:eastAsia="en-US"/>
          </w:rPr>
          <w:tab/>
        </w:r>
        <w:r w:rsidR="00A24ADB">
          <w:rPr>
            <w:lang w:val="en-US" w:eastAsia="en-US"/>
          </w:rPr>
          <w:fldChar w:fldCharType="begin"/>
        </w:r>
        <w:r w:rsidR="00A24ADB">
          <w:rPr>
            <w:lang w:val="en-US" w:eastAsia="en-US"/>
          </w:rPr>
          <w:instrText xml:space="preserve"> PAGEREF _Toc256001053 \h </w:instrText>
        </w:r>
        <w:r w:rsidR="00A24ADB">
          <w:rPr>
            <w:lang w:val="en-US" w:eastAsia="en-US"/>
          </w:rPr>
        </w:r>
        <w:r w:rsidR="00A24ADB">
          <w:rPr>
            <w:lang w:val="en-US" w:eastAsia="en-US"/>
          </w:rPr>
          <w:fldChar w:fldCharType="separate"/>
        </w:r>
        <w:r w:rsidR="00A24ADB">
          <w:rPr>
            <w:lang w:val="en-US" w:eastAsia="en-US"/>
          </w:rPr>
          <w:t>576</w:t>
        </w:r>
        <w:r w:rsidR="00A24ADB">
          <w:rPr>
            <w:lang w:val="en-US" w:eastAsia="en-US"/>
          </w:rPr>
          <w:fldChar w:fldCharType="end"/>
        </w:r>
      </w:hyperlink>
    </w:p>
    <w:p w14:paraId="39823534" w14:textId="77777777" w:rsidR="006B7495" w:rsidRDefault="004329E2">
      <w:pPr>
        <w:pStyle w:val="TOC4"/>
        <w:widowControl/>
        <w:rPr>
          <w:rFonts w:ascii="Calibri" w:hAnsi="Calibri" w:cs="Calibri"/>
          <w:noProof/>
          <w:sz w:val="22"/>
          <w:szCs w:val="22"/>
          <w:lang w:val="en-US"/>
        </w:rPr>
      </w:pPr>
      <w:hyperlink w:anchor="_Toc256001054" w:history="1">
        <w:r w:rsidR="00A24ADB">
          <w:rPr>
            <w:rStyle w:val="Hyperlink"/>
            <w:lang w:val="en-US" w:eastAsia="en-US"/>
          </w:rPr>
          <w:t>23</w:t>
        </w:r>
        <w:r w:rsidR="00A24ADB">
          <w:rPr>
            <w:rFonts w:ascii="Calibri" w:hAnsi="Calibri" w:cs="Calibri"/>
            <w:noProof/>
            <w:sz w:val="22"/>
            <w:szCs w:val="22"/>
            <w:lang w:val="en-US" w:eastAsia="en-US"/>
          </w:rPr>
          <w:tab/>
        </w:r>
        <w:r w:rsidR="00A24ADB">
          <w:rPr>
            <w:rStyle w:val="Hyperlink"/>
            <w:lang w:val="en-US" w:eastAsia="en-US"/>
          </w:rPr>
          <w:t>Contingency gas trigger event</w:t>
        </w:r>
        <w:r w:rsidR="00A24ADB">
          <w:rPr>
            <w:lang w:val="en-US" w:eastAsia="en-US"/>
          </w:rPr>
          <w:tab/>
        </w:r>
        <w:r w:rsidR="00A24ADB">
          <w:rPr>
            <w:lang w:val="en-US" w:eastAsia="en-US"/>
          </w:rPr>
          <w:fldChar w:fldCharType="begin"/>
        </w:r>
        <w:r w:rsidR="00A24ADB">
          <w:rPr>
            <w:lang w:val="en-US" w:eastAsia="en-US"/>
          </w:rPr>
          <w:instrText xml:space="preserve"> PAGEREF _Toc256001054 \h </w:instrText>
        </w:r>
        <w:r w:rsidR="00A24ADB">
          <w:rPr>
            <w:lang w:val="en-US" w:eastAsia="en-US"/>
          </w:rPr>
        </w:r>
        <w:r w:rsidR="00A24ADB">
          <w:rPr>
            <w:lang w:val="en-US" w:eastAsia="en-US"/>
          </w:rPr>
          <w:fldChar w:fldCharType="separate"/>
        </w:r>
        <w:r w:rsidR="00A24ADB">
          <w:rPr>
            <w:lang w:val="en-US" w:eastAsia="en-US"/>
          </w:rPr>
          <w:t>576</w:t>
        </w:r>
        <w:r w:rsidR="00A24ADB">
          <w:rPr>
            <w:lang w:val="en-US" w:eastAsia="en-US"/>
          </w:rPr>
          <w:fldChar w:fldCharType="end"/>
        </w:r>
      </w:hyperlink>
    </w:p>
    <w:p w14:paraId="533FE13C" w14:textId="77777777" w:rsidR="006B7495" w:rsidRDefault="004329E2">
      <w:pPr>
        <w:pStyle w:val="TOC4"/>
        <w:widowControl/>
        <w:rPr>
          <w:rFonts w:ascii="Calibri" w:hAnsi="Calibri" w:cs="Calibri"/>
          <w:noProof/>
          <w:sz w:val="22"/>
          <w:szCs w:val="22"/>
          <w:lang w:val="en-US"/>
        </w:rPr>
      </w:pPr>
      <w:hyperlink w:anchor="_Toc256001055" w:history="1">
        <w:r w:rsidR="00A24ADB">
          <w:rPr>
            <w:rStyle w:val="Hyperlink"/>
            <w:lang w:val="en-US" w:eastAsia="en-US"/>
          </w:rPr>
          <w:t>24</w:t>
        </w:r>
        <w:r w:rsidR="00A24ADB">
          <w:rPr>
            <w:rFonts w:ascii="Calibri" w:hAnsi="Calibri" w:cs="Calibri"/>
            <w:noProof/>
            <w:sz w:val="22"/>
            <w:szCs w:val="22"/>
            <w:lang w:val="en-US" w:eastAsia="en-US"/>
          </w:rPr>
          <w:tab/>
        </w:r>
        <w:r w:rsidR="00A24ADB">
          <w:rPr>
            <w:rStyle w:val="Hyperlink"/>
            <w:lang w:val="en-US" w:eastAsia="en-US"/>
          </w:rPr>
          <w:t>Participant compensation fund</w:t>
        </w:r>
        <w:r w:rsidR="00A24ADB">
          <w:rPr>
            <w:lang w:val="en-US" w:eastAsia="en-US"/>
          </w:rPr>
          <w:tab/>
        </w:r>
        <w:r w:rsidR="00A24ADB">
          <w:rPr>
            <w:lang w:val="en-US" w:eastAsia="en-US"/>
          </w:rPr>
          <w:fldChar w:fldCharType="begin"/>
        </w:r>
        <w:r w:rsidR="00A24ADB">
          <w:rPr>
            <w:lang w:val="en-US" w:eastAsia="en-US"/>
          </w:rPr>
          <w:instrText xml:space="preserve"> PAGEREF _Toc256001055 \h </w:instrText>
        </w:r>
        <w:r w:rsidR="00A24ADB">
          <w:rPr>
            <w:lang w:val="en-US" w:eastAsia="en-US"/>
          </w:rPr>
        </w:r>
        <w:r w:rsidR="00A24ADB">
          <w:rPr>
            <w:lang w:val="en-US" w:eastAsia="en-US"/>
          </w:rPr>
          <w:fldChar w:fldCharType="separate"/>
        </w:r>
        <w:r w:rsidR="00A24ADB">
          <w:rPr>
            <w:lang w:val="en-US" w:eastAsia="en-US"/>
          </w:rPr>
          <w:t>577</w:t>
        </w:r>
        <w:r w:rsidR="00A24ADB">
          <w:rPr>
            <w:lang w:val="en-US" w:eastAsia="en-US"/>
          </w:rPr>
          <w:fldChar w:fldCharType="end"/>
        </w:r>
      </w:hyperlink>
    </w:p>
    <w:p w14:paraId="54B0905D" w14:textId="77777777" w:rsidR="006B7495" w:rsidRDefault="004329E2">
      <w:pPr>
        <w:pStyle w:val="TOC4"/>
        <w:widowControl/>
        <w:rPr>
          <w:rFonts w:ascii="Calibri" w:hAnsi="Calibri" w:cs="Calibri"/>
          <w:noProof/>
          <w:sz w:val="22"/>
          <w:szCs w:val="22"/>
          <w:lang w:val="en-US"/>
        </w:rPr>
      </w:pPr>
      <w:hyperlink w:anchor="_Toc256001056" w:history="1">
        <w:r w:rsidR="00A24ADB">
          <w:rPr>
            <w:rStyle w:val="Hyperlink"/>
            <w:lang w:val="en-US" w:eastAsia="en-US"/>
          </w:rPr>
          <w:t>25</w:t>
        </w:r>
        <w:r w:rsidR="00A24ADB">
          <w:rPr>
            <w:rFonts w:ascii="Calibri" w:hAnsi="Calibri" w:cs="Calibri"/>
            <w:noProof/>
            <w:sz w:val="22"/>
            <w:szCs w:val="22"/>
            <w:lang w:val="en-US" w:eastAsia="en-US"/>
          </w:rPr>
          <w:tab/>
        </w:r>
        <w:r w:rsidR="00A24ADB">
          <w:rPr>
            <w:rStyle w:val="Hyperlink"/>
            <w:lang w:val="en-US" w:eastAsia="en-US"/>
          </w:rPr>
          <w:t>Amount of security</w:t>
        </w:r>
        <w:r w:rsidR="00A24ADB">
          <w:rPr>
            <w:lang w:val="en-US" w:eastAsia="en-US"/>
          </w:rPr>
          <w:tab/>
        </w:r>
        <w:r w:rsidR="00A24ADB">
          <w:rPr>
            <w:lang w:val="en-US" w:eastAsia="en-US"/>
          </w:rPr>
          <w:fldChar w:fldCharType="begin"/>
        </w:r>
        <w:r w:rsidR="00A24ADB">
          <w:rPr>
            <w:lang w:val="en-US" w:eastAsia="en-US"/>
          </w:rPr>
          <w:instrText xml:space="preserve"> PAGEREF _Toc256001056 \h </w:instrText>
        </w:r>
        <w:r w:rsidR="00A24ADB">
          <w:rPr>
            <w:lang w:val="en-US" w:eastAsia="en-US"/>
          </w:rPr>
        </w:r>
        <w:r w:rsidR="00A24ADB">
          <w:rPr>
            <w:lang w:val="en-US" w:eastAsia="en-US"/>
          </w:rPr>
          <w:fldChar w:fldCharType="separate"/>
        </w:r>
        <w:r w:rsidR="00A24ADB">
          <w:rPr>
            <w:lang w:val="en-US" w:eastAsia="en-US"/>
          </w:rPr>
          <w:t>577</w:t>
        </w:r>
        <w:r w:rsidR="00A24ADB">
          <w:rPr>
            <w:lang w:val="en-US" w:eastAsia="en-US"/>
          </w:rPr>
          <w:fldChar w:fldCharType="end"/>
        </w:r>
      </w:hyperlink>
    </w:p>
    <w:p w14:paraId="149F2A43" w14:textId="77777777" w:rsidR="006B7495" w:rsidRDefault="004329E2">
      <w:pPr>
        <w:pStyle w:val="TOC4"/>
        <w:widowControl/>
        <w:rPr>
          <w:rFonts w:ascii="Calibri" w:hAnsi="Calibri" w:cs="Calibri"/>
          <w:noProof/>
          <w:sz w:val="22"/>
          <w:szCs w:val="22"/>
          <w:lang w:val="en-US"/>
        </w:rPr>
      </w:pPr>
      <w:hyperlink w:anchor="_Toc256001057" w:history="1">
        <w:r w:rsidR="00A24ADB">
          <w:rPr>
            <w:rStyle w:val="Hyperlink"/>
            <w:lang w:val="en-US" w:eastAsia="en-US"/>
          </w:rPr>
          <w:t>26</w:t>
        </w:r>
        <w:r w:rsidR="00A24ADB">
          <w:rPr>
            <w:rFonts w:ascii="Calibri" w:hAnsi="Calibri" w:cs="Calibri"/>
            <w:noProof/>
            <w:sz w:val="22"/>
            <w:szCs w:val="22"/>
            <w:lang w:val="en-US" w:eastAsia="en-US"/>
          </w:rPr>
          <w:tab/>
        </w:r>
        <w:r w:rsidR="00A24ADB">
          <w:rPr>
            <w:rStyle w:val="Hyperlink"/>
            <w:lang w:val="en-US" w:eastAsia="en-US"/>
          </w:rPr>
          <w:t>Matched allocation agreements</w:t>
        </w:r>
        <w:r w:rsidR="00A24ADB">
          <w:rPr>
            <w:lang w:val="en-US" w:eastAsia="en-US"/>
          </w:rPr>
          <w:tab/>
        </w:r>
        <w:r w:rsidR="00A24ADB">
          <w:rPr>
            <w:lang w:val="en-US" w:eastAsia="en-US"/>
          </w:rPr>
          <w:fldChar w:fldCharType="begin"/>
        </w:r>
        <w:r w:rsidR="00A24ADB">
          <w:rPr>
            <w:lang w:val="en-US" w:eastAsia="en-US"/>
          </w:rPr>
          <w:instrText xml:space="preserve"> PAGEREF _Toc256001057 \h </w:instrText>
        </w:r>
        <w:r w:rsidR="00A24ADB">
          <w:rPr>
            <w:lang w:val="en-US" w:eastAsia="en-US"/>
          </w:rPr>
        </w:r>
        <w:r w:rsidR="00A24ADB">
          <w:rPr>
            <w:lang w:val="en-US" w:eastAsia="en-US"/>
          </w:rPr>
          <w:fldChar w:fldCharType="separate"/>
        </w:r>
        <w:r w:rsidR="00A24ADB">
          <w:rPr>
            <w:lang w:val="en-US" w:eastAsia="en-US"/>
          </w:rPr>
          <w:t>577</w:t>
        </w:r>
        <w:r w:rsidR="00A24ADB">
          <w:rPr>
            <w:lang w:val="en-US" w:eastAsia="en-US"/>
          </w:rPr>
          <w:fldChar w:fldCharType="end"/>
        </w:r>
      </w:hyperlink>
    </w:p>
    <w:p w14:paraId="39250416" w14:textId="77777777" w:rsidR="006B7495" w:rsidRDefault="004329E2">
      <w:pPr>
        <w:pStyle w:val="TOC4"/>
        <w:widowControl/>
        <w:rPr>
          <w:rFonts w:ascii="Calibri" w:hAnsi="Calibri" w:cs="Calibri"/>
          <w:noProof/>
          <w:sz w:val="22"/>
          <w:szCs w:val="22"/>
          <w:lang w:val="en-US"/>
        </w:rPr>
      </w:pPr>
      <w:hyperlink w:anchor="_Toc256001058" w:history="1">
        <w:r w:rsidR="00A24ADB">
          <w:rPr>
            <w:rStyle w:val="Hyperlink"/>
            <w:lang w:val="en-US" w:eastAsia="en-US"/>
          </w:rPr>
          <w:t>27</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_Toc256001058 \h </w:instrText>
        </w:r>
        <w:r w:rsidR="00A24ADB">
          <w:rPr>
            <w:lang w:val="en-US" w:eastAsia="en-US"/>
          </w:rPr>
        </w:r>
        <w:r w:rsidR="00A24ADB">
          <w:rPr>
            <w:lang w:val="en-US" w:eastAsia="en-US"/>
          </w:rPr>
          <w:fldChar w:fldCharType="separate"/>
        </w:r>
        <w:r w:rsidR="00A24ADB">
          <w:rPr>
            <w:lang w:val="en-US" w:eastAsia="en-US"/>
          </w:rPr>
          <w:t>577</w:t>
        </w:r>
        <w:r w:rsidR="00A24ADB">
          <w:rPr>
            <w:lang w:val="en-US" w:eastAsia="en-US"/>
          </w:rPr>
          <w:fldChar w:fldCharType="end"/>
        </w:r>
      </w:hyperlink>
    </w:p>
    <w:p w14:paraId="5C1A9F3A" w14:textId="77777777" w:rsidR="006B7495" w:rsidRDefault="004329E2">
      <w:pPr>
        <w:pStyle w:val="TOC4"/>
        <w:widowControl/>
        <w:rPr>
          <w:rFonts w:ascii="Calibri" w:hAnsi="Calibri" w:cs="Calibri"/>
          <w:noProof/>
          <w:sz w:val="22"/>
          <w:szCs w:val="22"/>
          <w:lang w:val="en-US"/>
        </w:rPr>
      </w:pPr>
      <w:hyperlink w:anchor="_Toc256001059" w:history="1">
        <w:r w:rsidR="00A24ADB">
          <w:rPr>
            <w:rStyle w:val="Hyperlink"/>
            <w:lang w:val="en-US" w:eastAsia="en-US"/>
          </w:rPr>
          <w:t>28</w:t>
        </w:r>
        <w:r w:rsidR="00A24ADB">
          <w:rPr>
            <w:rFonts w:ascii="Calibri" w:hAnsi="Calibri" w:cs="Calibri"/>
            <w:noProof/>
            <w:sz w:val="22"/>
            <w:szCs w:val="22"/>
            <w:lang w:val="en-US" w:eastAsia="en-US"/>
          </w:rPr>
          <w:tab/>
        </w:r>
        <w:r w:rsidR="00A24ADB">
          <w:rPr>
            <w:rStyle w:val="Hyperlink"/>
            <w:lang w:val="en-US" w:eastAsia="en-US"/>
          </w:rPr>
          <w:t>Consultation and publication before the effective date</w:t>
        </w:r>
        <w:r w:rsidR="00A24ADB">
          <w:rPr>
            <w:lang w:val="en-US" w:eastAsia="en-US"/>
          </w:rPr>
          <w:tab/>
        </w:r>
        <w:r w:rsidR="00A24ADB">
          <w:rPr>
            <w:lang w:val="en-US" w:eastAsia="en-US"/>
          </w:rPr>
          <w:fldChar w:fldCharType="begin"/>
        </w:r>
        <w:r w:rsidR="00A24ADB">
          <w:rPr>
            <w:lang w:val="en-US" w:eastAsia="en-US"/>
          </w:rPr>
          <w:instrText xml:space="preserve"> PAGEREF _Toc256001059 \h </w:instrText>
        </w:r>
        <w:r w:rsidR="00A24ADB">
          <w:rPr>
            <w:lang w:val="en-US" w:eastAsia="en-US"/>
          </w:rPr>
        </w:r>
        <w:r w:rsidR="00A24ADB">
          <w:rPr>
            <w:lang w:val="en-US" w:eastAsia="en-US"/>
          </w:rPr>
          <w:fldChar w:fldCharType="separate"/>
        </w:r>
        <w:r w:rsidR="00A24ADB">
          <w:rPr>
            <w:lang w:val="en-US" w:eastAsia="en-US"/>
          </w:rPr>
          <w:t>577</w:t>
        </w:r>
        <w:r w:rsidR="00A24ADB">
          <w:rPr>
            <w:lang w:val="en-US" w:eastAsia="en-US"/>
          </w:rPr>
          <w:fldChar w:fldCharType="end"/>
        </w:r>
      </w:hyperlink>
    </w:p>
    <w:p w14:paraId="045B48BE" w14:textId="77777777" w:rsidR="006B7495" w:rsidRDefault="004329E2">
      <w:pPr>
        <w:pStyle w:val="TOC4"/>
        <w:widowControl/>
        <w:rPr>
          <w:rFonts w:ascii="Calibri" w:hAnsi="Calibri" w:cs="Calibri"/>
          <w:noProof/>
          <w:sz w:val="22"/>
          <w:szCs w:val="22"/>
          <w:lang w:val="en-US"/>
        </w:rPr>
      </w:pPr>
      <w:hyperlink w:anchor="_Toc256001060" w:history="1">
        <w:r w:rsidR="00A24ADB">
          <w:rPr>
            <w:rStyle w:val="Hyperlink"/>
            <w:lang w:val="en-US" w:eastAsia="en-US"/>
          </w:rPr>
          <w:t>29</w:t>
        </w:r>
        <w:r w:rsidR="00A24ADB">
          <w:rPr>
            <w:rFonts w:ascii="Calibri" w:hAnsi="Calibri" w:cs="Calibri"/>
            <w:noProof/>
            <w:sz w:val="22"/>
            <w:szCs w:val="22"/>
            <w:lang w:val="en-US" w:eastAsia="en-US"/>
          </w:rPr>
          <w:tab/>
        </w:r>
        <w:r w:rsidR="00A24ADB">
          <w:rPr>
            <w:rStyle w:val="Hyperlink"/>
            <w:lang w:val="en-US" w:eastAsia="en-US"/>
          </w:rPr>
          <w:t>Commencement of STTM at Brisbane hub</w:t>
        </w:r>
        <w:r w:rsidR="00A24ADB">
          <w:rPr>
            <w:lang w:val="en-US" w:eastAsia="en-US"/>
          </w:rPr>
          <w:tab/>
        </w:r>
        <w:r w:rsidR="00A24ADB">
          <w:rPr>
            <w:lang w:val="en-US" w:eastAsia="en-US"/>
          </w:rPr>
          <w:fldChar w:fldCharType="begin"/>
        </w:r>
        <w:r w:rsidR="00A24ADB">
          <w:rPr>
            <w:lang w:val="en-US" w:eastAsia="en-US"/>
          </w:rPr>
          <w:instrText xml:space="preserve"> PAGEREF _Toc256001060 \h </w:instrText>
        </w:r>
        <w:r w:rsidR="00A24ADB">
          <w:rPr>
            <w:lang w:val="en-US" w:eastAsia="en-US"/>
          </w:rPr>
        </w:r>
        <w:r w:rsidR="00A24ADB">
          <w:rPr>
            <w:lang w:val="en-US" w:eastAsia="en-US"/>
          </w:rPr>
          <w:fldChar w:fldCharType="separate"/>
        </w:r>
        <w:r w:rsidR="00A24ADB">
          <w:rPr>
            <w:lang w:val="en-US" w:eastAsia="en-US"/>
          </w:rPr>
          <w:t>578</w:t>
        </w:r>
        <w:r w:rsidR="00A24ADB">
          <w:rPr>
            <w:lang w:val="en-US" w:eastAsia="en-US"/>
          </w:rPr>
          <w:fldChar w:fldCharType="end"/>
        </w:r>
      </w:hyperlink>
    </w:p>
    <w:p w14:paraId="3D025E3E" w14:textId="77777777" w:rsidR="006B7495" w:rsidRDefault="004329E2">
      <w:pPr>
        <w:pStyle w:val="TOC6"/>
        <w:widowControl/>
        <w:rPr>
          <w:rFonts w:ascii="Calibri" w:hAnsi="Calibri" w:cs="Calibri"/>
          <w:noProof/>
          <w:sz w:val="22"/>
          <w:szCs w:val="22"/>
          <w:lang w:val="en-US"/>
        </w:rPr>
      </w:pPr>
      <w:hyperlink w:anchor="_Toc256001061" w:history="1">
        <w:r w:rsidR="00A24ADB">
          <w:rPr>
            <w:rStyle w:val="Hyperlink"/>
            <w:lang w:val="en-US" w:eastAsia="en-US"/>
          </w:rPr>
          <w:t>Part 4</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(Short Term Trading Market - Market Schedule Variation) Rule 2011</w:t>
        </w:r>
        <w:r w:rsidR="00A24ADB">
          <w:rPr>
            <w:lang w:val="en-US" w:eastAsia="en-US"/>
          </w:rPr>
          <w:tab/>
        </w:r>
        <w:r w:rsidR="00A24ADB">
          <w:rPr>
            <w:lang w:val="en-US" w:eastAsia="en-US"/>
          </w:rPr>
          <w:fldChar w:fldCharType="begin"/>
        </w:r>
        <w:r w:rsidR="00A24ADB">
          <w:rPr>
            <w:lang w:val="en-US" w:eastAsia="en-US"/>
          </w:rPr>
          <w:instrText xml:space="preserve"> PAGEREF _Toc256001061 \h </w:instrText>
        </w:r>
        <w:r w:rsidR="00A24ADB">
          <w:rPr>
            <w:lang w:val="en-US" w:eastAsia="en-US"/>
          </w:rPr>
        </w:r>
        <w:r w:rsidR="00A24ADB">
          <w:rPr>
            <w:lang w:val="en-US" w:eastAsia="en-US"/>
          </w:rPr>
          <w:fldChar w:fldCharType="separate"/>
        </w:r>
        <w:r w:rsidR="00A24ADB">
          <w:rPr>
            <w:lang w:val="en-US" w:eastAsia="en-US"/>
          </w:rPr>
          <w:t>578</w:t>
        </w:r>
        <w:r w:rsidR="00A24ADB">
          <w:rPr>
            <w:lang w:val="en-US" w:eastAsia="en-US"/>
          </w:rPr>
          <w:fldChar w:fldCharType="end"/>
        </w:r>
      </w:hyperlink>
    </w:p>
    <w:p w14:paraId="1EE6335D" w14:textId="77777777" w:rsidR="006B7495" w:rsidRDefault="004329E2">
      <w:pPr>
        <w:pStyle w:val="TOC4"/>
        <w:widowControl/>
        <w:rPr>
          <w:rFonts w:ascii="Calibri" w:hAnsi="Calibri" w:cs="Calibri"/>
          <w:noProof/>
          <w:sz w:val="22"/>
          <w:szCs w:val="22"/>
          <w:lang w:val="en-US"/>
        </w:rPr>
      </w:pPr>
      <w:hyperlink w:anchor="_Toc256001062" w:history="1">
        <w:r w:rsidR="00A24ADB">
          <w:rPr>
            <w:rStyle w:val="Hyperlink"/>
            <w:lang w:val="en-US" w:eastAsia="en-US"/>
          </w:rPr>
          <w:t>30</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_Toc256001062 \h </w:instrText>
        </w:r>
        <w:r w:rsidR="00A24ADB">
          <w:rPr>
            <w:lang w:val="en-US" w:eastAsia="en-US"/>
          </w:rPr>
        </w:r>
        <w:r w:rsidR="00A24ADB">
          <w:rPr>
            <w:lang w:val="en-US" w:eastAsia="en-US"/>
          </w:rPr>
          <w:fldChar w:fldCharType="separate"/>
        </w:r>
        <w:r w:rsidR="00A24ADB">
          <w:rPr>
            <w:lang w:val="en-US" w:eastAsia="en-US"/>
          </w:rPr>
          <w:t>578</w:t>
        </w:r>
        <w:r w:rsidR="00A24ADB">
          <w:rPr>
            <w:lang w:val="en-US" w:eastAsia="en-US"/>
          </w:rPr>
          <w:fldChar w:fldCharType="end"/>
        </w:r>
      </w:hyperlink>
    </w:p>
    <w:p w14:paraId="004D2B2A" w14:textId="77777777" w:rsidR="006B7495" w:rsidRDefault="004329E2">
      <w:pPr>
        <w:pStyle w:val="TOC4"/>
        <w:widowControl/>
        <w:rPr>
          <w:rFonts w:ascii="Calibri" w:hAnsi="Calibri" w:cs="Calibri"/>
          <w:noProof/>
          <w:sz w:val="22"/>
          <w:szCs w:val="22"/>
          <w:lang w:val="en-US"/>
        </w:rPr>
      </w:pPr>
      <w:hyperlink w:anchor="_Toc256001063" w:history="1">
        <w:r w:rsidR="00A24ADB">
          <w:rPr>
            <w:rStyle w:val="Hyperlink"/>
            <w:lang w:val="en-US" w:eastAsia="en-US"/>
          </w:rPr>
          <w:t>31</w:t>
        </w:r>
        <w:r w:rsidR="00A24ADB">
          <w:rPr>
            <w:rFonts w:ascii="Calibri" w:hAnsi="Calibri" w:cs="Calibri"/>
            <w:noProof/>
            <w:sz w:val="22"/>
            <w:szCs w:val="22"/>
            <w:lang w:val="en-US" w:eastAsia="en-US"/>
          </w:rPr>
          <w:tab/>
        </w:r>
        <w:r w:rsidR="00A24ADB">
          <w:rPr>
            <w:rStyle w:val="Hyperlink"/>
            <w:lang w:val="en-US" w:eastAsia="en-US"/>
          </w:rPr>
          <w:t>Purpose</w:t>
        </w:r>
        <w:r w:rsidR="00A24ADB">
          <w:rPr>
            <w:lang w:val="en-US" w:eastAsia="en-US"/>
          </w:rPr>
          <w:tab/>
        </w:r>
        <w:r w:rsidR="00A24ADB">
          <w:rPr>
            <w:lang w:val="en-US" w:eastAsia="en-US"/>
          </w:rPr>
          <w:fldChar w:fldCharType="begin"/>
        </w:r>
        <w:r w:rsidR="00A24ADB">
          <w:rPr>
            <w:lang w:val="en-US" w:eastAsia="en-US"/>
          </w:rPr>
          <w:instrText xml:space="preserve"> PAGEREF _Toc256001063 \h </w:instrText>
        </w:r>
        <w:r w:rsidR="00A24ADB">
          <w:rPr>
            <w:lang w:val="en-US" w:eastAsia="en-US"/>
          </w:rPr>
        </w:r>
        <w:r w:rsidR="00A24ADB">
          <w:rPr>
            <w:lang w:val="en-US" w:eastAsia="en-US"/>
          </w:rPr>
          <w:fldChar w:fldCharType="separate"/>
        </w:r>
        <w:r w:rsidR="00A24ADB">
          <w:rPr>
            <w:lang w:val="en-US" w:eastAsia="en-US"/>
          </w:rPr>
          <w:t>579</w:t>
        </w:r>
        <w:r w:rsidR="00A24ADB">
          <w:rPr>
            <w:lang w:val="en-US" w:eastAsia="en-US"/>
          </w:rPr>
          <w:fldChar w:fldCharType="end"/>
        </w:r>
      </w:hyperlink>
    </w:p>
    <w:p w14:paraId="2B7D9C76" w14:textId="77777777" w:rsidR="006B7495" w:rsidRDefault="004329E2">
      <w:pPr>
        <w:pStyle w:val="TOC4"/>
        <w:widowControl/>
        <w:rPr>
          <w:rFonts w:ascii="Calibri" w:hAnsi="Calibri" w:cs="Calibri"/>
          <w:noProof/>
          <w:sz w:val="22"/>
          <w:szCs w:val="22"/>
          <w:lang w:val="en-US"/>
        </w:rPr>
      </w:pPr>
      <w:hyperlink w:anchor="_Toc256001064" w:history="1">
        <w:r w:rsidR="00A24ADB">
          <w:rPr>
            <w:rStyle w:val="Hyperlink"/>
            <w:lang w:val="en-US" w:eastAsia="en-US"/>
          </w:rPr>
          <w:t>32</w:t>
        </w:r>
        <w:r w:rsidR="00A24ADB">
          <w:rPr>
            <w:rFonts w:ascii="Calibri" w:hAnsi="Calibri" w:cs="Calibri"/>
            <w:noProof/>
            <w:sz w:val="22"/>
            <w:szCs w:val="22"/>
            <w:lang w:val="en-US" w:eastAsia="en-US"/>
          </w:rPr>
          <w:tab/>
        </w:r>
        <w:r w:rsidR="00A24ADB">
          <w:rPr>
            <w:rStyle w:val="Hyperlink"/>
            <w:lang w:val="en-US" w:eastAsia="en-US"/>
          </w:rPr>
          <w:t>Time period for the provision of proposed market schedule variations</w:t>
        </w:r>
        <w:r w:rsidR="00A24ADB">
          <w:rPr>
            <w:lang w:val="en-US" w:eastAsia="en-US"/>
          </w:rPr>
          <w:tab/>
        </w:r>
        <w:r w:rsidR="00A24ADB">
          <w:rPr>
            <w:lang w:val="en-US" w:eastAsia="en-US"/>
          </w:rPr>
          <w:fldChar w:fldCharType="begin"/>
        </w:r>
        <w:r w:rsidR="00A24ADB">
          <w:rPr>
            <w:lang w:val="en-US" w:eastAsia="en-US"/>
          </w:rPr>
          <w:instrText xml:space="preserve"> PAGEREF _Toc256001064 \h </w:instrText>
        </w:r>
        <w:r w:rsidR="00A24ADB">
          <w:rPr>
            <w:lang w:val="en-US" w:eastAsia="en-US"/>
          </w:rPr>
        </w:r>
        <w:r w:rsidR="00A24ADB">
          <w:rPr>
            <w:lang w:val="en-US" w:eastAsia="en-US"/>
          </w:rPr>
          <w:fldChar w:fldCharType="separate"/>
        </w:r>
        <w:r w:rsidR="00A24ADB">
          <w:rPr>
            <w:lang w:val="en-US" w:eastAsia="en-US"/>
          </w:rPr>
          <w:t>579</w:t>
        </w:r>
        <w:r w:rsidR="00A24ADB">
          <w:rPr>
            <w:lang w:val="en-US" w:eastAsia="en-US"/>
          </w:rPr>
          <w:fldChar w:fldCharType="end"/>
        </w:r>
      </w:hyperlink>
    </w:p>
    <w:p w14:paraId="0CE8292C" w14:textId="77777777" w:rsidR="006B7495" w:rsidRDefault="004329E2">
      <w:pPr>
        <w:pStyle w:val="TOC6"/>
        <w:widowControl/>
        <w:rPr>
          <w:rFonts w:ascii="Calibri" w:hAnsi="Calibri" w:cs="Calibri"/>
          <w:noProof/>
          <w:sz w:val="22"/>
          <w:szCs w:val="22"/>
          <w:lang w:val="en-US"/>
        </w:rPr>
      </w:pPr>
      <w:hyperlink w:anchor="_Toc256001065" w:history="1">
        <w:r w:rsidR="00A24ADB">
          <w:rPr>
            <w:rStyle w:val="Hyperlink"/>
            <w:lang w:val="en-US" w:eastAsia="en-US"/>
          </w:rPr>
          <w:t>Part 5</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(Price and Revenue Regulation of Gas Services) Rule 2012</w:t>
        </w:r>
        <w:r w:rsidR="00A24ADB">
          <w:rPr>
            <w:lang w:val="en-US" w:eastAsia="en-US"/>
          </w:rPr>
          <w:tab/>
        </w:r>
        <w:r w:rsidR="00A24ADB">
          <w:rPr>
            <w:lang w:val="en-US" w:eastAsia="en-US"/>
          </w:rPr>
          <w:fldChar w:fldCharType="begin"/>
        </w:r>
        <w:r w:rsidR="00A24ADB">
          <w:rPr>
            <w:lang w:val="en-US" w:eastAsia="en-US"/>
          </w:rPr>
          <w:instrText xml:space="preserve"> PAGEREF _Toc256001065 \h </w:instrText>
        </w:r>
        <w:r w:rsidR="00A24ADB">
          <w:rPr>
            <w:lang w:val="en-US" w:eastAsia="en-US"/>
          </w:rPr>
        </w:r>
        <w:r w:rsidR="00A24ADB">
          <w:rPr>
            <w:lang w:val="en-US" w:eastAsia="en-US"/>
          </w:rPr>
          <w:fldChar w:fldCharType="separate"/>
        </w:r>
        <w:r w:rsidR="00A24ADB">
          <w:rPr>
            <w:lang w:val="en-US" w:eastAsia="en-US"/>
          </w:rPr>
          <w:t>579</w:t>
        </w:r>
        <w:r w:rsidR="00A24ADB">
          <w:rPr>
            <w:lang w:val="en-US" w:eastAsia="en-US"/>
          </w:rPr>
          <w:fldChar w:fldCharType="end"/>
        </w:r>
      </w:hyperlink>
    </w:p>
    <w:p w14:paraId="418037BA" w14:textId="77777777" w:rsidR="006B7495" w:rsidRDefault="004329E2">
      <w:pPr>
        <w:pStyle w:val="TOC4"/>
        <w:widowControl/>
        <w:rPr>
          <w:rFonts w:ascii="Calibri" w:hAnsi="Calibri" w:cs="Calibri"/>
          <w:noProof/>
          <w:sz w:val="22"/>
          <w:szCs w:val="22"/>
          <w:lang w:val="en-US"/>
        </w:rPr>
      </w:pPr>
      <w:hyperlink w:anchor="_Toc256001066" w:history="1">
        <w:r w:rsidR="00A24ADB">
          <w:rPr>
            <w:rStyle w:val="Hyperlink"/>
            <w:lang w:val="en-US" w:eastAsia="en-US"/>
          </w:rPr>
          <w:t>33</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_Toc256001066 \h </w:instrText>
        </w:r>
        <w:r w:rsidR="00A24ADB">
          <w:rPr>
            <w:lang w:val="en-US" w:eastAsia="en-US"/>
          </w:rPr>
        </w:r>
        <w:r w:rsidR="00A24ADB">
          <w:rPr>
            <w:lang w:val="en-US" w:eastAsia="en-US"/>
          </w:rPr>
          <w:fldChar w:fldCharType="separate"/>
        </w:r>
        <w:r w:rsidR="00A24ADB">
          <w:rPr>
            <w:lang w:val="en-US" w:eastAsia="en-US"/>
          </w:rPr>
          <w:t>579</w:t>
        </w:r>
        <w:r w:rsidR="00A24ADB">
          <w:rPr>
            <w:lang w:val="en-US" w:eastAsia="en-US"/>
          </w:rPr>
          <w:fldChar w:fldCharType="end"/>
        </w:r>
      </w:hyperlink>
    </w:p>
    <w:p w14:paraId="6EE6C3FE" w14:textId="77777777" w:rsidR="006B7495" w:rsidRDefault="004329E2">
      <w:pPr>
        <w:pStyle w:val="TOC4"/>
        <w:widowControl/>
        <w:rPr>
          <w:rFonts w:ascii="Calibri" w:hAnsi="Calibri" w:cs="Calibri"/>
          <w:noProof/>
          <w:sz w:val="22"/>
          <w:szCs w:val="22"/>
          <w:lang w:val="en-US"/>
        </w:rPr>
      </w:pPr>
      <w:hyperlink w:anchor="_Toc256001067" w:history="1">
        <w:r w:rsidR="00A24ADB">
          <w:rPr>
            <w:rStyle w:val="Hyperlink"/>
            <w:lang w:val="en-US" w:eastAsia="en-US"/>
          </w:rPr>
          <w:t>34</w:t>
        </w:r>
        <w:r w:rsidR="00A24ADB">
          <w:rPr>
            <w:rFonts w:ascii="Calibri" w:hAnsi="Calibri" w:cs="Calibri"/>
            <w:noProof/>
            <w:sz w:val="22"/>
            <w:szCs w:val="22"/>
            <w:lang w:val="en-US" w:eastAsia="en-US"/>
          </w:rPr>
          <w:tab/>
        </w:r>
        <w:r w:rsidR="00A24ADB">
          <w:rPr>
            <w:rStyle w:val="Hyperlink"/>
            <w:lang w:val="en-US" w:eastAsia="en-US"/>
          </w:rPr>
          <w:t>Modification of rule 52(3)</w:t>
        </w:r>
        <w:r w:rsidR="00A24ADB">
          <w:rPr>
            <w:lang w:val="en-US" w:eastAsia="en-US"/>
          </w:rPr>
          <w:tab/>
        </w:r>
        <w:r w:rsidR="00A24ADB">
          <w:rPr>
            <w:lang w:val="en-US" w:eastAsia="en-US"/>
          </w:rPr>
          <w:fldChar w:fldCharType="begin"/>
        </w:r>
        <w:r w:rsidR="00A24ADB">
          <w:rPr>
            <w:lang w:val="en-US" w:eastAsia="en-US"/>
          </w:rPr>
          <w:instrText xml:space="preserve"> PAGEREF _Toc256001067 \h </w:instrText>
        </w:r>
        <w:r w:rsidR="00A24ADB">
          <w:rPr>
            <w:lang w:val="en-US" w:eastAsia="en-US"/>
          </w:rPr>
        </w:r>
        <w:r w:rsidR="00A24ADB">
          <w:rPr>
            <w:lang w:val="en-US" w:eastAsia="en-US"/>
          </w:rPr>
          <w:fldChar w:fldCharType="separate"/>
        </w:r>
        <w:r w:rsidR="00A24ADB">
          <w:rPr>
            <w:lang w:val="en-US" w:eastAsia="en-US"/>
          </w:rPr>
          <w:t>579</w:t>
        </w:r>
        <w:r w:rsidR="00A24ADB">
          <w:rPr>
            <w:lang w:val="en-US" w:eastAsia="en-US"/>
          </w:rPr>
          <w:fldChar w:fldCharType="end"/>
        </w:r>
      </w:hyperlink>
    </w:p>
    <w:p w14:paraId="25F9D6EB" w14:textId="77777777" w:rsidR="006B7495" w:rsidRDefault="004329E2">
      <w:pPr>
        <w:pStyle w:val="TOC4"/>
        <w:widowControl/>
        <w:rPr>
          <w:rFonts w:ascii="Calibri" w:hAnsi="Calibri" w:cs="Calibri"/>
          <w:noProof/>
          <w:sz w:val="22"/>
          <w:szCs w:val="22"/>
          <w:lang w:val="en-US"/>
        </w:rPr>
      </w:pPr>
      <w:hyperlink w:anchor="_Toc256001068" w:history="1">
        <w:r w:rsidR="00A24ADB">
          <w:rPr>
            <w:rStyle w:val="Hyperlink"/>
            <w:lang w:val="en-US" w:eastAsia="en-US"/>
          </w:rPr>
          <w:t>35</w:t>
        </w:r>
        <w:r w:rsidR="00A24ADB">
          <w:rPr>
            <w:rFonts w:ascii="Calibri" w:hAnsi="Calibri" w:cs="Calibri"/>
            <w:noProof/>
            <w:sz w:val="22"/>
            <w:szCs w:val="22"/>
            <w:lang w:val="en-US" w:eastAsia="en-US"/>
          </w:rPr>
          <w:tab/>
        </w:r>
        <w:r w:rsidR="00A24ADB">
          <w:rPr>
            <w:rStyle w:val="Hyperlink"/>
            <w:lang w:val="en-US" w:eastAsia="en-US"/>
          </w:rPr>
          <w:t>Extension of time</w:t>
        </w:r>
        <w:r w:rsidR="00A24ADB">
          <w:rPr>
            <w:lang w:val="en-US" w:eastAsia="en-US"/>
          </w:rPr>
          <w:tab/>
        </w:r>
        <w:r w:rsidR="00A24ADB">
          <w:rPr>
            <w:lang w:val="en-US" w:eastAsia="en-US"/>
          </w:rPr>
          <w:fldChar w:fldCharType="begin"/>
        </w:r>
        <w:r w:rsidR="00A24ADB">
          <w:rPr>
            <w:lang w:val="en-US" w:eastAsia="en-US"/>
          </w:rPr>
          <w:instrText xml:space="preserve"> PAGEREF _Toc256001068 \h </w:instrText>
        </w:r>
        <w:r w:rsidR="00A24ADB">
          <w:rPr>
            <w:lang w:val="en-US" w:eastAsia="en-US"/>
          </w:rPr>
        </w:r>
        <w:r w:rsidR="00A24ADB">
          <w:rPr>
            <w:lang w:val="en-US" w:eastAsia="en-US"/>
          </w:rPr>
          <w:fldChar w:fldCharType="separate"/>
        </w:r>
        <w:r w:rsidR="00A24ADB">
          <w:rPr>
            <w:lang w:val="en-US" w:eastAsia="en-US"/>
          </w:rPr>
          <w:t>579</w:t>
        </w:r>
        <w:r w:rsidR="00A24ADB">
          <w:rPr>
            <w:lang w:val="en-US" w:eastAsia="en-US"/>
          </w:rPr>
          <w:fldChar w:fldCharType="end"/>
        </w:r>
      </w:hyperlink>
    </w:p>
    <w:p w14:paraId="7CB6C1B8" w14:textId="77777777" w:rsidR="006B7495" w:rsidRDefault="004329E2">
      <w:pPr>
        <w:pStyle w:val="TOC4"/>
        <w:widowControl/>
        <w:rPr>
          <w:rFonts w:ascii="Calibri" w:hAnsi="Calibri" w:cs="Calibri"/>
          <w:noProof/>
          <w:sz w:val="22"/>
          <w:szCs w:val="22"/>
          <w:lang w:val="en-US"/>
        </w:rPr>
      </w:pPr>
      <w:hyperlink w:anchor="_Toc256001069" w:history="1">
        <w:r w:rsidR="00A24ADB">
          <w:rPr>
            <w:rStyle w:val="Hyperlink"/>
            <w:lang w:val="en-US" w:eastAsia="en-US"/>
          </w:rPr>
          <w:t>36</w:t>
        </w:r>
        <w:r w:rsidR="00A24ADB">
          <w:rPr>
            <w:rFonts w:ascii="Calibri" w:hAnsi="Calibri" w:cs="Calibri"/>
            <w:noProof/>
            <w:sz w:val="22"/>
            <w:szCs w:val="22"/>
            <w:lang w:val="en-US" w:eastAsia="en-US"/>
          </w:rPr>
          <w:tab/>
        </w:r>
        <w:r w:rsidR="00A24ADB">
          <w:rPr>
            <w:rStyle w:val="Hyperlink"/>
            <w:lang w:val="en-US" w:eastAsia="en-US"/>
          </w:rPr>
          <w:t>Modification of rule 92(3)</w:t>
        </w:r>
        <w:r w:rsidR="00A24ADB">
          <w:rPr>
            <w:lang w:val="en-US" w:eastAsia="en-US"/>
          </w:rPr>
          <w:tab/>
        </w:r>
        <w:r w:rsidR="00A24ADB">
          <w:rPr>
            <w:lang w:val="en-US" w:eastAsia="en-US"/>
          </w:rPr>
          <w:fldChar w:fldCharType="begin"/>
        </w:r>
        <w:r w:rsidR="00A24ADB">
          <w:rPr>
            <w:lang w:val="en-US" w:eastAsia="en-US"/>
          </w:rPr>
          <w:instrText xml:space="preserve"> PAGEREF _Toc256001069 \h </w:instrText>
        </w:r>
        <w:r w:rsidR="00A24ADB">
          <w:rPr>
            <w:lang w:val="en-US" w:eastAsia="en-US"/>
          </w:rPr>
        </w:r>
        <w:r w:rsidR="00A24ADB">
          <w:rPr>
            <w:lang w:val="en-US" w:eastAsia="en-US"/>
          </w:rPr>
          <w:fldChar w:fldCharType="separate"/>
        </w:r>
        <w:r w:rsidR="00A24ADB">
          <w:rPr>
            <w:lang w:val="en-US" w:eastAsia="en-US"/>
          </w:rPr>
          <w:t>580</w:t>
        </w:r>
        <w:r w:rsidR="00A24ADB">
          <w:rPr>
            <w:lang w:val="en-US" w:eastAsia="en-US"/>
          </w:rPr>
          <w:fldChar w:fldCharType="end"/>
        </w:r>
      </w:hyperlink>
    </w:p>
    <w:p w14:paraId="0A32B392" w14:textId="77777777" w:rsidR="006B7495" w:rsidRDefault="004329E2">
      <w:pPr>
        <w:pStyle w:val="TOC4"/>
        <w:widowControl/>
        <w:rPr>
          <w:rFonts w:ascii="Calibri" w:hAnsi="Calibri" w:cs="Calibri"/>
          <w:noProof/>
          <w:sz w:val="22"/>
          <w:szCs w:val="22"/>
          <w:lang w:val="en-US"/>
        </w:rPr>
      </w:pPr>
      <w:hyperlink w:anchor="_Toc256001070" w:history="1">
        <w:r w:rsidR="00A24ADB">
          <w:rPr>
            <w:rStyle w:val="Hyperlink"/>
            <w:lang w:val="en-US" w:eastAsia="en-US"/>
          </w:rPr>
          <w:t>37</w:t>
        </w:r>
        <w:r w:rsidR="00A24ADB">
          <w:rPr>
            <w:rFonts w:ascii="Calibri" w:hAnsi="Calibri" w:cs="Calibri"/>
            <w:noProof/>
            <w:sz w:val="22"/>
            <w:szCs w:val="22"/>
            <w:lang w:val="en-US" w:eastAsia="en-US"/>
          </w:rPr>
          <w:tab/>
        </w:r>
        <w:r w:rsidR="00A24ADB">
          <w:rPr>
            <w:rStyle w:val="Hyperlink"/>
            <w:lang w:val="en-US" w:eastAsia="en-US"/>
          </w:rPr>
          <w:t>Rate of return guidelines</w:t>
        </w:r>
        <w:r w:rsidR="00A24ADB">
          <w:rPr>
            <w:lang w:val="en-US" w:eastAsia="en-US"/>
          </w:rPr>
          <w:tab/>
        </w:r>
        <w:r w:rsidR="00A24ADB">
          <w:rPr>
            <w:lang w:val="en-US" w:eastAsia="en-US"/>
          </w:rPr>
          <w:fldChar w:fldCharType="begin"/>
        </w:r>
        <w:r w:rsidR="00A24ADB">
          <w:rPr>
            <w:lang w:val="en-US" w:eastAsia="en-US"/>
          </w:rPr>
          <w:instrText xml:space="preserve"> PAGEREF _Toc256001070 \h </w:instrText>
        </w:r>
        <w:r w:rsidR="00A24ADB">
          <w:rPr>
            <w:lang w:val="en-US" w:eastAsia="en-US"/>
          </w:rPr>
        </w:r>
        <w:r w:rsidR="00A24ADB">
          <w:rPr>
            <w:lang w:val="en-US" w:eastAsia="en-US"/>
          </w:rPr>
          <w:fldChar w:fldCharType="separate"/>
        </w:r>
        <w:r w:rsidR="00A24ADB">
          <w:rPr>
            <w:lang w:val="en-US" w:eastAsia="en-US"/>
          </w:rPr>
          <w:t>580</w:t>
        </w:r>
        <w:r w:rsidR="00A24ADB">
          <w:rPr>
            <w:lang w:val="en-US" w:eastAsia="en-US"/>
          </w:rPr>
          <w:fldChar w:fldCharType="end"/>
        </w:r>
      </w:hyperlink>
    </w:p>
    <w:p w14:paraId="561FA81A" w14:textId="77777777" w:rsidR="006B7495" w:rsidRDefault="004329E2">
      <w:pPr>
        <w:pStyle w:val="TOC6"/>
        <w:widowControl/>
        <w:rPr>
          <w:rFonts w:ascii="Calibri" w:hAnsi="Calibri" w:cs="Calibri"/>
          <w:noProof/>
          <w:sz w:val="22"/>
          <w:szCs w:val="22"/>
          <w:lang w:val="en-US"/>
        </w:rPr>
      </w:pPr>
      <w:hyperlink w:anchor="_Toc256001071" w:history="1">
        <w:r w:rsidR="00A24ADB">
          <w:rPr>
            <w:rStyle w:val="Hyperlink"/>
            <w:lang w:val="en-US" w:eastAsia="en-US"/>
          </w:rPr>
          <w:t>Part 6</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(STTM Brisbane Participant Compensation Fund) Rule 2013</w:t>
        </w:r>
        <w:r w:rsidR="00A24ADB">
          <w:rPr>
            <w:lang w:val="en-US" w:eastAsia="en-US"/>
          </w:rPr>
          <w:tab/>
        </w:r>
        <w:r w:rsidR="00A24ADB">
          <w:rPr>
            <w:lang w:val="en-US" w:eastAsia="en-US"/>
          </w:rPr>
          <w:fldChar w:fldCharType="begin"/>
        </w:r>
        <w:r w:rsidR="00A24ADB">
          <w:rPr>
            <w:lang w:val="en-US" w:eastAsia="en-US"/>
          </w:rPr>
          <w:instrText xml:space="preserve"> PAGEREF _Toc256001071 \h </w:instrText>
        </w:r>
        <w:r w:rsidR="00A24ADB">
          <w:rPr>
            <w:lang w:val="en-US" w:eastAsia="en-US"/>
          </w:rPr>
        </w:r>
        <w:r w:rsidR="00A24ADB">
          <w:rPr>
            <w:lang w:val="en-US" w:eastAsia="en-US"/>
          </w:rPr>
          <w:fldChar w:fldCharType="separate"/>
        </w:r>
        <w:r w:rsidR="00A24ADB">
          <w:rPr>
            <w:lang w:val="en-US" w:eastAsia="en-US"/>
          </w:rPr>
          <w:t>580</w:t>
        </w:r>
        <w:r w:rsidR="00A24ADB">
          <w:rPr>
            <w:lang w:val="en-US" w:eastAsia="en-US"/>
          </w:rPr>
          <w:fldChar w:fldCharType="end"/>
        </w:r>
      </w:hyperlink>
    </w:p>
    <w:p w14:paraId="1780D2E7" w14:textId="77777777" w:rsidR="006B7495" w:rsidRDefault="004329E2">
      <w:pPr>
        <w:pStyle w:val="TOC4"/>
        <w:widowControl/>
        <w:rPr>
          <w:rFonts w:ascii="Calibri" w:hAnsi="Calibri" w:cs="Calibri"/>
          <w:noProof/>
          <w:sz w:val="22"/>
          <w:szCs w:val="22"/>
          <w:lang w:val="en-US"/>
        </w:rPr>
      </w:pPr>
      <w:hyperlink w:anchor="_Toc256001072" w:history="1">
        <w:r w:rsidR="00A24ADB">
          <w:rPr>
            <w:rStyle w:val="Hyperlink"/>
            <w:lang w:val="en-US" w:eastAsia="en-US"/>
          </w:rPr>
          <w:t>38</w:t>
        </w:r>
        <w:r w:rsidR="00A24ADB">
          <w:rPr>
            <w:rFonts w:ascii="Calibri" w:hAnsi="Calibri" w:cs="Calibri"/>
            <w:noProof/>
            <w:sz w:val="22"/>
            <w:szCs w:val="22"/>
            <w:lang w:val="en-US" w:eastAsia="en-US"/>
          </w:rPr>
          <w:tab/>
        </w:r>
        <w:r w:rsidR="00A24ADB">
          <w:rPr>
            <w:rStyle w:val="Hyperlink"/>
            <w:lang w:val="en-US" w:eastAsia="en-US"/>
          </w:rPr>
          <w:t>Commencement of amendments to funding requirements for participant compensation fund for Brisbane hub</w:t>
        </w:r>
        <w:r w:rsidR="00A24ADB">
          <w:rPr>
            <w:lang w:val="en-US" w:eastAsia="en-US"/>
          </w:rPr>
          <w:tab/>
        </w:r>
        <w:r w:rsidR="00A24ADB">
          <w:rPr>
            <w:lang w:val="en-US" w:eastAsia="en-US"/>
          </w:rPr>
          <w:fldChar w:fldCharType="begin"/>
        </w:r>
        <w:r w:rsidR="00A24ADB">
          <w:rPr>
            <w:lang w:val="en-US" w:eastAsia="en-US"/>
          </w:rPr>
          <w:instrText xml:space="preserve"> PAGEREF _Toc256001072 \h </w:instrText>
        </w:r>
        <w:r w:rsidR="00A24ADB">
          <w:rPr>
            <w:lang w:val="en-US" w:eastAsia="en-US"/>
          </w:rPr>
        </w:r>
        <w:r w:rsidR="00A24ADB">
          <w:rPr>
            <w:lang w:val="en-US" w:eastAsia="en-US"/>
          </w:rPr>
          <w:fldChar w:fldCharType="separate"/>
        </w:r>
        <w:r w:rsidR="00A24ADB">
          <w:rPr>
            <w:lang w:val="en-US" w:eastAsia="en-US"/>
          </w:rPr>
          <w:t>580</w:t>
        </w:r>
        <w:r w:rsidR="00A24ADB">
          <w:rPr>
            <w:lang w:val="en-US" w:eastAsia="en-US"/>
          </w:rPr>
          <w:fldChar w:fldCharType="end"/>
        </w:r>
      </w:hyperlink>
    </w:p>
    <w:p w14:paraId="44279925" w14:textId="77777777" w:rsidR="006B7495" w:rsidRDefault="004329E2">
      <w:pPr>
        <w:pStyle w:val="TOC6"/>
        <w:widowControl/>
        <w:rPr>
          <w:rFonts w:ascii="Calibri" w:hAnsi="Calibri" w:cs="Calibri"/>
          <w:noProof/>
          <w:sz w:val="22"/>
          <w:szCs w:val="22"/>
          <w:lang w:val="en-US"/>
        </w:rPr>
      </w:pPr>
      <w:hyperlink w:anchor="_Toc256001073" w:history="1">
        <w:r w:rsidR="00A24ADB">
          <w:rPr>
            <w:rStyle w:val="Hyperlink"/>
            <w:lang w:val="en-US" w:eastAsia="en-US"/>
          </w:rPr>
          <w:t>Part 7</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(MOS timing and eligibility) Rule 2013</w:t>
        </w:r>
        <w:r w:rsidR="00A24ADB">
          <w:rPr>
            <w:lang w:val="en-US" w:eastAsia="en-US"/>
          </w:rPr>
          <w:tab/>
        </w:r>
        <w:r w:rsidR="00A24ADB">
          <w:rPr>
            <w:lang w:val="en-US" w:eastAsia="en-US"/>
          </w:rPr>
          <w:fldChar w:fldCharType="begin"/>
        </w:r>
        <w:r w:rsidR="00A24ADB">
          <w:rPr>
            <w:lang w:val="en-US" w:eastAsia="en-US"/>
          </w:rPr>
          <w:instrText xml:space="preserve"> PAGEREF _Toc256001073 \h </w:instrText>
        </w:r>
        <w:r w:rsidR="00A24ADB">
          <w:rPr>
            <w:lang w:val="en-US" w:eastAsia="en-US"/>
          </w:rPr>
        </w:r>
        <w:r w:rsidR="00A24ADB">
          <w:rPr>
            <w:lang w:val="en-US" w:eastAsia="en-US"/>
          </w:rPr>
          <w:fldChar w:fldCharType="separate"/>
        </w:r>
        <w:r w:rsidR="00A24ADB">
          <w:rPr>
            <w:lang w:val="en-US" w:eastAsia="en-US"/>
          </w:rPr>
          <w:t>581</w:t>
        </w:r>
        <w:r w:rsidR="00A24ADB">
          <w:rPr>
            <w:lang w:val="en-US" w:eastAsia="en-US"/>
          </w:rPr>
          <w:fldChar w:fldCharType="end"/>
        </w:r>
      </w:hyperlink>
    </w:p>
    <w:p w14:paraId="3E2B073E" w14:textId="77777777" w:rsidR="006B7495" w:rsidRDefault="004329E2">
      <w:pPr>
        <w:pStyle w:val="TOC4"/>
        <w:widowControl/>
        <w:rPr>
          <w:rFonts w:ascii="Calibri" w:hAnsi="Calibri" w:cs="Calibri"/>
          <w:noProof/>
          <w:sz w:val="22"/>
          <w:szCs w:val="22"/>
          <w:lang w:val="en-US"/>
        </w:rPr>
      </w:pPr>
      <w:hyperlink w:anchor="_Toc256001074" w:history="1">
        <w:r w:rsidR="00A24ADB">
          <w:rPr>
            <w:rStyle w:val="Hyperlink"/>
            <w:lang w:val="en-US" w:eastAsia="en-US"/>
          </w:rPr>
          <w:t>39</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_Toc256001074 \h </w:instrText>
        </w:r>
        <w:r w:rsidR="00A24ADB">
          <w:rPr>
            <w:lang w:val="en-US" w:eastAsia="en-US"/>
          </w:rPr>
        </w:r>
        <w:r w:rsidR="00A24ADB">
          <w:rPr>
            <w:lang w:val="en-US" w:eastAsia="en-US"/>
          </w:rPr>
          <w:fldChar w:fldCharType="separate"/>
        </w:r>
        <w:r w:rsidR="00A24ADB">
          <w:rPr>
            <w:lang w:val="en-US" w:eastAsia="en-US"/>
          </w:rPr>
          <w:t>581</w:t>
        </w:r>
        <w:r w:rsidR="00A24ADB">
          <w:rPr>
            <w:lang w:val="en-US" w:eastAsia="en-US"/>
          </w:rPr>
          <w:fldChar w:fldCharType="end"/>
        </w:r>
      </w:hyperlink>
    </w:p>
    <w:p w14:paraId="13C1B775" w14:textId="77777777" w:rsidR="006B7495" w:rsidRDefault="004329E2">
      <w:pPr>
        <w:pStyle w:val="TOC4"/>
        <w:widowControl/>
        <w:rPr>
          <w:rFonts w:ascii="Calibri" w:hAnsi="Calibri" w:cs="Calibri"/>
          <w:noProof/>
          <w:sz w:val="22"/>
          <w:szCs w:val="22"/>
          <w:lang w:val="en-US"/>
        </w:rPr>
      </w:pPr>
      <w:hyperlink w:anchor="_Toc256001075" w:history="1">
        <w:r w:rsidR="00A24ADB">
          <w:rPr>
            <w:rStyle w:val="Hyperlink"/>
            <w:lang w:val="en-US" w:eastAsia="en-US"/>
          </w:rPr>
          <w:t>40</w:t>
        </w:r>
        <w:r w:rsidR="00A24ADB">
          <w:rPr>
            <w:rFonts w:ascii="Calibri" w:hAnsi="Calibri" w:cs="Calibri"/>
            <w:noProof/>
            <w:sz w:val="22"/>
            <w:szCs w:val="22"/>
            <w:lang w:val="en-US" w:eastAsia="en-US"/>
          </w:rPr>
          <w:tab/>
        </w:r>
        <w:r w:rsidR="00A24ADB">
          <w:rPr>
            <w:rStyle w:val="Hyperlink"/>
            <w:lang w:val="en-US" w:eastAsia="en-US"/>
          </w:rPr>
          <w:t>Commencement of amendments to MOS timing</w:t>
        </w:r>
        <w:r w:rsidR="00A24ADB">
          <w:rPr>
            <w:lang w:val="en-US" w:eastAsia="en-US"/>
          </w:rPr>
          <w:tab/>
        </w:r>
        <w:r w:rsidR="00A24ADB">
          <w:rPr>
            <w:lang w:val="en-US" w:eastAsia="en-US"/>
          </w:rPr>
          <w:fldChar w:fldCharType="begin"/>
        </w:r>
        <w:r w:rsidR="00A24ADB">
          <w:rPr>
            <w:lang w:val="en-US" w:eastAsia="en-US"/>
          </w:rPr>
          <w:instrText xml:space="preserve"> PAGEREF _Toc256001075 \h </w:instrText>
        </w:r>
        <w:r w:rsidR="00A24ADB">
          <w:rPr>
            <w:lang w:val="en-US" w:eastAsia="en-US"/>
          </w:rPr>
        </w:r>
        <w:r w:rsidR="00A24ADB">
          <w:rPr>
            <w:lang w:val="en-US" w:eastAsia="en-US"/>
          </w:rPr>
          <w:fldChar w:fldCharType="separate"/>
        </w:r>
        <w:r w:rsidR="00A24ADB">
          <w:rPr>
            <w:lang w:val="en-US" w:eastAsia="en-US"/>
          </w:rPr>
          <w:t>581</w:t>
        </w:r>
        <w:r w:rsidR="00A24ADB">
          <w:rPr>
            <w:lang w:val="en-US" w:eastAsia="en-US"/>
          </w:rPr>
          <w:fldChar w:fldCharType="end"/>
        </w:r>
      </w:hyperlink>
    </w:p>
    <w:p w14:paraId="09A7C67E" w14:textId="77777777" w:rsidR="006B7495" w:rsidRDefault="004329E2">
      <w:pPr>
        <w:pStyle w:val="TOC6"/>
        <w:widowControl/>
        <w:rPr>
          <w:rFonts w:ascii="Calibri" w:hAnsi="Calibri" w:cs="Calibri"/>
          <w:noProof/>
          <w:sz w:val="22"/>
          <w:szCs w:val="22"/>
          <w:lang w:val="en-US"/>
        </w:rPr>
      </w:pPr>
      <w:hyperlink w:anchor="_Toc256001076" w:history="1">
        <w:r w:rsidR="00A24ADB">
          <w:rPr>
            <w:rStyle w:val="Hyperlink"/>
            <w:lang w:val="en-US" w:eastAsia="en-US"/>
          </w:rPr>
          <w:t>Part 8</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(DWGM – AMDQ Allocation) Rule 2016</w:t>
        </w:r>
        <w:r w:rsidR="00A24ADB">
          <w:rPr>
            <w:lang w:val="en-US" w:eastAsia="en-US"/>
          </w:rPr>
          <w:tab/>
        </w:r>
        <w:r w:rsidR="00A24ADB">
          <w:rPr>
            <w:lang w:val="en-US" w:eastAsia="en-US"/>
          </w:rPr>
          <w:fldChar w:fldCharType="begin"/>
        </w:r>
        <w:r w:rsidR="00A24ADB">
          <w:rPr>
            <w:lang w:val="en-US" w:eastAsia="en-US"/>
          </w:rPr>
          <w:instrText xml:space="preserve"> PAGEREF _Toc256001076 \h </w:instrText>
        </w:r>
        <w:r w:rsidR="00A24ADB">
          <w:rPr>
            <w:lang w:val="en-US" w:eastAsia="en-US"/>
          </w:rPr>
        </w:r>
        <w:r w:rsidR="00A24ADB">
          <w:rPr>
            <w:lang w:val="en-US" w:eastAsia="en-US"/>
          </w:rPr>
          <w:fldChar w:fldCharType="separate"/>
        </w:r>
        <w:r w:rsidR="00A24ADB">
          <w:rPr>
            <w:lang w:val="en-US" w:eastAsia="en-US"/>
          </w:rPr>
          <w:t>582</w:t>
        </w:r>
        <w:r w:rsidR="00A24ADB">
          <w:rPr>
            <w:lang w:val="en-US" w:eastAsia="en-US"/>
          </w:rPr>
          <w:fldChar w:fldCharType="end"/>
        </w:r>
      </w:hyperlink>
    </w:p>
    <w:p w14:paraId="04769217" w14:textId="77777777" w:rsidR="006B7495" w:rsidRDefault="004329E2">
      <w:pPr>
        <w:pStyle w:val="TOC4"/>
        <w:widowControl/>
        <w:rPr>
          <w:rFonts w:ascii="Calibri" w:hAnsi="Calibri" w:cs="Calibri"/>
          <w:noProof/>
          <w:sz w:val="22"/>
          <w:szCs w:val="22"/>
          <w:lang w:val="en-US"/>
        </w:rPr>
      </w:pPr>
      <w:hyperlink w:anchor="_Toc256001077" w:history="1">
        <w:r w:rsidR="00A24ADB">
          <w:rPr>
            <w:rStyle w:val="Hyperlink"/>
            <w:lang w:val="en-US" w:eastAsia="en-US"/>
          </w:rPr>
          <w:t>41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_Toc256001077 \h </w:instrText>
        </w:r>
        <w:r w:rsidR="00A24ADB">
          <w:rPr>
            <w:lang w:val="en-US" w:eastAsia="en-US"/>
          </w:rPr>
        </w:r>
        <w:r w:rsidR="00A24ADB">
          <w:rPr>
            <w:lang w:val="en-US" w:eastAsia="en-US"/>
          </w:rPr>
          <w:fldChar w:fldCharType="separate"/>
        </w:r>
        <w:r w:rsidR="00A24ADB">
          <w:rPr>
            <w:lang w:val="en-US" w:eastAsia="en-US"/>
          </w:rPr>
          <w:t>582</w:t>
        </w:r>
        <w:r w:rsidR="00A24ADB">
          <w:rPr>
            <w:lang w:val="en-US" w:eastAsia="en-US"/>
          </w:rPr>
          <w:fldChar w:fldCharType="end"/>
        </w:r>
      </w:hyperlink>
    </w:p>
    <w:p w14:paraId="53CF2650" w14:textId="77777777" w:rsidR="006B7495" w:rsidRDefault="004329E2">
      <w:pPr>
        <w:pStyle w:val="TOC4"/>
        <w:widowControl/>
        <w:rPr>
          <w:rFonts w:ascii="Calibri" w:hAnsi="Calibri" w:cs="Calibri"/>
          <w:noProof/>
          <w:sz w:val="22"/>
          <w:szCs w:val="22"/>
          <w:lang w:val="en-US"/>
        </w:rPr>
      </w:pPr>
      <w:hyperlink w:anchor="_Toc256001078" w:history="1">
        <w:r w:rsidR="00A24ADB">
          <w:rPr>
            <w:rStyle w:val="Hyperlink"/>
            <w:lang w:val="en-US" w:eastAsia="en-US"/>
          </w:rPr>
          <w:t>42</w:t>
        </w:r>
        <w:r w:rsidR="00A24ADB">
          <w:rPr>
            <w:rFonts w:ascii="Calibri" w:hAnsi="Calibri" w:cs="Calibri"/>
            <w:noProof/>
            <w:sz w:val="22"/>
            <w:szCs w:val="22"/>
            <w:lang w:val="en-US" w:eastAsia="en-US"/>
          </w:rPr>
          <w:tab/>
        </w:r>
        <w:r w:rsidR="00A24ADB">
          <w:rPr>
            <w:rStyle w:val="Hyperlink"/>
            <w:lang w:val="en-US" w:eastAsia="en-US"/>
          </w:rPr>
          <w:t>AMDQ credit certificate auction procedures</w:t>
        </w:r>
        <w:r w:rsidR="00A24ADB">
          <w:rPr>
            <w:lang w:val="en-US" w:eastAsia="en-US"/>
          </w:rPr>
          <w:tab/>
        </w:r>
        <w:r w:rsidR="00A24ADB">
          <w:rPr>
            <w:lang w:val="en-US" w:eastAsia="en-US"/>
          </w:rPr>
          <w:fldChar w:fldCharType="begin"/>
        </w:r>
        <w:r w:rsidR="00A24ADB">
          <w:rPr>
            <w:lang w:val="en-US" w:eastAsia="en-US"/>
          </w:rPr>
          <w:instrText xml:space="preserve"> PAGEREF _Toc256001078 \h </w:instrText>
        </w:r>
        <w:r w:rsidR="00A24ADB">
          <w:rPr>
            <w:lang w:val="en-US" w:eastAsia="en-US"/>
          </w:rPr>
        </w:r>
        <w:r w:rsidR="00A24ADB">
          <w:rPr>
            <w:lang w:val="en-US" w:eastAsia="en-US"/>
          </w:rPr>
          <w:fldChar w:fldCharType="separate"/>
        </w:r>
        <w:r w:rsidR="00A24ADB">
          <w:rPr>
            <w:lang w:val="en-US" w:eastAsia="en-US"/>
          </w:rPr>
          <w:t>582</w:t>
        </w:r>
        <w:r w:rsidR="00A24ADB">
          <w:rPr>
            <w:lang w:val="en-US" w:eastAsia="en-US"/>
          </w:rPr>
          <w:fldChar w:fldCharType="end"/>
        </w:r>
      </w:hyperlink>
    </w:p>
    <w:p w14:paraId="4CFDC07A" w14:textId="77777777" w:rsidR="006B7495" w:rsidRDefault="004329E2">
      <w:pPr>
        <w:pStyle w:val="TOC4"/>
        <w:widowControl/>
        <w:rPr>
          <w:rFonts w:ascii="Calibri" w:hAnsi="Calibri" w:cs="Calibri"/>
          <w:noProof/>
          <w:sz w:val="22"/>
          <w:szCs w:val="22"/>
          <w:lang w:val="en-US"/>
        </w:rPr>
      </w:pPr>
      <w:hyperlink w:anchor="_Toc256001079" w:history="1">
        <w:r w:rsidR="00A24ADB">
          <w:rPr>
            <w:rStyle w:val="Hyperlink"/>
            <w:lang w:val="en-US" w:eastAsia="en-US"/>
          </w:rPr>
          <w:t>43</w:t>
        </w:r>
        <w:r w:rsidR="00A24ADB">
          <w:rPr>
            <w:rFonts w:ascii="Calibri" w:hAnsi="Calibri" w:cs="Calibri"/>
            <w:noProof/>
            <w:sz w:val="22"/>
            <w:szCs w:val="22"/>
            <w:lang w:val="en-US" w:eastAsia="en-US"/>
          </w:rPr>
          <w:tab/>
        </w:r>
        <w:r w:rsidR="00A24ADB">
          <w:rPr>
            <w:rStyle w:val="Hyperlink"/>
            <w:lang w:val="en-US" w:eastAsia="en-US"/>
          </w:rPr>
          <w:t>AMDQ auction procedures</w:t>
        </w:r>
        <w:r w:rsidR="00A24ADB">
          <w:rPr>
            <w:lang w:val="en-US" w:eastAsia="en-US"/>
          </w:rPr>
          <w:tab/>
        </w:r>
        <w:r w:rsidR="00A24ADB">
          <w:rPr>
            <w:lang w:val="en-US" w:eastAsia="en-US"/>
          </w:rPr>
          <w:fldChar w:fldCharType="begin"/>
        </w:r>
        <w:r w:rsidR="00A24ADB">
          <w:rPr>
            <w:lang w:val="en-US" w:eastAsia="en-US"/>
          </w:rPr>
          <w:instrText xml:space="preserve"> PAGEREF _Toc256001079 \h </w:instrText>
        </w:r>
        <w:r w:rsidR="00A24ADB">
          <w:rPr>
            <w:lang w:val="en-US" w:eastAsia="en-US"/>
          </w:rPr>
        </w:r>
        <w:r w:rsidR="00A24ADB">
          <w:rPr>
            <w:lang w:val="en-US" w:eastAsia="en-US"/>
          </w:rPr>
          <w:fldChar w:fldCharType="separate"/>
        </w:r>
        <w:r w:rsidR="00A24ADB">
          <w:rPr>
            <w:lang w:val="en-US" w:eastAsia="en-US"/>
          </w:rPr>
          <w:t>582</w:t>
        </w:r>
        <w:r w:rsidR="00A24ADB">
          <w:rPr>
            <w:lang w:val="en-US" w:eastAsia="en-US"/>
          </w:rPr>
          <w:fldChar w:fldCharType="end"/>
        </w:r>
      </w:hyperlink>
    </w:p>
    <w:p w14:paraId="3DCDD400" w14:textId="77777777" w:rsidR="006B7495" w:rsidRDefault="004329E2">
      <w:pPr>
        <w:pStyle w:val="TOC4"/>
        <w:widowControl/>
        <w:rPr>
          <w:rFonts w:ascii="Calibri" w:hAnsi="Calibri" w:cs="Calibri"/>
          <w:noProof/>
          <w:sz w:val="22"/>
          <w:szCs w:val="22"/>
          <w:lang w:val="en-US"/>
        </w:rPr>
      </w:pPr>
      <w:hyperlink w:anchor="_Toc256001080" w:history="1">
        <w:r w:rsidR="00A24ADB">
          <w:rPr>
            <w:rStyle w:val="Hyperlink"/>
            <w:lang w:val="en-US" w:eastAsia="en-US"/>
          </w:rPr>
          <w:t>44</w:t>
        </w:r>
        <w:r w:rsidR="00A24ADB">
          <w:rPr>
            <w:rFonts w:ascii="Calibri" w:hAnsi="Calibri" w:cs="Calibri"/>
            <w:noProof/>
            <w:sz w:val="22"/>
            <w:szCs w:val="22"/>
            <w:lang w:val="en-US" w:eastAsia="en-US"/>
          </w:rPr>
          <w:tab/>
        </w:r>
        <w:r w:rsidR="00A24ADB">
          <w:rPr>
            <w:rStyle w:val="Hyperlink"/>
            <w:lang w:val="en-US" w:eastAsia="en-US"/>
          </w:rPr>
          <w:t>AMDQ credit certificate register</w:t>
        </w:r>
        <w:r w:rsidR="00A24ADB">
          <w:rPr>
            <w:lang w:val="en-US" w:eastAsia="en-US"/>
          </w:rPr>
          <w:tab/>
        </w:r>
        <w:r w:rsidR="00A24ADB">
          <w:rPr>
            <w:lang w:val="en-US" w:eastAsia="en-US"/>
          </w:rPr>
          <w:fldChar w:fldCharType="begin"/>
        </w:r>
        <w:r w:rsidR="00A24ADB">
          <w:rPr>
            <w:lang w:val="en-US" w:eastAsia="en-US"/>
          </w:rPr>
          <w:instrText xml:space="preserve"> PAGEREF _Toc256001080 \h </w:instrText>
        </w:r>
        <w:r w:rsidR="00A24ADB">
          <w:rPr>
            <w:lang w:val="en-US" w:eastAsia="en-US"/>
          </w:rPr>
        </w:r>
        <w:r w:rsidR="00A24ADB">
          <w:rPr>
            <w:lang w:val="en-US" w:eastAsia="en-US"/>
          </w:rPr>
          <w:fldChar w:fldCharType="separate"/>
        </w:r>
        <w:r w:rsidR="00A24ADB">
          <w:rPr>
            <w:lang w:val="en-US" w:eastAsia="en-US"/>
          </w:rPr>
          <w:t>582</w:t>
        </w:r>
        <w:r w:rsidR="00A24ADB">
          <w:rPr>
            <w:lang w:val="en-US" w:eastAsia="en-US"/>
          </w:rPr>
          <w:fldChar w:fldCharType="end"/>
        </w:r>
      </w:hyperlink>
    </w:p>
    <w:p w14:paraId="1C4AC903" w14:textId="77777777" w:rsidR="006B7495" w:rsidRDefault="004329E2">
      <w:pPr>
        <w:pStyle w:val="TOC4"/>
        <w:widowControl/>
        <w:rPr>
          <w:rFonts w:ascii="Calibri" w:hAnsi="Calibri" w:cs="Calibri"/>
          <w:noProof/>
          <w:sz w:val="22"/>
          <w:szCs w:val="22"/>
          <w:lang w:val="en-US"/>
        </w:rPr>
      </w:pPr>
      <w:hyperlink w:anchor="_Toc256001081" w:history="1">
        <w:r w:rsidR="00A24ADB">
          <w:rPr>
            <w:rStyle w:val="Hyperlink"/>
            <w:lang w:val="en-US" w:eastAsia="en-US"/>
          </w:rPr>
          <w:t>45</w:t>
        </w:r>
        <w:r w:rsidR="00A24ADB">
          <w:rPr>
            <w:rFonts w:ascii="Calibri" w:hAnsi="Calibri" w:cs="Calibri"/>
            <w:noProof/>
            <w:sz w:val="22"/>
            <w:szCs w:val="22"/>
            <w:lang w:val="en-US" w:eastAsia="en-US"/>
          </w:rPr>
          <w:tab/>
        </w:r>
        <w:r w:rsidR="00A24ADB">
          <w:rPr>
            <w:rStyle w:val="Hyperlink"/>
            <w:lang w:val="en-US" w:eastAsia="en-US"/>
          </w:rPr>
          <w:t>Directions to allocate AMDQ credit certificates before the effective date</w:t>
        </w:r>
        <w:r w:rsidR="00A24ADB">
          <w:rPr>
            <w:lang w:val="en-US" w:eastAsia="en-US"/>
          </w:rPr>
          <w:tab/>
        </w:r>
        <w:r w:rsidR="00A24ADB">
          <w:rPr>
            <w:lang w:val="en-US" w:eastAsia="en-US"/>
          </w:rPr>
          <w:fldChar w:fldCharType="begin"/>
        </w:r>
        <w:r w:rsidR="00A24ADB">
          <w:rPr>
            <w:lang w:val="en-US" w:eastAsia="en-US"/>
          </w:rPr>
          <w:instrText xml:space="preserve"> PAGEREF _Toc256001081 \h </w:instrText>
        </w:r>
        <w:r w:rsidR="00A24ADB">
          <w:rPr>
            <w:lang w:val="en-US" w:eastAsia="en-US"/>
          </w:rPr>
        </w:r>
        <w:r w:rsidR="00A24ADB">
          <w:rPr>
            <w:lang w:val="en-US" w:eastAsia="en-US"/>
          </w:rPr>
          <w:fldChar w:fldCharType="separate"/>
        </w:r>
        <w:r w:rsidR="00A24ADB">
          <w:rPr>
            <w:lang w:val="en-US" w:eastAsia="en-US"/>
          </w:rPr>
          <w:t>582</w:t>
        </w:r>
        <w:r w:rsidR="00A24ADB">
          <w:rPr>
            <w:lang w:val="en-US" w:eastAsia="en-US"/>
          </w:rPr>
          <w:fldChar w:fldCharType="end"/>
        </w:r>
      </w:hyperlink>
    </w:p>
    <w:p w14:paraId="7C0E36BA" w14:textId="77777777" w:rsidR="006B7495" w:rsidRDefault="004329E2">
      <w:pPr>
        <w:pStyle w:val="TOC4"/>
        <w:widowControl/>
        <w:rPr>
          <w:rFonts w:ascii="Calibri" w:hAnsi="Calibri" w:cs="Calibri"/>
          <w:noProof/>
          <w:sz w:val="22"/>
          <w:szCs w:val="22"/>
          <w:lang w:val="en-US"/>
        </w:rPr>
      </w:pPr>
      <w:hyperlink w:anchor="_Toc256001082" w:history="1">
        <w:r w:rsidR="00A24ADB">
          <w:rPr>
            <w:rStyle w:val="Hyperlink"/>
            <w:lang w:val="en-US" w:eastAsia="en-US"/>
          </w:rPr>
          <w:t>46</w:t>
        </w:r>
        <w:r w:rsidR="00A24ADB">
          <w:rPr>
            <w:rFonts w:ascii="Calibri" w:hAnsi="Calibri" w:cs="Calibri"/>
            <w:noProof/>
            <w:sz w:val="22"/>
            <w:szCs w:val="22"/>
            <w:lang w:val="en-US" w:eastAsia="en-US"/>
          </w:rPr>
          <w:tab/>
        </w:r>
        <w:r w:rsidR="00A24ADB">
          <w:rPr>
            <w:rStyle w:val="Hyperlink"/>
            <w:lang w:val="en-US" w:eastAsia="en-US"/>
          </w:rPr>
          <w:t>Existing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_Toc256001082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48567814" w14:textId="77777777" w:rsidR="006B7495" w:rsidRDefault="004329E2">
      <w:pPr>
        <w:pStyle w:val="TOC6"/>
        <w:widowControl/>
        <w:rPr>
          <w:rFonts w:ascii="Calibri" w:hAnsi="Calibri" w:cs="Calibri"/>
          <w:noProof/>
          <w:sz w:val="22"/>
          <w:szCs w:val="22"/>
          <w:lang w:val="en-US"/>
        </w:rPr>
      </w:pPr>
      <w:hyperlink w:anchor="_Toc256001083" w:history="1">
        <w:r w:rsidR="00A24ADB">
          <w:rPr>
            <w:rStyle w:val="Hyperlink"/>
            <w:lang w:val="en-US" w:eastAsia="en-US"/>
          </w:rPr>
          <w:t>Part 9</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(Retailer Distributor Credit Support Requirements) Rule 2017 No. 1</w:t>
        </w:r>
        <w:r w:rsidR="00A24ADB">
          <w:rPr>
            <w:lang w:val="en-US" w:eastAsia="en-US"/>
          </w:rPr>
          <w:tab/>
        </w:r>
        <w:r w:rsidR="00A24ADB">
          <w:rPr>
            <w:lang w:val="en-US" w:eastAsia="en-US"/>
          </w:rPr>
          <w:fldChar w:fldCharType="begin"/>
        </w:r>
        <w:r w:rsidR="00A24ADB">
          <w:rPr>
            <w:lang w:val="en-US" w:eastAsia="en-US"/>
          </w:rPr>
          <w:instrText xml:space="preserve"> PAGEREF _Toc256001083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38497082" w14:textId="77777777" w:rsidR="006B7495" w:rsidRDefault="004329E2">
      <w:pPr>
        <w:pStyle w:val="TOC4"/>
        <w:widowControl/>
        <w:rPr>
          <w:rFonts w:ascii="Calibri" w:hAnsi="Calibri" w:cs="Calibri"/>
          <w:noProof/>
          <w:sz w:val="22"/>
          <w:szCs w:val="22"/>
          <w:lang w:val="en-US"/>
        </w:rPr>
      </w:pPr>
      <w:hyperlink w:anchor="_Toc256001084" w:history="1">
        <w:r w:rsidR="00A24ADB">
          <w:rPr>
            <w:rStyle w:val="Hyperlink"/>
            <w:lang w:val="en-US" w:eastAsia="en-US"/>
          </w:rPr>
          <w:t>47</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_Toc256001084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746DEB83" w14:textId="77777777" w:rsidR="006B7495" w:rsidRDefault="004329E2">
      <w:pPr>
        <w:pStyle w:val="TOC4"/>
        <w:widowControl/>
        <w:rPr>
          <w:rFonts w:ascii="Calibri" w:hAnsi="Calibri" w:cs="Calibri"/>
          <w:noProof/>
          <w:sz w:val="22"/>
          <w:szCs w:val="22"/>
          <w:lang w:val="en-US"/>
        </w:rPr>
      </w:pPr>
      <w:hyperlink w:anchor="_Toc256001085" w:history="1">
        <w:r w:rsidR="00A24ADB">
          <w:rPr>
            <w:rStyle w:val="Hyperlink"/>
            <w:lang w:val="en-US" w:eastAsia="en-US"/>
          </w:rPr>
          <w:t>48</w:t>
        </w:r>
        <w:r w:rsidR="00A24ADB">
          <w:rPr>
            <w:rFonts w:ascii="Calibri" w:hAnsi="Calibri" w:cs="Calibri"/>
            <w:noProof/>
            <w:sz w:val="22"/>
            <w:szCs w:val="22"/>
            <w:lang w:val="en-US" w:eastAsia="en-US"/>
          </w:rPr>
          <w:tab/>
        </w:r>
        <w:r w:rsidR="00A24ADB">
          <w:rPr>
            <w:rStyle w:val="Hyperlink"/>
            <w:lang w:val="en-US" w:eastAsia="en-US"/>
          </w:rPr>
          <w:t>Continued operation of old Division 4 of Part 21</w:t>
        </w:r>
        <w:r w:rsidR="00A24ADB">
          <w:rPr>
            <w:lang w:val="en-US" w:eastAsia="en-US"/>
          </w:rPr>
          <w:tab/>
        </w:r>
        <w:r w:rsidR="00A24ADB">
          <w:rPr>
            <w:lang w:val="en-US" w:eastAsia="en-US"/>
          </w:rPr>
          <w:fldChar w:fldCharType="begin"/>
        </w:r>
        <w:r w:rsidR="00A24ADB">
          <w:rPr>
            <w:lang w:val="en-US" w:eastAsia="en-US"/>
          </w:rPr>
          <w:instrText xml:space="preserve"> PAGEREF _Toc256001085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37F0FAF3" w14:textId="77777777" w:rsidR="006B7495" w:rsidRDefault="004329E2">
      <w:pPr>
        <w:pStyle w:val="TOC4"/>
        <w:widowControl/>
        <w:rPr>
          <w:rFonts w:ascii="Calibri" w:hAnsi="Calibri" w:cs="Calibri"/>
          <w:noProof/>
          <w:sz w:val="22"/>
          <w:szCs w:val="22"/>
          <w:lang w:val="en-US"/>
        </w:rPr>
      </w:pPr>
      <w:hyperlink w:anchor="_Toc256001086" w:history="1">
        <w:r w:rsidR="00A24ADB">
          <w:rPr>
            <w:rStyle w:val="Hyperlink"/>
            <w:lang w:val="en-US" w:eastAsia="en-US"/>
          </w:rPr>
          <w:t>49</w:t>
        </w:r>
        <w:r w:rsidR="00A24ADB">
          <w:rPr>
            <w:rFonts w:ascii="Calibri" w:hAnsi="Calibri" w:cs="Calibri"/>
            <w:noProof/>
            <w:sz w:val="22"/>
            <w:szCs w:val="22"/>
            <w:lang w:val="en-US" w:eastAsia="en-US"/>
          </w:rPr>
          <w:tab/>
        </w:r>
        <w:r w:rsidR="00A24ADB">
          <w:rPr>
            <w:rStyle w:val="Hyperlink"/>
            <w:lang w:val="en-US" w:eastAsia="en-US"/>
          </w:rPr>
          <w:t>Interaction with rule 520</w:t>
        </w:r>
        <w:r w:rsidR="00A24ADB">
          <w:rPr>
            <w:lang w:val="en-US" w:eastAsia="en-US"/>
          </w:rPr>
          <w:tab/>
        </w:r>
        <w:r w:rsidR="00A24ADB">
          <w:rPr>
            <w:lang w:val="en-US" w:eastAsia="en-US"/>
          </w:rPr>
          <w:fldChar w:fldCharType="begin"/>
        </w:r>
        <w:r w:rsidR="00A24ADB">
          <w:rPr>
            <w:lang w:val="en-US" w:eastAsia="en-US"/>
          </w:rPr>
          <w:instrText xml:space="preserve"> PAGEREF _Toc256001086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32D80795" w14:textId="77777777" w:rsidR="006B7495" w:rsidRDefault="004329E2">
      <w:pPr>
        <w:pStyle w:val="TOC4"/>
        <w:widowControl/>
        <w:rPr>
          <w:rFonts w:ascii="Calibri" w:hAnsi="Calibri" w:cs="Calibri"/>
          <w:noProof/>
          <w:sz w:val="22"/>
          <w:szCs w:val="22"/>
          <w:lang w:val="en-US"/>
        </w:rPr>
      </w:pPr>
      <w:hyperlink w:anchor="_Toc256001087" w:history="1">
        <w:r w:rsidR="00A24ADB">
          <w:rPr>
            <w:rStyle w:val="Hyperlink"/>
            <w:lang w:val="en-US" w:eastAsia="en-US"/>
          </w:rPr>
          <w:t>50</w:t>
        </w:r>
        <w:r w:rsidR="00A24ADB">
          <w:rPr>
            <w:rFonts w:ascii="Calibri" w:hAnsi="Calibri" w:cs="Calibri"/>
            <w:noProof/>
            <w:sz w:val="22"/>
            <w:szCs w:val="22"/>
            <w:lang w:val="en-US" w:eastAsia="en-US"/>
          </w:rPr>
          <w:tab/>
        </w:r>
        <w:r w:rsidR="00A24ADB">
          <w:rPr>
            <w:rStyle w:val="Hyperlink"/>
            <w:lang w:val="en-US" w:eastAsia="en-US"/>
          </w:rPr>
          <w:t>Application of new Division 4 of Part 21</w:t>
        </w:r>
        <w:r w:rsidR="00A24ADB">
          <w:rPr>
            <w:lang w:val="en-US" w:eastAsia="en-US"/>
          </w:rPr>
          <w:tab/>
        </w:r>
        <w:r w:rsidR="00A24ADB">
          <w:rPr>
            <w:lang w:val="en-US" w:eastAsia="en-US"/>
          </w:rPr>
          <w:fldChar w:fldCharType="begin"/>
        </w:r>
        <w:r w:rsidR="00A24ADB">
          <w:rPr>
            <w:lang w:val="en-US" w:eastAsia="en-US"/>
          </w:rPr>
          <w:instrText xml:space="preserve"> PAGEREF _Toc256001087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24A7A7A9" w14:textId="77777777" w:rsidR="006B7495" w:rsidRDefault="004329E2">
      <w:pPr>
        <w:pStyle w:val="TOC6"/>
        <w:widowControl/>
        <w:rPr>
          <w:rFonts w:ascii="Calibri" w:hAnsi="Calibri" w:cs="Calibri"/>
          <w:noProof/>
          <w:sz w:val="22"/>
          <w:szCs w:val="22"/>
          <w:lang w:val="en-US"/>
        </w:rPr>
      </w:pPr>
      <w:hyperlink w:anchor="_Toc256001088" w:history="1">
        <w:r w:rsidR="00A24ADB">
          <w:rPr>
            <w:rStyle w:val="Hyperlink"/>
            <w:lang w:val="en-US" w:eastAsia="en-US"/>
          </w:rPr>
          <w:t>Part 10</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(Improvements to Natural Gas Bulletin Board) Rule 2017 No 3</w:t>
        </w:r>
        <w:r w:rsidR="00A24ADB">
          <w:rPr>
            <w:lang w:val="en-US" w:eastAsia="en-US"/>
          </w:rPr>
          <w:tab/>
        </w:r>
        <w:r w:rsidR="00A24ADB">
          <w:rPr>
            <w:lang w:val="en-US" w:eastAsia="en-US"/>
          </w:rPr>
          <w:fldChar w:fldCharType="begin"/>
        </w:r>
        <w:r w:rsidR="00A24ADB">
          <w:rPr>
            <w:lang w:val="en-US" w:eastAsia="en-US"/>
          </w:rPr>
          <w:instrText xml:space="preserve"> PAGEREF _Toc256001088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4ED7D1A4" w14:textId="77777777" w:rsidR="006B7495" w:rsidRDefault="004329E2">
      <w:pPr>
        <w:pStyle w:val="TOC4"/>
        <w:widowControl/>
        <w:rPr>
          <w:rFonts w:ascii="Calibri" w:hAnsi="Calibri" w:cs="Calibri"/>
          <w:noProof/>
          <w:sz w:val="22"/>
          <w:szCs w:val="22"/>
          <w:lang w:val="en-US"/>
        </w:rPr>
      </w:pPr>
      <w:hyperlink w:anchor="_Toc256001089" w:history="1">
        <w:r w:rsidR="00A24ADB">
          <w:rPr>
            <w:rStyle w:val="Hyperlink"/>
            <w:lang w:val="en-US" w:eastAsia="en-US"/>
          </w:rPr>
          <w:t>51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_Toc256001089 \h </w:instrText>
        </w:r>
        <w:r w:rsidR="00A24ADB">
          <w:rPr>
            <w:lang w:val="en-US" w:eastAsia="en-US"/>
          </w:rPr>
        </w:r>
        <w:r w:rsidR="00A24ADB">
          <w:rPr>
            <w:lang w:val="en-US" w:eastAsia="en-US"/>
          </w:rPr>
          <w:fldChar w:fldCharType="separate"/>
        </w:r>
        <w:r w:rsidR="00A24ADB">
          <w:rPr>
            <w:lang w:val="en-US" w:eastAsia="en-US"/>
          </w:rPr>
          <w:t>583</w:t>
        </w:r>
        <w:r w:rsidR="00A24ADB">
          <w:rPr>
            <w:lang w:val="en-US" w:eastAsia="en-US"/>
          </w:rPr>
          <w:fldChar w:fldCharType="end"/>
        </w:r>
      </w:hyperlink>
    </w:p>
    <w:p w14:paraId="489252D9" w14:textId="77777777" w:rsidR="006B7495" w:rsidRDefault="004329E2">
      <w:pPr>
        <w:pStyle w:val="TOC4"/>
        <w:widowControl/>
        <w:rPr>
          <w:rFonts w:ascii="Calibri" w:hAnsi="Calibri" w:cs="Calibri"/>
          <w:noProof/>
          <w:sz w:val="22"/>
          <w:szCs w:val="22"/>
          <w:lang w:val="en-US"/>
        </w:rPr>
      </w:pPr>
      <w:hyperlink w:anchor="_Toc256001090" w:history="1">
        <w:r w:rsidR="00A24ADB">
          <w:rPr>
            <w:rStyle w:val="Hyperlink"/>
            <w:lang w:val="en-US" w:eastAsia="en-US"/>
          </w:rPr>
          <w:t>52</w:t>
        </w:r>
        <w:r w:rsidR="00A24ADB">
          <w:rPr>
            <w:rFonts w:ascii="Calibri" w:hAnsi="Calibri" w:cs="Calibri"/>
            <w:noProof/>
            <w:sz w:val="22"/>
            <w:szCs w:val="22"/>
            <w:lang w:val="en-US" w:eastAsia="en-US"/>
          </w:rPr>
          <w:tab/>
        </w:r>
        <w:r w:rsidR="00A24ADB">
          <w:rPr>
            <w:rStyle w:val="Hyperlink"/>
            <w:lang w:val="en-US" w:eastAsia="en-US"/>
          </w:rPr>
          <w:t>New BB Procedures</w:t>
        </w:r>
        <w:r w:rsidR="00A24ADB">
          <w:rPr>
            <w:lang w:val="en-US" w:eastAsia="en-US"/>
          </w:rPr>
          <w:tab/>
        </w:r>
        <w:r w:rsidR="00A24ADB">
          <w:rPr>
            <w:lang w:val="en-US" w:eastAsia="en-US"/>
          </w:rPr>
          <w:fldChar w:fldCharType="begin"/>
        </w:r>
        <w:r w:rsidR="00A24ADB">
          <w:rPr>
            <w:lang w:val="en-US" w:eastAsia="en-US"/>
          </w:rPr>
          <w:instrText xml:space="preserve"> PAGEREF _Toc256001090 \h </w:instrText>
        </w:r>
        <w:r w:rsidR="00A24ADB">
          <w:rPr>
            <w:lang w:val="en-US" w:eastAsia="en-US"/>
          </w:rPr>
        </w:r>
        <w:r w:rsidR="00A24ADB">
          <w:rPr>
            <w:lang w:val="en-US" w:eastAsia="en-US"/>
          </w:rPr>
          <w:fldChar w:fldCharType="separate"/>
        </w:r>
        <w:r w:rsidR="00A24ADB">
          <w:rPr>
            <w:lang w:val="en-US" w:eastAsia="en-US"/>
          </w:rPr>
          <w:t>584</w:t>
        </w:r>
        <w:r w:rsidR="00A24ADB">
          <w:rPr>
            <w:lang w:val="en-US" w:eastAsia="en-US"/>
          </w:rPr>
          <w:fldChar w:fldCharType="end"/>
        </w:r>
      </w:hyperlink>
    </w:p>
    <w:p w14:paraId="3081399B" w14:textId="77777777" w:rsidR="006B7495" w:rsidRDefault="004329E2">
      <w:pPr>
        <w:pStyle w:val="TOC6"/>
        <w:widowControl/>
        <w:rPr>
          <w:rFonts w:ascii="Calibri" w:hAnsi="Calibri" w:cs="Calibri"/>
          <w:noProof/>
          <w:sz w:val="22"/>
          <w:szCs w:val="22"/>
          <w:lang w:val="en-US"/>
        </w:rPr>
      </w:pPr>
      <w:hyperlink w:anchor="_Toc256001091" w:history="1">
        <w:r w:rsidR="00A24ADB">
          <w:rPr>
            <w:rStyle w:val="Hyperlink"/>
            <w:lang w:val="en-US" w:eastAsia="en-US"/>
          </w:rPr>
          <w:t>Part 11</w:t>
        </w:r>
        <w:r w:rsidR="00A24ADB">
          <w:rPr>
            <w:rFonts w:ascii="Calibri" w:hAnsi="Calibri" w:cs="Calibri"/>
            <w:noProof/>
            <w:sz w:val="22"/>
            <w:szCs w:val="22"/>
            <w:lang w:val="en-US" w:eastAsia="en-US"/>
          </w:rPr>
          <w:tab/>
        </w:r>
        <w:r w:rsidR="00A24ADB">
          <w:rPr>
            <w:rStyle w:val="Hyperlink"/>
            <w:lang w:val="en-US" w:eastAsia="en-US"/>
          </w:rPr>
          <w:t>Transitional provisions regarding cross period smoothing for Jemena Gas Networks</w:t>
        </w:r>
        <w:r w:rsidR="00A24ADB">
          <w:rPr>
            <w:lang w:val="en-US" w:eastAsia="en-US"/>
          </w:rPr>
          <w:tab/>
        </w:r>
        <w:r w:rsidR="00A24ADB">
          <w:rPr>
            <w:lang w:val="en-US" w:eastAsia="en-US"/>
          </w:rPr>
          <w:fldChar w:fldCharType="begin"/>
        </w:r>
        <w:r w:rsidR="00A24ADB">
          <w:rPr>
            <w:lang w:val="en-US" w:eastAsia="en-US"/>
          </w:rPr>
          <w:instrText xml:space="preserve"> PAGEREF _Toc256001091 \h </w:instrText>
        </w:r>
        <w:r w:rsidR="00A24ADB">
          <w:rPr>
            <w:lang w:val="en-US" w:eastAsia="en-US"/>
          </w:rPr>
        </w:r>
        <w:r w:rsidR="00A24ADB">
          <w:rPr>
            <w:lang w:val="en-US" w:eastAsia="en-US"/>
          </w:rPr>
          <w:fldChar w:fldCharType="separate"/>
        </w:r>
        <w:r w:rsidR="00A24ADB">
          <w:rPr>
            <w:lang w:val="en-US" w:eastAsia="en-US"/>
          </w:rPr>
          <w:t>584</w:t>
        </w:r>
        <w:r w:rsidR="00A24ADB">
          <w:rPr>
            <w:lang w:val="en-US" w:eastAsia="en-US"/>
          </w:rPr>
          <w:fldChar w:fldCharType="end"/>
        </w:r>
      </w:hyperlink>
    </w:p>
    <w:p w14:paraId="688BC2ED" w14:textId="77777777" w:rsidR="006B7495" w:rsidRDefault="004329E2">
      <w:pPr>
        <w:pStyle w:val="TOC4"/>
        <w:widowControl/>
        <w:rPr>
          <w:rFonts w:ascii="Calibri" w:hAnsi="Calibri" w:cs="Calibri"/>
          <w:noProof/>
          <w:sz w:val="22"/>
          <w:szCs w:val="22"/>
          <w:lang w:val="en-US"/>
        </w:rPr>
      </w:pPr>
      <w:hyperlink w:anchor="_Toc256001092" w:history="1">
        <w:r w:rsidR="00A24ADB">
          <w:rPr>
            <w:rStyle w:val="Hyperlink"/>
            <w:lang w:val="en-US" w:eastAsia="en-US"/>
          </w:rPr>
          <w:t>53</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_Toc256001092 \h </w:instrText>
        </w:r>
        <w:r w:rsidR="00A24ADB">
          <w:rPr>
            <w:lang w:val="en-US" w:eastAsia="en-US"/>
          </w:rPr>
        </w:r>
        <w:r w:rsidR="00A24ADB">
          <w:rPr>
            <w:lang w:val="en-US" w:eastAsia="en-US"/>
          </w:rPr>
          <w:fldChar w:fldCharType="separate"/>
        </w:r>
        <w:r w:rsidR="00A24ADB">
          <w:rPr>
            <w:lang w:val="en-US" w:eastAsia="en-US"/>
          </w:rPr>
          <w:t>584</w:t>
        </w:r>
        <w:r w:rsidR="00A24ADB">
          <w:rPr>
            <w:lang w:val="en-US" w:eastAsia="en-US"/>
          </w:rPr>
          <w:fldChar w:fldCharType="end"/>
        </w:r>
      </w:hyperlink>
    </w:p>
    <w:p w14:paraId="54C1F336" w14:textId="77777777" w:rsidR="006B7495" w:rsidRDefault="004329E2">
      <w:pPr>
        <w:pStyle w:val="TOC4"/>
        <w:widowControl/>
        <w:rPr>
          <w:rFonts w:ascii="Calibri" w:hAnsi="Calibri" w:cs="Calibri"/>
          <w:noProof/>
          <w:sz w:val="22"/>
          <w:szCs w:val="22"/>
          <w:lang w:val="en-US"/>
        </w:rPr>
      </w:pPr>
      <w:hyperlink w:anchor="_Toc256001093" w:history="1">
        <w:r w:rsidR="00A24ADB">
          <w:rPr>
            <w:rStyle w:val="Hyperlink"/>
            <w:lang w:val="en-US" w:eastAsia="en-US"/>
          </w:rPr>
          <w:t>54</w:t>
        </w:r>
        <w:r w:rsidR="00A24ADB">
          <w:rPr>
            <w:rFonts w:ascii="Calibri" w:hAnsi="Calibri" w:cs="Calibri"/>
            <w:noProof/>
            <w:sz w:val="22"/>
            <w:szCs w:val="22"/>
            <w:lang w:val="en-US" w:eastAsia="en-US"/>
          </w:rPr>
          <w:tab/>
        </w:r>
        <w:r w:rsidR="00A24ADB">
          <w:rPr>
            <w:rStyle w:val="Hyperlink"/>
            <w:lang w:val="en-US" w:eastAsia="en-US"/>
          </w:rPr>
          <w:t>Expiry</w:t>
        </w:r>
        <w:r w:rsidR="00A24ADB">
          <w:rPr>
            <w:lang w:val="en-US" w:eastAsia="en-US"/>
          </w:rPr>
          <w:tab/>
        </w:r>
        <w:r w:rsidR="00A24ADB">
          <w:rPr>
            <w:lang w:val="en-US" w:eastAsia="en-US"/>
          </w:rPr>
          <w:fldChar w:fldCharType="begin"/>
        </w:r>
        <w:r w:rsidR="00A24ADB">
          <w:rPr>
            <w:lang w:val="en-US" w:eastAsia="en-US"/>
          </w:rPr>
          <w:instrText xml:space="preserve"> PAGEREF _Toc256001093 \h </w:instrText>
        </w:r>
        <w:r w:rsidR="00A24ADB">
          <w:rPr>
            <w:lang w:val="en-US" w:eastAsia="en-US"/>
          </w:rPr>
        </w:r>
        <w:r w:rsidR="00A24ADB">
          <w:rPr>
            <w:lang w:val="en-US" w:eastAsia="en-US"/>
          </w:rPr>
          <w:fldChar w:fldCharType="separate"/>
        </w:r>
        <w:r w:rsidR="00A24ADB">
          <w:rPr>
            <w:lang w:val="en-US" w:eastAsia="en-US"/>
          </w:rPr>
          <w:t>585</w:t>
        </w:r>
        <w:r w:rsidR="00A24ADB">
          <w:rPr>
            <w:lang w:val="en-US" w:eastAsia="en-US"/>
          </w:rPr>
          <w:fldChar w:fldCharType="end"/>
        </w:r>
      </w:hyperlink>
    </w:p>
    <w:p w14:paraId="2F9C34C9" w14:textId="77777777" w:rsidR="006B7495" w:rsidRDefault="004329E2">
      <w:pPr>
        <w:pStyle w:val="TOC4"/>
        <w:widowControl/>
        <w:rPr>
          <w:rFonts w:ascii="Calibri" w:hAnsi="Calibri" w:cs="Calibri"/>
          <w:noProof/>
          <w:sz w:val="22"/>
          <w:szCs w:val="22"/>
          <w:lang w:val="en-US"/>
        </w:rPr>
      </w:pPr>
      <w:hyperlink w:anchor="_Toc256001094" w:history="1">
        <w:r w:rsidR="00A24ADB">
          <w:rPr>
            <w:rStyle w:val="Hyperlink"/>
            <w:lang w:val="en-US" w:eastAsia="en-US"/>
          </w:rPr>
          <w:t>55</w:t>
        </w:r>
        <w:r w:rsidR="00A24ADB">
          <w:rPr>
            <w:rFonts w:ascii="Calibri" w:hAnsi="Calibri" w:cs="Calibri"/>
            <w:noProof/>
            <w:sz w:val="22"/>
            <w:szCs w:val="22"/>
            <w:lang w:val="en-US" w:eastAsia="en-US"/>
          </w:rPr>
          <w:tab/>
        </w:r>
        <w:r w:rsidR="00A24ADB">
          <w:rPr>
            <w:rStyle w:val="Hyperlink"/>
            <w:lang w:val="en-US" w:eastAsia="en-US"/>
          </w:rPr>
          <w:t>Application of Part 11</w:t>
        </w:r>
        <w:r w:rsidR="00A24ADB">
          <w:rPr>
            <w:lang w:val="en-US" w:eastAsia="en-US"/>
          </w:rPr>
          <w:tab/>
        </w:r>
        <w:r w:rsidR="00A24ADB">
          <w:rPr>
            <w:lang w:val="en-US" w:eastAsia="en-US"/>
          </w:rPr>
          <w:fldChar w:fldCharType="begin"/>
        </w:r>
        <w:r w:rsidR="00A24ADB">
          <w:rPr>
            <w:lang w:val="en-US" w:eastAsia="en-US"/>
          </w:rPr>
          <w:instrText xml:space="preserve"> PAGEREF _Toc256001094 \h </w:instrText>
        </w:r>
        <w:r w:rsidR="00A24ADB">
          <w:rPr>
            <w:lang w:val="en-US" w:eastAsia="en-US"/>
          </w:rPr>
        </w:r>
        <w:r w:rsidR="00A24ADB">
          <w:rPr>
            <w:lang w:val="en-US" w:eastAsia="en-US"/>
          </w:rPr>
          <w:fldChar w:fldCharType="separate"/>
        </w:r>
        <w:r w:rsidR="00A24ADB">
          <w:rPr>
            <w:lang w:val="en-US" w:eastAsia="en-US"/>
          </w:rPr>
          <w:t>585</w:t>
        </w:r>
        <w:r w:rsidR="00A24ADB">
          <w:rPr>
            <w:lang w:val="en-US" w:eastAsia="en-US"/>
          </w:rPr>
          <w:fldChar w:fldCharType="end"/>
        </w:r>
      </w:hyperlink>
    </w:p>
    <w:p w14:paraId="16A1D884" w14:textId="77777777" w:rsidR="006B7495" w:rsidRDefault="004329E2">
      <w:pPr>
        <w:pStyle w:val="TOC4"/>
        <w:widowControl/>
        <w:rPr>
          <w:rFonts w:ascii="Calibri" w:hAnsi="Calibri" w:cs="Calibri"/>
          <w:noProof/>
          <w:sz w:val="22"/>
          <w:szCs w:val="22"/>
          <w:lang w:val="en-US"/>
        </w:rPr>
      </w:pPr>
      <w:hyperlink w:anchor="_Toc256001095" w:history="1">
        <w:r w:rsidR="00A24ADB">
          <w:rPr>
            <w:rStyle w:val="Hyperlink"/>
            <w:lang w:val="en-US" w:eastAsia="en-US"/>
          </w:rPr>
          <w:t>56</w:t>
        </w:r>
        <w:r w:rsidR="00A24ADB">
          <w:rPr>
            <w:rFonts w:ascii="Calibri" w:hAnsi="Calibri" w:cs="Calibri"/>
            <w:noProof/>
            <w:sz w:val="22"/>
            <w:szCs w:val="22"/>
            <w:lang w:val="en-US" w:eastAsia="en-US"/>
          </w:rPr>
          <w:tab/>
        </w:r>
        <w:r w:rsidR="00A24ADB">
          <w:rPr>
            <w:rStyle w:val="Hyperlink"/>
            <w:lang w:val="en-US" w:eastAsia="en-US"/>
          </w:rPr>
          <w:t>Adjustment determination</w:t>
        </w:r>
        <w:r w:rsidR="00A24ADB">
          <w:rPr>
            <w:lang w:val="en-US" w:eastAsia="en-US"/>
          </w:rPr>
          <w:tab/>
        </w:r>
        <w:r w:rsidR="00A24ADB">
          <w:rPr>
            <w:lang w:val="en-US" w:eastAsia="en-US"/>
          </w:rPr>
          <w:fldChar w:fldCharType="begin"/>
        </w:r>
        <w:r w:rsidR="00A24ADB">
          <w:rPr>
            <w:lang w:val="en-US" w:eastAsia="en-US"/>
          </w:rPr>
          <w:instrText xml:space="preserve"> PAGEREF _Toc256001095 \h </w:instrText>
        </w:r>
        <w:r w:rsidR="00A24ADB">
          <w:rPr>
            <w:lang w:val="en-US" w:eastAsia="en-US"/>
          </w:rPr>
        </w:r>
        <w:r w:rsidR="00A24ADB">
          <w:rPr>
            <w:lang w:val="en-US" w:eastAsia="en-US"/>
          </w:rPr>
          <w:fldChar w:fldCharType="separate"/>
        </w:r>
        <w:r w:rsidR="00A24ADB">
          <w:rPr>
            <w:lang w:val="en-US" w:eastAsia="en-US"/>
          </w:rPr>
          <w:t>585</w:t>
        </w:r>
        <w:r w:rsidR="00A24ADB">
          <w:rPr>
            <w:lang w:val="en-US" w:eastAsia="en-US"/>
          </w:rPr>
          <w:fldChar w:fldCharType="end"/>
        </w:r>
      </w:hyperlink>
    </w:p>
    <w:p w14:paraId="59FBFD18" w14:textId="77777777" w:rsidR="006B7495" w:rsidRDefault="004329E2">
      <w:pPr>
        <w:pStyle w:val="TOC4"/>
        <w:widowControl/>
        <w:rPr>
          <w:rFonts w:ascii="Calibri" w:hAnsi="Calibri" w:cs="Calibri"/>
          <w:noProof/>
          <w:sz w:val="22"/>
          <w:szCs w:val="22"/>
          <w:lang w:val="en-US"/>
        </w:rPr>
      </w:pPr>
      <w:hyperlink w:anchor="_Toc256001096" w:history="1">
        <w:r w:rsidR="00A24ADB">
          <w:rPr>
            <w:rStyle w:val="Hyperlink"/>
            <w:lang w:val="en-US" w:eastAsia="en-US"/>
          </w:rPr>
          <w:t>57</w:t>
        </w:r>
        <w:r w:rsidR="00A24ADB">
          <w:rPr>
            <w:rFonts w:ascii="Calibri" w:hAnsi="Calibri" w:cs="Calibri"/>
            <w:noProof/>
            <w:sz w:val="22"/>
            <w:szCs w:val="22"/>
            <w:lang w:val="en-US" w:eastAsia="en-US"/>
          </w:rPr>
          <w:tab/>
        </w:r>
        <w:r w:rsidR="00A24ADB">
          <w:rPr>
            <w:rStyle w:val="Hyperlink"/>
            <w:lang w:val="en-US" w:eastAsia="en-US"/>
          </w:rPr>
          <w:t>Recovery of revenue</w:t>
        </w:r>
        <w:r w:rsidR="00A24ADB">
          <w:rPr>
            <w:lang w:val="en-US" w:eastAsia="en-US"/>
          </w:rPr>
          <w:tab/>
        </w:r>
        <w:r w:rsidR="00A24ADB">
          <w:rPr>
            <w:lang w:val="en-US" w:eastAsia="en-US"/>
          </w:rPr>
          <w:fldChar w:fldCharType="begin"/>
        </w:r>
        <w:r w:rsidR="00A24ADB">
          <w:rPr>
            <w:lang w:val="en-US" w:eastAsia="en-US"/>
          </w:rPr>
          <w:instrText xml:space="preserve"> PAGEREF _Toc256001096 \h </w:instrText>
        </w:r>
        <w:r w:rsidR="00A24ADB">
          <w:rPr>
            <w:lang w:val="en-US" w:eastAsia="en-US"/>
          </w:rPr>
        </w:r>
        <w:r w:rsidR="00A24ADB">
          <w:rPr>
            <w:lang w:val="en-US" w:eastAsia="en-US"/>
          </w:rPr>
          <w:fldChar w:fldCharType="separate"/>
        </w:r>
        <w:r w:rsidR="00A24ADB">
          <w:rPr>
            <w:lang w:val="en-US" w:eastAsia="en-US"/>
          </w:rPr>
          <w:t>586</w:t>
        </w:r>
        <w:r w:rsidR="00A24ADB">
          <w:rPr>
            <w:lang w:val="en-US" w:eastAsia="en-US"/>
          </w:rPr>
          <w:fldChar w:fldCharType="end"/>
        </w:r>
      </w:hyperlink>
    </w:p>
    <w:p w14:paraId="332963F3" w14:textId="77777777" w:rsidR="006B7495" w:rsidRDefault="004329E2">
      <w:pPr>
        <w:pStyle w:val="TOC4"/>
        <w:widowControl/>
        <w:rPr>
          <w:rFonts w:ascii="Calibri" w:hAnsi="Calibri" w:cs="Calibri"/>
          <w:noProof/>
          <w:sz w:val="22"/>
          <w:szCs w:val="22"/>
          <w:lang w:val="en-US"/>
        </w:rPr>
      </w:pPr>
      <w:hyperlink w:anchor="_Toc256001097" w:history="1">
        <w:r w:rsidR="00A24ADB">
          <w:rPr>
            <w:rStyle w:val="Hyperlink"/>
            <w:lang w:val="en-US" w:eastAsia="en-US"/>
          </w:rPr>
          <w:t>58</w:t>
        </w:r>
        <w:r w:rsidR="00A24ADB">
          <w:rPr>
            <w:rFonts w:ascii="Calibri" w:hAnsi="Calibri" w:cs="Calibri"/>
            <w:noProof/>
            <w:sz w:val="22"/>
            <w:szCs w:val="22"/>
            <w:lang w:val="en-US" w:eastAsia="en-US"/>
          </w:rPr>
          <w:tab/>
        </w:r>
        <w:r w:rsidR="00A24ADB">
          <w:rPr>
            <w:rStyle w:val="Hyperlink"/>
            <w:lang w:val="en-US" w:eastAsia="en-US"/>
          </w:rPr>
          <w:t>Requirements for adjustment determination</w:t>
        </w:r>
        <w:r w:rsidR="00A24ADB">
          <w:rPr>
            <w:lang w:val="en-US" w:eastAsia="en-US"/>
          </w:rPr>
          <w:tab/>
        </w:r>
        <w:r w:rsidR="00A24ADB">
          <w:rPr>
            <w:lang w:val="en-US" w:eastAsia="en-US"/>
          </w:rPr>
          <w:fldChar w:fldCharType="begin"/>
        </w:r>
        <w:r w:rsidR="00A24ADB">
          <w:rPr>
            <w:lang w:val="en-US" w:eastAsia="en-US"/>
          </w:rPr>
          <w:instrText xml:space="preserve"> PAGEREF _Toc256001097 \h </w:instrText>
        </w:r>
        <w:r w:rsidR="00A24ADB">
          <w:rPr>
            <w:lang w:val="en-US" w:eastAsia="en-US"/>
          </w:rPr>
        </w:r>
        <w:r w:rsidR="00A24ADB">
          <w:rPr>
            <w:lang w:val="en-US" w:eastAsia="en-US"/>
          </w:rPr>
          <w:fldChar w:fldCharType="separate"/>
        </w:r>
        <w:r w:rsidR="00A24ADB">
          <w:rPr>
            <w:lang w:val="en-US" w:eastAsia="en-US"/>
          </w:rPr>
          <w:t>587</w:t>
        </w:r>
        <w:r w:rsidR="00A24ADB">
          <w:rPr>
            <w:lang w:val="en-US" w:eastAsia="en-US"/>
          </w:rPr>
          <w:fldChar w:fldCharType="end"/>
        </w:r>
      </w:hyperlink>
    </w:p>
    <w:p w14:paraId="55EC4023" w14:textId="77777777" w:rsidR="006B7495" w:rsidRDefault="004329E2">
      <w:pPr>
        <w:pStyle w:val="TOC4"/>
        <w:widowControl/>
        <w:rPr>
          <w:rFonts w:ascii="Calibri" w:hAnsi="Calibri" w:cs="Calibri"/>
          <w:noProof/>
          <w:sz w:val="22"/>
          <w:szCs w:val="22"/>
          <w:lang w:val="en-US"/>
        </w:rPr>
      </w:pPr>
      <w:hyperlink w:anchor="_Toc256001098" w:history="1">
        <w:r w:rsidR="00A24ADB">
          <w:rPr>
            <w:rStyle w:val="Hyperlink"/>
            <w:lang w:val="en-US" w:eastAsia="en-US"/>
          </w:rPr>
          <w:t>59</w:t>
        </w:r>
        <w:r w:rsidR="00A24ADB">
          <w:rPr>
            <w:rFonts w:ascii="Calibri" w:hAnsi="Calibri" w:cs="Calibri"/>
            <w:noProof/>
            <w:sz w:val="22"/>
            <w:szCs w:val="22"/>
            <w:lang w:val="en-US" w:eastAsia="en-US"/>
          </w:rPr>
          <w:tab/>
        </w:r>
        <w:r w:rsidR="00A24ADB">
          <w:rPr>
            <w:rStyle w:val="Hyperlink"/>
            <w:lang w:val="en-US" w:eastAsia="en-US"/>
          </w:rPr>
          <w:t>Application of Parts 8 and 9 of the Rules</w:t>
        </w:r>
        <w:r w:rsidR="00A24ADB">
          <w:rPr>
            <w:lang w:val="en-US" w:eastAsia="en-US"/>
          </w:rPr>
          <w:tab/>
        </w:r>
        <w:r w:rsidR="00A24ADB">
          <w:rPr>
            <w:lang w:val="en-US" w:eastAsia="en-US"/>
          </w:rPr>
          <w:fldChar w:fldCharType="begin"/>
        </w:r>
        <w:r w:rsidR="00A24ADB">
          <w:rPr>
            <w:lang w:val="en-US" w:eastAsia="en-US"/>
          </w:rPr>
          <w:instrText xml:space="preserve"> PAGEREF _Toc256001098 \h </w:instrText>
        </w:r>
        <w:r w:rsidR="00A24ADB">
          <w:rPr>
            <w:lang w:val="en-US" w:eastAsia="en-US"/>
          </w:rPr>
        </w:r>
        <w:r w:rsidR="00A24ADB">
          <w:rPr>
            <w:lang w:val="en-US" w:eastAsia="en-US"/>
          </w:rPr>
          <w:fldChar w:fldCharType="separate"/>
        </w:r>
        <w:r w:rsidR="00A24ADB">
          <w:rPr>
            <w:lang w:val="en-US" w:eastAsia="en-US"/>
          </w:rPr>
          <w:t>587</w:t>
        </w:r>
        <w:r w:rsidR="00A24ADB">
          <w:rPr>
            <w:lang w:val="en-US" w:eastAsia="en-US"/>
          </w:rPr>
          <w:fldChar w:fldCharType="end"/>
        </w:r>
      </w:hyperlink>
    </w:p>
    <w:p w14:paraId="636556E7" w14:textId="77777777" w:rsidR="006B7495" w:rsidRDefault="004329E2">
      <w:pPr>
        <w:pStyle w:val="TOC6"/>
        <w:widowControl/>
        <w:rPr>
          <w:rFonts w:ascii="Calibri" w:hAnsi="Calibri" w:cs="Calibri"/>
          <w:noProof/>
          <w:sz w:val="22"/>
          <w:szCs w:val="22"/>
          <w:lang w:val="en-US"/>
        </w:rPr>
      </w:pPr>
      <w:hyperlink w:anchor="_Toc256001099" w:history="1">
        <w:r w:rsidR="00A24ADB">
          <w:rPr>
            <w:rStyle w:val="Hyperlink"/>
            <w:lang w:val="en-US" w:eastAsia="en-US"/>
          </w:rPr>
          <w:t>Part 12</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(Regulation of covered pipelines) Rule 2019</w:t>
        </w:r>
        <w:r w:rsidR="00A24ADB">
          <w:rPr>
            <w:lang w:val="en-US" w:eastAsia="en-US"/>
          </w:rPr>
          <w:tab/>
        </w:r>
        <w:r w:rsidR="00A24ADB">
          <w:rPr>
            <w:lang w:val="en-US" w:eastAsia="en-US"/>
          </w:rPr>
          <w:fldChar w:fldCharType="begin"/>
        </w:r>
        <w:r w:rsidR="00A24ADB">
          <w:rPr>
            <w:lang w:val="en-US" w:eastAsia="en-US"/>
          </w:rPr>
          <w:instrText xml:space="preserve"> PAGEREF _Toc256001099 \h </w:instrText>
        </w:r>
        <w:r w:rsidR="00A24ADB">
          <w:rPr>
            <w:lang w:val="en-US" w:eastAsia="en-US"/>
          </w:rPr>
        </w:r>
        <w:r w:rsidR="00A24ADB">
          <w:rPr>
            <w:lang w:val="en-US" w:eastAsia="en-US"/>
          </w:rPr>
          <w:fldChar w:fldCharType="separate"/>
        </w:r>
        <w:r w:rsidR="00A24ADB">
          <w:rPr>
            <w:lang w:val="en-US" w:eastAsia="en-US"/>
          </w:rPr>
          <w:t>588</w:t>
        </w:r>
        <w:r w:rsidR="00A24ADB">
          <w:rPr>
            <w:lang w:val="en-US" w:eastAsia="en-US"/>
          </w:rPr>
          <w:fldChar w:fldCharType="end"/>
        </w:r>
      </w:hyperlink>
    </w:p>
    <w:p w14:paraId="41C3D41A" w14:textId="77777777" w:rsidR="006B7495" w:rsidRDefault="004329E2">
      <w:pPr>
        <w:pStyle w:val="TOC4"/>
        <w:widowControl/>
        <w:rPr>
          <w:rFonts w:ascii="Calibri" w:hAnsi="Calibri" w:cs="Calibri"/>
          <w:noProof/>
          <w:sz w:val="22"/>
          <w:szCs w:val="22"/>
          <w:lang w:val="en-US"/>
        </w:rPr>
      </w:pPr>
      <w:hyperlink w:anchor="_Toc256001100" w:history="1">
        <w:r w:rsidR="00A24ADB">
          <w:rPr>
            <w:rStyle w:val="Hyperlink"/>
            <w:lang w:val="en-US" w:eastAsia="en-US"/>
          </w:rPr>
          <w:t>60</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_Toc256001100 \h </w:instrText>
        </w:r>
        <w:r w:rsidR="00A24ADB">
          <w:rPr>
            <w:lang w:val="en-US" w:eastAsia="en-US"/>
          </w:rPr>
        </w:r>
        <w:r w:rsidR="00A24ADB">
          <w:rPr>
            <w:lang w:val="en-US" w:eastAsia="en-US"/>
          </w:rPr>
          <w:fldChar w:fldCharType="separate"/>
        </w:r>
        <w:r w:rsidR="00A24ADB">
          <w:rPr>
            <w:lang w:val="en-US" w:eastAsia="en-US"/>
          </w:rPr>
          <w:t>588</w:t>
        </w:r>
        <w:r w:rsidR="00A24ADB">
          <w:rPr>
            <w:lang w:val="en-US" w:eastAsia="en-US"/>
          </w:rPr>
          <w:fldChar w:fldCharType="end"/>
        </w:r>
      </w:hyperlink>
    </w:p>
    <w:p w14:paraId="10ACD0C6" w14:textId="77777777" w:rsidR="006B7495" w:rsidRDefault="004329E2">
      <w:pPr>
        <w:pStyle w:val="TOC4"/>
        <w:widowControl/>
        <w:rPr>
          <w:rFonts w:ascii="Calibri" w:hAnsi="Calibri" w:cs="Calibri"/>
          <w:noProof/>
          <w:sz w:val="22"/>
          <w:szCs w:val="22"/>
          <w:lang w:val="en-US"/>
        </w:rPr>
      </w:pPr>
      <w:hyperlink w:anchor="_Toc256001101" w:history="1">
        <w:r w:rsidR="00A24ADB">
          <w:rPr>
            <w:rStyle w:val="Hyperlink"/>
            <w:lang w:val="en-US" w:eastAsia="en-US"/>
          </w:rPr>
          <w:t>61</w:t>
        </w:r>
        <w:r w:rsidR="00A24ADB">
          <w:rPr>
            <w:rFonts w:ascii="Calibri" w:hAnsi="Calibri" w:cs="Calibri"/>
            <w:noProof/>
            <w:sz w:val="22"/>
            <w:szCs w:val="22"/>
            <w:lang w:val="en-US" w:eastAsia="en-US"/>
          </w:rPr>
          <w:tab/>
        </w:r>
        <w:r w:rsidR="00A24ADB">
          <w:rPr>
            <w:rStyle w:val="Hyperlink"/>
            <w:lang w:val="en-US" w:eastAsia="en-US"/>
          </w:rPr>
          <w:t>Application of Amending Rule to Mid-West and South-West Gas Distribution Systems</w:t>
        </w:r>
        <w:r w:rsidR="00A24ADB">
          <w:rPr>
            <w:lang w:val="en-US" w:eastAsia="en-US"/>
          </w:rPr>
          <w:tab/>
        </w:r>
        <w:r w:rsidR="00A24ADB">
          <w:rPr>
            <w:lang w:val="en-US" w:eastAsia="en-US"/>
          </w:rPr>
          <w:fldChar w:fldCharType="begin"/>
        </w:r>
        <w:r w:rsidR="00A24ADB">
          <w:rPr>
            <w:lang w:val="en-US" w:eastAsia="en-US"/>
          </w:rPr>
          <w:instrText xml:space="preserve"> PAGEREF _Toc256001101 \h </w:instrText>
        </w:r>
        <w:r w:rsidR="00A24ADB">
          <w:rPr>
            <w:lang w:val="en-US" w:eastAsia="en-US"/>
          </w:rPr>
        </w:r>
        <w:r w:rsidR="00A24ADB">
          <w:rPr>
            <w:lang w:val="en-US" w:eastAsia="en-US"/>
          </w:rPr>
          <w:fldChar w:fldCharType="separate"/>
        </w:r>
        <w:r w:rsidR="00A24ADB">
          <w:rPr>
            <w:lang w:val="en-US" w:eastAsia="en-US"/>
          </w:rPr>
          <w:t>588</w:t>
        </w:r>
        <w:r w:rsidR="00A24ADB">
          <w:rPr>
            <w:lang w:val="en-US" w:eastAsia="en-US"/>
          </w:rPr>
          <w:fldChar w:fldCharType="end"/>
        </w:r>
      </w:hyperlink>
    </w:p>
    <w:p w14:paraId="50D201E9" w14:textId="77777777" w:rsidR="006B7495" w:rsidRDefault="004329E2">
      <w:pPr>
        <w:pStyle w:val="TOC4"/>
        <w:widowControl/>
        <w:rPr>
          <w:rFonts w:ascii="Calibri" w:hAnsi="Calibri" w:cs="Calibri"/>
          <w:noProof/>
          <w:sz w:val="22"/>
          <w:szCs w:val="22"/>
          <w:lang w:val="en-US"/>
        </w:rPr>
      </w:pPr>
      <w:hyperlink w:anchor="_Toc256001102" w:history="1">
        <w:r w:rsidR="00A24ADB">
          <w:rPr>
            <w:rStyle w:val="Hyperlink"/>
            <w:lang w:val="en-US" w:eastAsia="en-US"/>
          </w:rPr>
          <w:t>62</w:t>
        </w:r>
        <w:r w:rsidR="00A24ADB">
          <w:rPr>
            <w:rFonts w:ascii="Calibri" w:hAnsi="Calibri" w:cs="Calibri"/>
            <w:noProof/>
            <w:sz w:val="22"/>
            <w:szCs w:val="22"/>
            <w:lang w:val="en-US" w:eastAsia="en-US"/>
          </w:rPr>
          <w:tab/>
        </w:r>
        <w:r w:rsidR="00A24ADB">
          <w:rPr>
            <w:rStyle w:val="Hyperlink"/>
            <w:lang w:val="en-US" w:eastAsia="en-US"/>
          </w:rPr>
          <w:t>Application of Amending Rule to transitional pipelines</w:t>
        </w:r>
        <w:r w:rsidR="00A24ADB">
          <w:rPr>
            <w:lang w:val="en-US" w:eastAsia="en-US"/>
          </w:rPr>
          <w:tab/>
        </w:r>
        <w:r w:rsidR="00A24ADB">
          <w:rPr>
            <w:lang w:val="en-US" w:eastAsia="en-US"/>
          </w:rPr>
          <w:fldChar w:fldCharType="begin"/>
        </w:r>
        <w:r w:rsidR="00A24ADB">
          <w:rPr>
            <w:lang w:val="en-US" w:eastAsia="en-US"/>
          </w:rPr>
          <w:instrText xml:space="preserve"> PAGEREF _Toc256001102 \h </w:instrText>
        </w:r>
        <w:r w:rsidR="00A24ADB">
          <w:rPr>
            <w:lang w:val="en-US" w:eastAsia="en-US"/>
          </w:rPr>
        </w:r>
        <w:r w:rsidR="00A24ADB">
          <w:rPr>
            <w:lang w:val="en-US" w:eastAsia="en-US"/>
          </w:rPr>
          <w:fldChar w:fldCharType="separate"/>
        </w:r>
        <w:r w:rsidR="00A24ADB">
          <w:rPr>
            <w:lang w:val="en-US" w:eastAsia="en-US"/>
          </w:rPr>
          <w:t>588</w:t>
        </w:r>
        <w:r w:rsidR="00A24ADB">
          <w:rPr>
            <w:lang w:val="en-US" w:eastAsia="en-US"/>
          </w:rPr>
          <w:fldChar w:fldCharType="end"/>
        </w:r>
      </w:hyperlink>
    </w:p>
    <w:p w14:paraId="23A03A83" w14:textId="77777777" w:rsidR="006B7495" w:rsidRDefault="004329E2">
      <w:pPr>
        <w:pStyle w:val="TOC4"/>
        <w:widowControl/>
        <w:rPr>
          <w:rFonts w:ascii="Calibri" w:hAnsi="Calibri" w:cs="Calibri"/>
          <w:noProof/>
          <w:sz w:val="22"/>
          <w:szCs w:val="22"/>
          <w:lang w:val="en-US"/>
        </w:rPr>
      </w:pPr>
      <w:hyperlink w:anchor="_Toc256001103" w:history="1">
        <w:r w:rsidR="00A24ADB">
          <w:rPr>
            <w:rStyle w:val="Hyperlink"/>
            <w:lang w:val="en-US" w:eastAsia="en-US"/>
          </w:rPr>
          <w:t>"48</w:t>
        </w:r>
        <w:r w:rsidR="00A24ADB">
          <w:rPr>
            <w:rFonts w:ascii="Calibri" w:hAnsi="Calibri" w:cs="Calibri"/>
            <w:noProof/>
            <w:sz w:val="22"/>
            <w:szCs w:val="22"/>
            <w:lang w:val="en-US" w:eastAsia="en-US"/>
          </w:rPr>
          <w:tab/>
        </w:r>
        <w:r w:rsidR="00A24ADB">
          <w:rPr>
            <w:rStyle w:val="Hyperlink"/>
            <w:lang w:val="en-US" w:eastAsia="en-US"/>
          </w:rPr>
          <w:t>Requirements for full access arrangement (and full access arrangement proposal)</w:t>
        </w:r>
        <w:r w:rsidR="00A24ADB">
          <w:rPr>
            <w:lang w:val="en-US" w:eastAsia="en-US"/>
          </w:rPr>
          <w:tab/>
        </w:r>
        <w:r w:rsidR="00A24ADB">
          <w:rPr>
            <w:lang w:val="en-US" w:eastAsia="en-US"/>
          </w:rPr>
          <w:fldChar w:fldCharType="begin"/>
        </w:r>
        <w:r w:rsidR="00A24ADB">
          <w:rPr>
            <w:lang w:val="en-US" w:eastAsia="en-US"/>
          </w:rPr>
          <w:instrText xml:space="preserve"> PAGEREF _Toc256001103 \h </w:instrText>
        </w:r>
        <w:r w:rsidR="00A24ADB">
          <w:rPr>
            <w:lang w:val="en-US" w:eastAsia="en-US"/>
          </w:rPr>
        </w:r>
        <w:r w:rsidR="00A24ADB">
          <w:rPr>
            <w:lang w:val="en-US" w:eastAsia="en-US"/>
          </w:rPr>
          <w:fldChar w:fldCharType="separate"/>
        </w:r>
        <w:r w:rsidR="00A24ADB">
          <w:rPr>
            <w:lang w:val="en-US" w:eastAsia="en-US"/>
          </w:rPr>
          <w:t>589</w:t>
        </w:r>
        <w:r w:rsidR="00A24ADB">
          <w:rPr>
            <w:lang w:val="en-US" w:eastAsia="en-US"/>
          </w:rPr>
          <w:fldChar w:fldCharType="end"/>
        </w:r>
      </w:hyperlink>
    </w:p>
    <w:p w14:paraId="54F17886" w14:textId="77777777" w:rsidR="006B7495" w:rsidRDefault="004329E2">
      <w:pPr>
        <w:pStyle w:val="TOC4"/>
        <w:widowControl/>
        <w:rPr>
          <w:rFonts w:ascii="Calibri" w:hAnsi="Calibri" w:cs="Calibri"/>
          <w:noProof/>
          <w:sz w:val="22"/>
          <w:szCs w:val="22"/>
          <w:lang w:val="en-US"/>
        </w:rPr>
      </w:pPr>
      <w:hyperlink w:anchor="_Toc256001104" w:history="1">
        <w:r w:rsidR="00A24ADB">
          <w:rPr>
            <w:rStyle w:val="Hyperlink"/>
            <w:lang w:val="en-US" w:eastAsia="en-US"/>
          </w:rPr>
          <w:t>63</w:t>
        </w:r>
        <w:r w:rsidR="00A24ADB">
          <w:rPr>
            <w:rFonts w:ascii="Calibri" w:hAnsi="Calibri" w:cs="Calibri"/>
            <w:noProof/>
            <w:sz w:val="22"/>
            <w:szCs w:val="22"/>
            <w:lang w:val="en-US" w:eastAsia="en-US"/>
          </w:rPr>
          <w:tab/>
        </w:r>
        <w:r w:rsidR="00A24ADB">
          <w:rPr>
            <w:rStyle w:val="Hyperlink"/>
            <w:lang w:val="en-US" w:eastAsia="en-US"/>
          </w:rPr>
          <w:t>Initial financial reporting guidelines for light regulation pipelines</w:t>
        </w:r>
        <w:r w:rsidR="00A24ADB">
          <w:rPr>
            <w:lang w:val="en-US" w:eastAsia="en-US"/>
          </w:rPr>
          <w:tab/>
        </w:r>
        <w:r w:rsidR="00A24ADB">
          <w:rPr>
            <w:lang w:val="en-US" w:eastAsia="en-US"/>
          </w:rPr>
          <w:fldChar w:fldCharType="begin"/>
        </w:r>
        <w:r w:rsidR="00A24ADB">
          <w:rPr>
            <w:lang w:val="en-US" w:eastAsia="en-US"/>
          </w:rPr>
          <w:instrText xml:space="preserve"> PAGEREF _Toc256001104 \h </w:instrText>
        </w:r>
        <w:r w:rsidR="00A24ADB">
          <w:rPr>
            <w:lang w:val="en-US" w:eastAsia="en-US"/>
          </w:rPr>
        </w:r>
        <w:r w:rsidR="00A24ADB">
          <w:rPr>
            <w:lang w:val="en-US" w:eastAsia="en-US"/>
          </w:rPr>
          <w:fldChar w:fldCharType="separate"/>
        </w:r>
        <w:r w:rsidR="00A24ADB">
          <w:rPr>
            <w:lang w:val="en-US" w:eastAsia="en-US"/>
          </w:rPr>
          <w:t>590</w:t>
        </w:r>
        <w:r w:rsidR="00A24ADB">
          <w:rPr>
            <w:lang w:val="en-US" w:eastAsia="en-US"/>
          </w:rPr>
          <w:fldChar w:fldCharType="end"/>
        </w:r>
      </w:hyperlink>
    </w:p>
    <w:p w14:paraId="4EA98AB7" w14:textId="77777777" w:rsidR="006B7495" w:rsidRDefault="004329E2">
      <w:pPr>
        <w:pStyle w:val="TOC4"/>
        <w:widowControl/>
        <w:rPr>
          <w:rFonts w:ascii="Calibri" w:hAnsi="Calibri" w:cs="Calibri"/>
          <w:noProof/>
          <w:sz w:val="22"/>
          <w:szCs w:val="22"/>
          <w:lang w:val="en-US"/>
        </w:rPr>
      </w:pPr>
      <w:hyperlink w:anchor="_Toc256001105" w:history="1">
        <w:r w:rsidR="00A24ADB">
          <w:rPr>
            <w:rStyle w:val="Hyperlink"/>
            <w:lang w:val="en-US" w:eastAsia="en-US"/>
          </w:rPr>
          <w:t>64</w:t>
        </w:r>
        <w:r w:rsidR="00A24ADB">
          <w:rPr>
            <w:rFonts w:ascii="Calibri" w:hAnsi="Calibri" w:cs="Calibri"/>
            <w:noProof/>
            <w:sz w:val="22"/>
            <w:szCs w:val="22"/>
            <w:lang w:val="en-US" w:eastAsia="en-US"/>
          </w:rPr>
          <w:tab/>
        </w:r>
        <w:r w:rsidR="00A24ADB">
          <w:rPr>
            <w:rStyle w:val="Hyperlink"/>
            <w:lang w:val="en-US" w:eastAsia="en-US"/>
          </w:rPr>
          <w:t>Initial financial reporting and average weighted prices</w:t>
        </w:r>
        <w:r w:rsidR="00A24ADB">
          <w:rPr>
            <w:lang w:val="en-US" w:eastAsia="en-US"/>
          </w:rPr>
          <w:tab/>
        </w:r>
        <w:r w:rsidR="00A24ADB">
          <w:rPr>
            <w:lang w:val="en-US" w:eastAsia="en-US"/>
          </w:rPr>
          <w:fldChar w:fldCharType="begin"/>
        </w:r>
        <w:r w:rsidR="00A24ADB">
          <w:rPr>
            <w:lang w:val="en-US" w:eastAsia="en-US"/>
          </w:rPr>
          <w:instrText xml:space="preserve"> PAGEREF _Toc256001105 \h </w:instrText>
        </w:r>
        <w:r w:rsidR="00A24ADB">
          <w:rPr>
            <w:lang w:val="en-US" w:eastAsia="en-US"/>
          </w:rPr>
        </w:r>
        <w:r w:rsidR="00A24ADB">
          <w:rPr>
            <w:lang w:val="en-US" w:eastAsia="en-US"/>
          </w:rPr>
          <w:fldChar w:fldCharType="separate"/>
        </w:r>
        <w:r w:rsidR="00A24ADB">
          <w:rPr>
            <w:lang w:val="en-US" w:eastAsia="en-US"/>
          </w:rPr>
          <w:t>590</w:t>
        </w:r>
        <w:r w:rsidR="00A24ADB">
          <w:rPr>
            <w:lang w:val="en-US" w:eastAsia="en-US"/>
          </w:rPr>
          <w:fldChar w:fldCharType="end"/>
        </w:r>
      </w:hyperlink>
    </w:p>
    <w:p w14:paraId="593B66BF" w14:textId="77777777" w:rsidR="006B7495" w:rsidRDefault="004329E2">
      <w:pPr>
        <w:pStyle w:val="TOC4"/>
        <w:widowControl/>
        <w:rPr>
          <w:rFonts w:ascii="Calibri" w:hAnsi="Calibri" w:cs="Calibri"/>
          <w:noProof/>
          <w:sz w:val="22"/>
          <w:szCs w:val="22"/>
          <w:lang w:val="en-US"/>
        </w:rPr>
      </w:pPr>
      <w:hyperlink w:anchor="_Toc256001106" w:history="1">
        <w:r w:rsidR="00A24ADB">
          <w:rPr>
            <w:rStyle w:val="Hyperlink"/>
            <w:lang w:val="en-US" w:eastAsia="en-US"/>
          </w:rPr>
          <w:t>65</w:t>
        </w:r>
        <w:r w:rsidR="00A24ADB">
          <w:rPr>
            <w:rFonts w:ascii="Calibri" w:hAnsi="Calibri" w:cs="Calibri"/>
            <w:noProof/>
            <w:sz w:val="22"/>
            <w:szCs w:val="22"/>
            <w:lang w:val="en-US" w:eastAsia="en-US"/>
          </w:rPr>
          <w:tab/>
        </w:r>
        <w:r w:rsidR="00A24ADB">
          <w:rPr>
            <w:rStyle w:val="Hyperlink"/>
            <w:lang w:val="en-US" w:eastAsia="en-US"/>
          </w:rPr>
          <w:t>Provision of information for pipeline register</w:t>
        </w:r>
        <w:r w:rsidR="00A24ADB">
          <w:rPr>
            <w:lang w:val="en-US" w:eastAsia="en-US"/>
          </w:rPr>
          <w:tab/>
        </w:r>
        <w:r w:rsidR="00A24ADB">
          <w:rPr>
            <w:lang w:val="en-US" w:eastAsia="en-US"/>
          </w:rPr>
          <w:fldChar w:fldCharType="begin"/>
        </w:r>
        <w:r w:rsidR="00A24ADB">
          <w:rPr>
            <w:lang w:val="en-US" w:eastAsia="en-US"/>
          </w:rPr>
          <w:instrText xml:space="preserve"> PAGEREF _Toc256001106 \h </w:instrText>
        </w:r>
        <w:r w:rsidR="00A24ADB">
          <w:rPr>
            <w:lang w:val="en-US" w:eastAsia="en-US"/>
          </w:rPr>
        </w:r>
        <w:r w:rsidR="00A24ADB">
          <w:rPr>
            <w:lang w:val="en-US" w:eastAsia="en-US"/>
          </w:rPr>
          <w:fldChar w:fldCharType="separate"/>
        </w:r>
        <w:r w:rsidR="00A24ADB">
          <w:rPr>
            <w:lang w:val="en-US" w:eastAsia="en-US"/>
          </w:rPr>
          <w:t>590</w:t>
        </w:r>
        <w:r w:rsidR="00A24ADB">
          <w:rPr>
            <w:lang w:val="en-US" w:eastAsia="en-US"/>
          </w:rPr>
          <w:fldChar w:fldCharType="end"/>
        </w:r>
      </w:hyperlink>
    </w:p>
    <w:p w14:paraId="56E1862D" w14:textId="77777777" w:rsidR="006B7495" w:rsidRDefault="004329E2">
      <w:pPr>
        <w:pStyle w:val="TOC6"/>
        <w:widowControl/>
        <w:rPr>
          <w:rFonts w:ascii="Calibri" w:hAnsi="Calibri" w:cs="Calibri"/>
          <w:noProof/>
          <w:sz w:val="22"/>
          <w:szCs w:val="22"/>
          <w:lang w:val="en-US"/>
        </w:rPr>
      </w:pPr>
      <w:hyperlink w:anchor="_Toc256001107" w:history="1">
        <w:r w:rsidR="00A24ADB">
          <w:rPr>
            <w:rStyle w:val="Hyperlink"/>
            <w:lang w:val="en-US" w:eastAsia="en-US"/>
          </w:rPr>
          <w:t>Part 13</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(DWGM Improvement to AMDQ regime) Rule 2020 No. 1</w:t>
        </w:r>
        <w:r w:rsidR="00A24ADB">
          <w:rPr>
            <w:lang w:val="en-US" w:eastAsia="en-US"/>
          </w:rPr>
          <w:tab/>
        </w:r>
        <w:r w:rsidR="00A24ADB">
          <w:rPr>
            <w:lang w:val="en-US" w:eastAsia="en-US"/>
          </w:rPr>
          <w:fldChar w:fldCharType="begin"/>
        </w:r>
        <w:r w:rsidR="00A24ADB">
          <w:rPr>
            <w:lang w:val="en-US" w:eastAsia="en-US"/>
          </w:rPr>
          <w:instrText xml:space="preserve"> PAGEREF _Toc256001107 \h </w:instrText>
        </w:r>
        <w:r w:rsidR="00A24ADB">
          <w:rPr>
            <w:lang w:val="en-US" w:eastAsia="en-US"/>
          </w:rPr>
        </w:r>
        <w:r w:rsidR="00A24ADB">
          <w:rPr>
            <w:lang w:val="en-US" w:eastAsia="en-US"/>
          </w:rPr>
          <w:fldChar w:fldCharType="separate"/>
        </w:r>
        <w:r w:rsidR="00A24ADB">
          <w:rPr>
            <w:lang w:val="en-US" w:eastAsia="en-US"/>
          </w:rPr>
          <w:t>591</w:t>
        </w:r>
        <w:r w:rsidR="00A24ADB">
          <w:rPr>
            <w:lang w:val="en-US" w:eastAsia="en-US"/>
          </w:rPr>
          <w:fldChar w:fldCharType="end"/>
        </w:r>
      </w:hyperlink>
    </w:p>
    <w:p w14:paraId="24E54F8E" w14:textId="77777777" w:rsidR="006B7495" w:rsidRDefault="004329E2">
      <w:pPr>
        <w:pStyle w:val="TOC4"/>
        <w:widowControl/>
        <w:rPr>
          <w:rFonts w:ascii="Calibri" w:hAnsi="Calibri" w:cs="Calibri"/>
          <w:noProof/>
          <w:sz w:val="22"/>
          <w:szCs w:val="22"/>
          <w:lang w:val="en-US"/>
        </w:rPr>
      </w:pPr>
      <w:hyperlink w:anchor="_Toc256001108" w:history="1">
        <w:r w:rsidR="00A24ADB">
          <w:rPr>
            <w:rStyle w:val="Hyperlink"/>
            <w:lang w:val="en-US" w:eastAsia="en-US"/>
          </w:rPr>
          <w:t>66</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_Toc256001108 \h </w:instrText>
        </w:r>
        <w:r w:rsidR="00A24ADB">
          <w:rPr>
            <w:lang w:val="en-US" w:eastAsia="en-US"/>
          </w:rPr>
        </w:r>
        <w:r w:rsidR="00A24ADB">
          <w:rPr>
            <w:lang w:val="en-US" w:eastAsia="en-US"/>
          </w:rPr>
          <w:fldChar w:fldCharType="separate"/>
        </w:r>
        <w:r w:rsidR="00A24ADB">
          <w:rPr>
            <w:lang w:val="en-US" w:eastAsia="en-US"/>
          </w:rPr>
          <w:t>591</w:t>
        </w:r>
        <w:r w:rsidR="00A24ADB">
          <w:rPr>
            <w:lang w:val="en-US" w:eastAsia="en-US"/>
          </w:rPr>
          <w:fldChar w:fldCharType="end"/>
        </w:r>
      </w:hyperlink>
    </w:p>
    <w:p w14:paraId="0C29C0F2" w14:textId="77777777" w:rsidR="006B7495" w:rsidRDefault="004329E2">
      <w:pPr>
        <w:pStyle w:val="TOC4"/>
        <w:widowControl/>
        <w:rPr>
          <w:rFonts w:ascii="Calibri" w:hAnsi="Calibri" w:cs="Calibri"/>
          <w:noProof/>
          <w:sz w:val="22"/>
          <w:szCs w:val="22"/>
          <w:lang w:val="en-US"/>
        </w:rPr>
      </w:pPr>
      <w:hyperlink w:anchor="_Toc256001109" w:history="1">
        <w:r w:rsidR="00A24ADB">
          <w:rPr>
            <w:rStyle w:val="Hyperlink"/>
            <w:lang w:val="en-US" w:eastAsia="en-US"/>
          </w:rPr>
          <w:t>67</w:t>
        </w:r>
        <w:r w:rsidR="00A24ADB">
          <w:rPr>
            <w:rFonts w:ascii="Calibri" w:hAnsi="Calibri" w:cs="Calibri"/>
            <w:noProof/>
            <w:sz w:val="22"/>
            <w:szCs w:val="22"/>
            <w:lang w:val="en-US" w:eastAsia="en-US"/>
          </w:rPr>
          <w:tab/>
        </w:r>
        <w:r w:rsidR="00A24ADB">
          <w:rPr>
            <w:rStyle w:val="Hyperlink"/>
            <w:lang w:val="en-US" w:eastAsia="en-US"/>
          </w:rPr>
          <w:t>Current procedures</w:t>
        </w:r>
        <w:r w:rsidR="00A24ADB">
          <w:rPr>
            <w:lang w:val="en-US" w:eastAsia="en-US"/>
          </w:rPr>
          <w:tab/>
        </w:r>
        <w:r w:rsidR="00A24ADB">
          <w:rPr>
            <w:lang w:val="en-US" w:eastAsia="en-US"/>
          </w:rPr>
          <w:fldChar w:fldCharType="begin"/>
        </w:r>
        <w:r w:rsidR="00A24ADB">
          <w:rPr>
            <w:lang w:val="en-US" w:eastAsia="en-US"/>
          </w:rPr>
          <w:instrText xml:space="preserve"> PAGEREF _Toc256001109 \h </w:instrText>
        </w:r>
        <w:r w:rsidR="00A24ADB">
          <w:rPr>
            <w:lang w:val="en-US" w:eastAsia="en-US"/>
          </w:rPr>
        </w:r>
        <w:r w:rsidR="00A24ADB">
          <w:rPr>
            <w:lang w:val="en-US" w:eastAsia="en-US"/>
          </w:rPr>
          <w:fldChar w:fldCharType="separate"/>
        </w:r>
        <w:r w:rsidR="00A24ADB">
          <w:rPr>
            <w:lang w:val="en-US" w:eastAsia="en-US"/>
          </w:rPr>
          <w:t>591</w:t>
        </w:r>
        <w:r w:rsidR="00A24ADB">
          <w:rPr>
            <w:lang w:val="en-US" w:eastAsia="en-US"/>
          </w:rPr>
          <w:fldChar w:fldCharType="end"/>
        </w:r>
      </w:hyperlink>
    </w:p>
    <w:p w14:paraId="38DBCCE5" w14:textId="77777777" w:rsidR="006B7495" w:rsidRDefault="004329E2">
      <w:pPr>
        <w:pStyle w:val="TOC4"/>
        <w:widowControl/>
        <w:rPr>
          <w:rFonts w:ascii="Calibri" w:hAnsi="Calibri" w:cs="Calibri"/>
          <w:noProof/>
          <w:sz w:val="22"/>
          <w:szCs w:val="22"/>
          <w:lang w:val="en-US"/>
        </w:rPr>
      </w:pPr>
      <w:hyperlink w:anchor="_Toc256001110" w:history="1">
        <w:r w:rsidR="00A24ADB">
          <w:rPr>
            <w:rStyle w:val="Hyperlink"/>
            <w:lang w:val="en-US" w:eastAsia="en-US"/>
          </w:rPr>
          <w:t>68</w:t>
        </w:r>
        <w:r w:rsidR="00A24ADB">
          <w:rPr>
            <w:rFonts w:ascii="Calibri" w:hAnsi="Calibri" w:cs="Calibri"/>
            <w:noProof/>
            <w:sz w:val="22"/>
            <w:szCs w:val="22"/>
            <w:lang w:val="en-US" w:eastAsia="en-US"/>
          </w:rPr>
          <w:tab/>
        </w:r>
        <w:r w:rsidR="00A24ADB">
          <w:rPr>
            <w:rStyle w:val="Hyperlink"/>
            <w:lang w:val="en-US" w:eastAsia="en-US"/>
          </w:rPr>
          <w:t>First system capability modelling</w:t>
        </w:r>
        <w:r w:rsidR="00A24ADB">
          <w:rPr>
            <w:lang w:val="en-US" w:eastAsia="en-US"/>
          </w:rPr>
          <w:tab/>
        </w:r>
        <w:r w:rsidR="00A24ADB">
          <w:rPr>
            <w:lang w:val="en-US" w:eastAsia="en-US"/>
          </w:rPr>
          <w:fldChar w:fldCharType="begin"/>
        </w:r>
        <w:r w:rsidR="00A24ADB">
          <w:rPr>
            <w:lang w:val="en-US" w:eastAsia="en-US"/>
          </w:rPr>
          <w:instrText xml:space="preserve"> PAGEREF _Toc256001110 \h </w:instrText>
        </w:r>
        <w:r w:rsidR="00A24ADB">
          <w:rPr>
            <w:lang w:val="en-US" w:eastAsia="en-US"/>
          </w:rPr>
        </w:r>
        <w:r w:rsidR="00A24ADB">
          <w:rPr>
            <w:lang w:val="en-US" w:eastAsia="en-US"/>
          </w:rPr>
          <w:fldChar w:fldCharType="separate"/>
        </w:r>
        <w:r w:rsidR="00A24ADB">
          <w:rPr>
            <w:lang w:val="en-US" w:eastAsia="en-US"/>
          </w:rPr>
          <w:t>591</w:t>
        </w:r>
        <w:r w:rsidR="00A24ADB">
          <w:rPr>
            <w:lang w:val="en-US" w:eastAsia="en-US"/>
          </w:rPr>
          <w:fldChar w:fldCharType="end"/>
        </w:r>
      </w:hyperlink>
    </w:p>
    <w:p w14:paraId="635043E2" w14:textId="77777777" w:rsidR="006B7495" w:rsidRDefault="004329E2">
      <w:pPr>
        <w:pStyle w:val="TOC4"/>
        <w:widowControl/>
        <w:rPr>
          <w:rFonts w:ascii="Calibri" w:hAnsi="Calibri" w:cs="Calibri"/>
          <w:noProof/>
          <w:sz w:val="22"/>
          <w:szCs w:val="22"/>
          <w:lang w:val="en-US"/>
        </w:rPr>
      </w:pPr>
      <w:hyperlink w:anchor="_Toc256001111" w:history="1">
        <w:r w:rsidR="00A24ADB">
          <w:rPr>
            <w:rStyle w:val="Hyperlink"/>
            <w:lang w:val="en-US" w:eastAsia="en-US"/>
          </w:rPr>
          <w:t>69</w:t>
        </w:r>
        <w:r w:rsidR="00A24ADB">
          <w:rPr>
            <w:rFonts w:ascii="Calibri" w:hAnsi="Calibri" w:cs="Calibri"/>
            <w:noProof/>
            <w:sz w:val="22"/>
            <w:szCs w:val="22"/>
            <w:lang w:val="en-US" w:eastAsia="en-US"/>
          </w:rPr>
          <w:tab/>
        </w:r>
        <w:r w:rsidR="00A24ADB">
          <w:rPr>
            <w:rStyle w:val="Hyperlink"/>
            <w:lang w:val="en-US" w:eastAsia="en-US"/>
          </w:rPr>
          <w:t>New procedures</w:t>
        </w:r>
        <w:r w:rsidR="00A24ADB">
          <w:rPr>
            <w:lang w:val="en-US" w:eastAsia="en-US"/>
          </w:rPr>
          <w:tab/>
        </w:r>
        <w:r w:rsidR="00A24ADB">
          <w:rPr>
            <w:lang w:val="en-US" w:eastAsia="en-US"/>
          </w:rPr>
          <w:fldChar w:fldCharType="begin"/>
        </w:r>
        <w:r w:rsidR="00A24ADB">
          <w:rPr>
            <w:lang w:val="en-US" w:eastAsia="en-US"/>
          </w:rPr>
          <w:instrText xml:space="preserve"> PAGEREF _Toc256001111 \h </w:instrText>
        </w:r>
        <w:r w:rsidR="00A24ADB">
          <w:rPr>
            <w:lang w:val="en-US" w:eastAsia="en-US"/>
          </w:rPr>
        </w:r>
        <w:r w:rsidR="00A24ADB">
          <w:rPr>
            <w:lang w:val="en-US" w:eastAsia="en-US"/>
          </w:rPr>
          <w:fldChar w:fldCharType="separate"/>
        </w:r>
        <w:r w:rsidR="00A24ADB">
          <w:rPr>
            <w:lang w:val="en-US" w:eastAsia="en-US"/>
          </w:rPr>
          <w:t>591</w:t>
        </w:r>
        <w:r w:rsidR="00A24ADB">
          <w:rPr>
            <w:lang w:val="en-US" w:eastAsia="en-US"/>
          </w:rPr>
          <w:fldChar w:fldCharType="end"/>
        </w:r>
      </w:hyperlink>
    </w:p>
    <w:p w14:paraId="19491503" w14:textId="77777777" w:rsidR="006B7495" w:rsidRDefault="004329E2">
      <w:pPr>
        <w:pStyle w:val="TOC4"/>
        <w:widowControl/>
        <w:rPr>
          <w:rFonts w:ascii="Calibri" w:hAnsi="Calibri" w:cs="Calibri"/>
          <w:noProof/>
          <w:sz w:val="22"/>
          <w:szCs w:val="22"/>
          <w:lang w:val="en-US"/>
        </w:rPr>
      </w:pPr>
      <w:hyperlink w:anchor="_Toc256001112" w:history="1">
        <w:r w:rsidR="00A24ADB">
          <w:rPr>
            <w:rStyle w:val="Hyperlink"/>
            <w:lang w:val="en-US" w:eastAsia="en-US"/>
          </w:rPr>
          <w:t>70</w:t>
        </w:r>
        <w:r w:rsidR="00A24ADB">
          <w:rPr>
            <w:rFonts w:ascii="Calibri" w:hAnsi="Calibri" w:cs="Calibri"/>
            <w:noProof/>
            <w:sz w:val="22"/>
            <w:szCs w:val="22"/>
            <w:lang w:val="en-US" w:eastAsia="en-US"/>
          </w:rPr>
          <w:tab/>
        </w:r>
        <w:r w:rsidR="00A24ADB">
          <w:rPr>
            <w:rStyle w:val="Hyperlink"/>
            <w:lang w:val="en-US" w:eastAsia="en-US"/>
          </w:rPr>
          <w:t>First determination of capacity certificates zones</w:t>
        </w:r>
        <w:r w:rsidR="00A24ADB">
          <w:rPr>
            <w:lang w:val="en-US" w:eastAsia="en-US"/>
          </w:rPr>
          <w:tab/>
        </w:r>
        <w:r w:rsidR="00A24ADB">
          <w:rPr>
            <w:lang w:val="en-US" w:eastAsia="en-US"/>
          </w:rPr>
          <w:fldChar w:fldCharType="begin"/>
        </w:r>
        <w:r w:rsidR="00A24ADB">
          <w:rPr>
            <w:lang w:val="en-US" w:eastAsia="en-US"/>
          </w:rPr>
          <w:instrText xml:space="preserve"> PAGEREF _Toc256001112 \h </w:instrText>
        </w:r>
        <w:r w:rsidR="00A24ADB">
          <w:rPr>
            <w:lang w:val="en-US" w:eastAsia="en-US"/>
          </w:rPr>
        </w:r>
        <w:r w:rsidR="00A24ADB">
          <w:rPr>
            <w:lang w:val="en-US" w:eastAsia="en-US"/>
          </w:rPr>
          <w:fldChar w:fldCharType="separate"/>
        </w:r>
        <w:r w:rsidR="00A24ADB">
          <w:rPr>
            <w:lang w:val="en-US" w:eastAsia="en-US"/>
          </w:rPr>
          <w:t>592</w:t>
        </w:r>
        <w:r w:rsidR="00A24ADB">
          <w:rPr>
            <w:lang w:val="en-US" w:eastAsia="en-US"/>
          </w:rPr>
          <w:fldChar w:fldCharType="end"/>
        </w:r>
      </w:hyperlink>
    </w:p>
    <w:p w14:paraId="23B7DAC0" w14:textId="77777777" w:rsidR="006B7495" w:rsidRDefault="004329E2">
      <w:pPr>
        <w:pStyle w:val="TOC4"/>
        <w:widowControl/>
        <w:rPr>
          <w:rFonts w:ascii="Calibri" w:hAnsi="Calibri" w:cs="Calibri"/>
          <w:noProof/>
          <w:sz w:val="22"/>
          <w:szCs w:val="22"/>
          <w:lang w:val="en-US"/>
        </w:rPr>
      </w:pPr>
      <w:hyperlink w:anchor="_Toc256001113" w:history="1">
        <w:r w:rsidR="00A24ADB">
          <w:rPr>
            <w:rStyle w:val="Hyperlink"/>
            <w:lang w:val="en-US" w:eastAsia="en-US"/>
          </w:rPr>
          <w:t>71</w:t>
        </w:r>
        <w:r w:rsidR="00A24ADB">
          <w:rPr>
            <w:rFonts w:ascii="Calibri" w:hAnsi="Calibri" w:cs="Calibri"/>
            <w:noProof/>
            <w:sz w:val="22"/>
            <w:szCs w:val="22"/>
            <w:lang w:val="en-US" w:eastAsia="en-US"/>
          </w:rPr>
          <w:tab/>
        </w:r>
        <w:r w:rsidR="00A24ADB">
          <w:rPr>
            <w:rStyle w:val="Hyperlink"/>
            <w:lang w:val="en-US" w:eastAsia="en-US"/>
          </w:rPr>
          <w:t>First auction</w:t>
        </w:r>
        <w:r w:rsidR="00A24ADB">
          <w:rPr>
            <w:lang w:val="en-US" w:eastAsia="en-US"/>
          </w:rPr>
          <w:tab/>
        </w:r>
        <w:r w:rsidR="00A24ADB">
          <w:rPr>
            <w:lang w:val="en-US" w:eastAsia="en-US"/>
          </w:rPr>
          <w:fldChar w:fldCharType="begin"/>
        </w:r>
        <w:r w:rsidR="00A24ADB">
          <w:rPr>
            <w:lang w:val="en-US" w:eastAsia="en-US"/>
          </w:rPr>
          <w:instrText xml:space="preserve"> PAGEREF _Toc256001113 \h </w:instrText>
        </w:r>
        <w:r w:rsidR="00A24ADB">
          <w:rPr>
            <w:lang w:val="en-US" w:eastAsia="en-US"/>
          </w:rPr>
        </w:r>
        <w:r w:rsidR="00A24ADB">
          <w:rPr>
            <w:lang w:val="en-US" w:eastAsia="en-US"/>
          </w:rPr>
          <w:fldChar w:fldCharType="separate"/>
        </w:r>
        <w:r w:rsidR="00A24ADB">
          <w:rPr>
            <w:lang w:val="en-US" w:eastAsia="en-US"/>
          </w:rPr>
          <w:t>592</w:t>
        </w:r>
        <w:r w:rsidR="00A24ADB">
          <w:rPr>
            <w:lang w:val="en-US" w:eastAsia="en-US"/>
          </w:rPr>
          <w:fldChar w:fldCharType="end"/>
        </w:r>
      </w:hyperlink>
    </w:p>
    <w:p w14:paraId="5F4FB63D" w14:textId="77777777" w:rsidR="006B7495" w:rsidRDefault="004329E2">
      <w:pPr>
        <w:pStyle w:val="TOC4"/>
        <w:widowControl/>
        <w:rPr>
          <w:rFonts w:ascii="Calibri" w:hAnsi="Calibri" w:cs="Calibri"/>
          <w:noProof/>
          <w:sz w:val="22"/>
          <w:szCs w:val="22"/>
          <w:lang w:val="en-US"/>
        </w:rPr>
      </w:pPr>
      <w:hyperlink w:anchor="_Toc256001114" w:history="1">
        <w:r w:rsidR="00A24ADB">
          <w:rPr>
            <w:rStyle w:val="Hyperlink"/>
            <w:lang w:val="en-US" w:eastAsia="en-US"/>
          </w:rPr>
          <w:t>72</w:t>
        </w:r>
        <w:r w:rsidR="00A24ADB">
          <w:rPr>
            <w:rFonts w:ascii="Calibri" w:hAnsi="Calibri" w:cs="Calibri"/>
            <w:noProof/>
            <w:sz w:val="22"/>
            <w:szCs w:val="22"/>
            <w:lang w:val="en-US" w:eastAsia="en-US"/>
          </w:rPr>
          <w:tab/>
        </w:r>
        <w:r w:rsidR="00A24ADB">
          <w:rPr>
            <w:rStyle w:val="Hyperlink"/>
            <w:lang w:val="en-US" w:eastAsia="en-US"/>
          </w:rPr>
          <w:t>Allocations of authorised MDQ and AMDQ credit certificates</w:t>
        </w:r>
        <w:r w:rsidR="00A24ADB">
          <w:rPr>
            <w:lang w:val="en-US" w:eastAsia="en-US"/>
          </w:rPr>
          <w:tab/>
        </w:r>
        <w:r w:rsidR="00A24ADB">
          <w:rPr>
            <w:lang w:val="en-US" w:eastAsia="en-US"/>
          </w:rPr>
          <w:fldChar w:fldCharType="begin"/>
        </w:r>
        <w:r w:rsidR="00A24ADB">
          <w:rPr>
            <w:lang w:val="en-US" w:eastAsia="en-US"/>
          </w:rPr>
          <w:instrText xml:space="preserve"> PAGEREF _Toc256001114 \h </w:instrText>
        </w:r>
        <w:r w:rsidR="00A24ADB">
          <w:rPr>
            <w:lang w:val="en-US" w:eastAsia="en-US"/>
          </w:rPr>
        </w:r>
        <w:r w:rsidR="00A24ADB">
          <w:rPr>
            <w:lang w:val="en-US" w:eastAsia="en-US"/>
          </w:rPr>
          <w:fldChar w:fldCharType="separate"/>
        </w:r>
        <w:r w:rsidR="00A24ADB">
          <w:rPr>
            <w:lang w:val="en-US" w:eastAsia="en-US"/>
          </w:rPr>
          <w:t>593</w:t>
        </w:r>
        <w:r w:rsidR="00A24ADB">
          <w:rPr>
            <w:lang w:val="en-US" w:eastAsia="en-US"/>
          </w:rPr>
          <w:fldChar w:fldCharType="end"/>
        </w:r>
      </w:hyperlink>
    </w:p>
    <w:p w14:paraId="100F2EBC" w14:textId="77777777" w:rsidR="006B7495" w:rsidRDefault="004329E2">
      <w:pPr>
        <w:pStyle w:val="TOC6"/>
        <w:widowControl/>
        <w:rPr>
          <w:rFonts w:ascii="Calibri" w:hAnsi="Calibri" w:cs="Calibri"/>
          <w:noProof/>
          <w:sz w:val="22"/>
          <w:szCs w:val="22"/>
          <w:lang w:val="en-US"/>
        </w:rPr>
      </w:pPr>
      <w:hyperlink w:anchor="_Toc256001115" w:history="1">
        <w:r w:rsidR="00A24ADB">
          <w:rPr>
            <w:rStyle w:val="Hyperlink"/>
            <w:lang w:val="en-US" w:eastAsia="en-US"/>
          </w:rPr>
          <w:t>Part 14</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(DWGM simpler wholesale price) Rule 2020</w:t>
        </w:r>
        <w:r w:rsidR="00A24ADB">
          <w:rPr>
            <w:lang w:val="en-US" w:eastAsia="en-US"/>
          </w:rPr>
          <w:tab/>
        </w:r>
        <w:r w:rsidR="00A24ADB">
          <w:rPr>
            <w:lang w:val="en-US" w:eastAsia="en-US"/>
          </w:rPr>
          <w:fldChar w:fldCharType="begin"/>
        </w:r>
        <w:r w:rsidR="00A24ADB">
          <w:rPr>
            <w:lang w:val="en-US" w:eastAsia="en-US"/>
          </w:rPr>
          <w:instrText xml:space="preserve"> PAGEREF _Toc256001115 \h </w:instrText>
        </w:r>
        <w:r w:rsidR="00A24ADB">
          <w:rPr>
            <w:lang w:val="en-US" w:eastAsia="en-US"/>
          </w:rPr>
        </w:r>
        <w:r w:rsidR="00A24ADB">
          <w:rPr>
            <w:lang w:val="en-US" w:eastAsia="en-US"/>
          </w:rPr>
          <w:fldChar w:fldCharType="separate"/>
        </w:r>
        <w:r w:rsidR="00A24ADB">
          <w:rPr>
            <w:lang w:val="en-US" w:eastAsia="en-US"/>
          </w:rPr>
          <w:t>593</w:t>
        </w:r>
        <w:r w:rsidR="00A24ADB">
          <w:rPr>
            <w:lang w:val="en-US" w:eastAsia="en-US"/>
          </w:rPr>
          <w:fldChar w:fldCharType="end"/>
        </w:r>
      </w:hyperlink>
    </w:p>
    <w:p w14:paraId="31809D57" w14:textId="77777777" w:rsidR="006B7495" w:rsidRDefault="004329E2">
      <w:pPr>
        <w:pStyle w:val="TOC4"/>
        <w:widowControl/>
        <w:rPr>
          <w:rFonts w:ascii="Calibri" w:hAnsi="Calibri" w:cs="Calibri"/>
          <w:noProof/>
          <w:sz w:val="22"/>
          <w:szCs w:val="22"/>
          <w:lang w:val="en-US"/>
        </w:rPr>
      </w:pPr>
      <w:hyperlink w:anchor="_Toc256001116" w:history="1">
        <w:r w:rsidR="00A24ADB">
          <w:rPr>
            <w:rStyle w:val="Hyperlink"/>
            <w:lang w:val="en-US" w:eastAsia="en-US"/>
          </w:rPr>
          <w:t>73</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_Toc256001116 \h </w:instrText>
        </w:r>
        <w:r w:rsidR="00A24ADB">
          <w:rPr>
            <w:lang w:val="en-US" w:eastAsia="en-US"/>
          </w:rPr>
        </w:r>
        <w:r w:rsidR="00A24ADB">
          <w:rPr>
            <w:lang w:val="en-US" w:eastAsia="en-US"/>
          </w:rPr>
          <w:fldChar w:fldCharType="separate"/>
        </w:r>
        <w:r w:rsidR="00A24ADB">
          <w:rPr>
            <w:lang w:val="en-US" w:eastAsia="en-US"/>
          </w:rPr>
          <w:t>593</w:t>
        </w:r>
        <w:r w:rsidR="00A24ADB">
          <w:rPr>
            <w:lang w:val="en-US" w:eastAsia="en-US"/>
          </w:rPr>
          <w:fldChar w:fldCharType="end"/>
        </w:r>
      </w:hyperlink>
    </w:p>
    <w:p w14:paraId="2E20F18B" w14:textId="77777777" w:rsidR="006B7495" w:rsidRDefault="004329E2">
      <w:pPr>
        <w:pStyle w:val="TOC4"/>
        <w:widowControl/>
        <w:rPr>
          <w:rFonts w:ascii="Calibri" w:hAnsi="Calibri" w:cs="Calibri"/>
          <w:noProof/>
          <w:sz w:val="22"/>
          <w:szCs w:val="22"/>
          <w:lang w:val="en-US"/>
        </w:rPr>
      </w:pPr>
      <w:hyperlink w:anchor="_Toc256001117" w:history="1">
        <w:r w:rsidR="00A24ADB">
          <w:rPr>
            <w:rStyle w:val="Hyperlink"/>
            <w:lang w:val="en-US" w:eastAsia="en-US"/>
          </w:rPr>
          <w:t>74</w:t>
        </w:r>
        <w:r w:rsidR="00A24ADB">
          <w:rPr>
            <w:rFonts w:ascii="Calibri" w:hAnsi="Calibri" w:cs="Calibri"/>
            <w:noProof/>
            <w:sz w:val="22"/>
            <w:szCs w:val="22"/>
            <w:lang w:val="en-US" w:eastAsia="en-US"/>
          </w:rPr>
          <w:tab/>
        </w:r>
        <w:r w:rsidR="00A24ADB">
          <w:rPr>
            <w:rStyle w:val="Hyperlink"/>
            <w:lang w:val="en-US" w:eastAsia="en-US"/>
          </w:rPr>
          <w:t>Amendment to procedures</w:t>
        </w:r>
        <w:r w:rsidR="00A24ADB">
          <w:rPr>
            <w:lang w:val="en-US" w:eastAsia="en-US"/>
          </w:rPr>
          <w:tab/>
        </w:r>
        <w:r w:rsidR="00A24ADB">
          <w:rPr>
            <w:lang w:val="en-US" w:eastAsia="en-US"/>
          </w:rPr>
          <w:fldChar w:fldCharType="begin"/>
        </w:r>
        <w:r w:rsidR="00A24ADB">
          <w:rPr>
            <w:lang w:val="en-US" w:eastAsia="en-US"/>
          </w:rPr>
          <w:instrText xml:space="preserve"> PAGEREF _Toc256001117 \h </w:instrText>
        </w:r>
        <w:r w:rsidR="00A24ADB">
          <w:rPr>
            <w:lang w:val="en-US" w:eastAsia="en-US"/>
          </w:rPr>
        </w:r>
        <w:r w:rsidR="00A24ADB">
          <w:rPr>
            <w:lang w:val="en-US" w:eastAsia="en-US"/>
          </w:rPr>
          <w:fldChar w:fldCharType="separate"/>
        </w:r>
        <w:r w:rsidR="00A24ADB">
          <w:rPr>
            <w:lang w:val="en-US" w:eastAsia="en-US"/>
          </w:rPr>
          <w:t>593</w:t>
        </w:r>
        <w:r w:rsidR="00A24ADB">
          <w:rPr>
            <w:lang w:val="en-US" w:eastAsia="en-US"/>
          </w:rPr>
          <w:fldChar w:fldCharType="end"/>
        </w:r>
      </w:hyperlink>
    </w:p>
    <w:p w14:paraId="40DF1A4B" w14:textId="77777777" w:rsidR="006B7495" w:rsidRDefault="004329E2">
      <w:pPr>
        <w:pStyle w:val="TOC6"/>
        <w:widowControl/>
        <w:rPr>
          <w:rFonts w:ascii="Calibri" w:hAnsi="Calibri" w:cs="Calibri"/>
          <w:noProof/>
          <w:sz w:val="22"/>
          <w:szCs w:val="22"/>
          <w:lang w:val="en-US"/>
        </w:rPr>
      </w:pPr>
      <w:hyperlink w:anchor="_Toc256001118" w:history="1">
        <w:r w:rsidR="00A24ADB">
          <w:rPr>
            <w:rStyle w:val="Hyperlink"/>
            <w:lang w:val="en-US" w:eastAsia="en-US"/>
          </w:rPr>
          <w:t>Part 15</w:t>
        </w:r>
        <w:r w:rsidR="00A24ADB">
          <w:rPr>
            <w:rFonts w:ascii="Calibri" w:hAnsi="Calibri" w:cs="Calibri"/>
            <w:noProof/>
            <w:sz w:val="22"/>
            <w:szCs w:val="22"/>
            <w:lang w:val="en-US" w:eastAsia="en-US"/>
          </w:rPr>
          <w:tab/>
        </w:r>
        <w:r w:rsidR="00A24ADB">
          <w:rPr>
            <w:rStyle w:val="Hyperlink"/>
            <w:lang w:val="en-US" w:eastAsia="en-US"/>
          </w:rPr>
          <w:t>Transitional provisions consequent on the National Gas Amendment (DWGM maintenance planning) Rule 2021 No. 4</w:t>
        </w:r>
        <w:r w:rsidR="00A24ADB">
          <w:rPr>
            <w:lang w:val="en-US" w:eastAsia="en-US"/>
          </w:rPr>
          <w:tab/>
        </w:r>
        <w:r w:rsidR="00A24ADB">
          <w:rPr>
            <w:lang w:val="en-US" w:eastAsia="en-US"/>
          </w:rPr>
          <w:fldChar w:fldCharType="begin"/>
        </w:r>
        <w:r w:rsidR="00A24ADB">
          <w:rPr>
            <w:lang w:val="en-US" w:eastAsia="en-US"/>
          </w:rPr>
          <w:instrText xml:space="preserve"> PAGEREF _Toc256001118 \h </w:instrText>
        </w:r>
        <w:r w:rsidR="00A24ADB">
          <w:rPr>
            <w:lang w:val="en-US" w:eastAsia="en-US"/>
          </w:rPr>
        </w:r>
        <w:r w:rsidR="00A24ADB">
          <w:rPr>
            <w:lang w:val="en-US" w:eastAsia="en-US"/>
          </w:rPr>
          <w:fldChar w:fldCharType="separate"/>
        </w:r>
        <w:r w:rsidR="00A24ADB">
          <w:rPr>
            <w:lang w:val="en-US" w:eastAsia="en-US"/>
          </w:rPr>
          <w:t>594</w:t>
        </w:r>
        <w:r w:rsidR="00A24ADB">
          <w:rPr>
            <w:lang w:val="en-US" w:eastAsia="en-US"/>
          </w:rPr>
          <w:fldChar w:fldCharType="end"/>
        </w:r>
      </w:hyperlink>
    </w:p>
    <w:p w14:paraId="4A007CF2" w14:textId="77777777" w:rsidR="006B7495" w:rsidRDefault="004329E2">
      <w:pPr>
        <w:pStyle w:val="TOC4"/>
        <w:widowControl/>
        <w:rPr>
          <w:rFonts w:ascii="Calibri" w:hAnsi="Calibri" w:cs="Calibri"/>
          <w:noProof/>
          <w:sz w:val="22"/>
          <w:szCs w:val="22"/>
          <w:lang w:val="en-US"/>
        </w:rPr>
      </w:pPr>
      <w:hyperlink w:anchor="_Toc256001119" w:history="1">
        <w:r w:rsidR="00A24ADB">
          <w:rPr>
            <w:rStyle w:val="Hyperlink"/>
            <w:lang w:val="en-US" w:eastAsia="en-US"/>
          </w:rPr>
          <w:t>75</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_Toc256001119 \h </w:instrText>
        </w:r>
        <w:r w:rsidR="00A24ADB">
          <w:rPr>
            <w:lang w:val="en-US" w:eastAsia="en-US"/>
          </w:rPr>
        </w:r>
        <w:r w:rsidR="00A24ADB">
          <w:rPr>
            <w:lang w:val="en-US" w:eastAsia="en-US"/>
          </w:rPr>
          <w:fldChar w:fldCharType="separate"/>
        </w:r>
        <w:r w:rsidR="00A24ADB">
          <w:rPr>
            <w:lang w:val="en-US" w:eastAsia="en-US"/>
          </w:rPr>
          <w:t>594</w:t>
        </w:r>
        <w:r w:rsidR="00A24ADB">
          <w:rPr>
            <w:lang w:val="en-US" w:eastAsia="en-US"/>
          </w:rPr>
          <w:fldChar w:fldCharType="end"/>
        </w:r>
      </w:hyperlink>
    </w:p>
    <w:p w14:paraId="0FC6379E" w14:textId="77777777" w:rsidR="006B7495" w:rsidRDefault="004329E2">
      <w:pPr>
        <w:pStyle w:val="TOC4"/>
        <w:widowControl/>
        <w:rPr>
          <w:rFonts w:ascii="Calibri" w:hAnsi="Calibri" w:cs="Calibri"/>
          <w:noProof/>
          <w:sz w:val="22"/>
          <w:szCs w:val="22"/>
          <w:lang w:val="en-US"/>
        </w:rPr>
      </w:pPr>
      <w:hyperlink w:anchor="_Toc256001120" w:history="1">
        <w:r w:rsidR="00A24ADB">
          <w:rPr>
            <w:rStyle w:val="Hyperlink"/>
            <w:lang w:val="en-US" w:eastAsia="en-US"/>
          </w:rPr>
          <w:t>76</w:t>
        </w:r>
        <w:r w:rsidR="00A24ADB">
          <w:rPr>
            <w:rFonts w:ascii="Calibri" w:hAnsi="Calibri" w:cs="Calibri"/>
            <w:noProof/>
            <w:sz w:val="22"/>
            <w:szCs w:val="22"/>
            <w:lang w:val="en-US" w:eastAsia="en-US"/>
          </w:rPr>
          <w:tab/>
        </w:r>
        <w:r w:rsidR="00A24ADB">
          <w:rPr>
            <w:rStyle w:val="Hyperlink"/>
            <w:lang w:val="en-US" w:eastAsia="en-US"/>
          </w:rPr>
          <w:t>Amendment to procedures</w:t>
        </w:r>
        <w:r w:rsidR="00A24ADB">
          <w:rPr>
            <w:lang w:val="en-US" w:eastAsia="en-US"/>
          </w:rPr>
          <w:tab/>
        </w:r>
        <w:r w:rsidR="00A24ADB">
          <w:rPr>
            <w:lang w:val="en-US" w:eastAsia="en-US"/>
          </w:rPr>
          <w:fldChar w:fldCharType="begin"/>
        </w:r>
        <w:r w:rsidR="00A24ADB">
          <w:rPr>
            <w:lang w:val="en-US" w:eastAsia="en-US"/>
          </w:rPr>
          <w:instrText xml:space="preserve"> PAGEREF _Toc256001120 \h </w:instrText>
        </w:r>
        <w:r w:rsidR="00A24ADB">
          <w:rPr>
            <w:lang w:val="en-US" w:eastAsia="en-US"/>
          </w:rPr>
        </w:r>
        <w:r w:rsidR="00A24ADB">
          <w:rPr>
            <w:lang w:val="en-US" w:eastAsia="en-US"/>
          </w:rPr>
          <w:fldChar w:fldCharType="separate"/>
        </w:r>
        <w:r w:rsidR="00A24ADB">
          <w:rPr>
            <w:lang w:val="en-US" w:eastAsia="en-US"/>
          </w:rPr>
          <w:t>594</w:t>
        </w:r>
        <w:r w:rsidR="00A24ADB">
          <w:rPr>
            <w:lang w:val="en-US" w:eastAsia="en-US"/>
          </w:rPr>
          <w:fldChar w:fldCharType="end"/>
        </w:r>
      </w:hyperlink>
    </w:p>
    <w:p w14:paraId="42506ADC" w14:textId="77777777" w:rsidR="006B7495" w:rsidRDefault="004329E2">
      <w:pPr>
        <w:pStyle w:val="TOC5"/>
        <w:widowControl/>
        <w:rPr>
          <w:rFonts w:ascii="Calibri" w:hAnsi="Calibri" w:cs="Calibri"/>
          <w:noProof/>
          <w:sz w:val="22"/>
          <w:szCs w:val="22"/>
          <w:lang w:val="en-US"/>
        </w:rPr>
      </w:pPr>
      <w:hyperlink w:anchor="_Toc256001121" w:history="1">
        <w:r w:rsidR="00A24ADB">
          <w:rPr>
            <w:rStyle w:val="Hyperlink"/>
            <w:lang w:val="en-US" w:eastAsia="en-US"/>
          </w:rPr>
          <w:t>Schedule 2</w:t>
        </w:r>
        <w:r w:rsidR="00A24ADB">
          <w:rPr>
            <w:rFonts w:ascii="Calibri" w:hAnsi="Calibri" w:cs="Calibri"/>
            <w:noProof/>
            <w:sz w:val="22"/>
            <w:szCs w:val="22"/>
            <w:lang w:val="en-US" w:eastAsia="en-US"/>
          </w:rPr>
          <w:tab/>
        </w:r>
        <w:r w:rsidR="00A24ADB">
          <w:rPr>
            <w:rStyle w:val="Hyperlink"/>
            <w:lang w:val="en-US" w:eastAsia="en-US"/>
          </w:rPr>
          <w:t>[Deleted]</w:t>
        </w:r>
        <w:r w:rsidR="00A24ADB">
          <w:rPr>
            <w:lang w:val="en-US" w:eastAsia="en-US"/>
          </w:rPr>
          <w:tab/>
        </w:r>
        <w:r w:rsidR="00A24ADB">
          <w:rPr>
            <w:lang w:val="en-US" w:eastAsia="en-US"/>
          </w:rPr>
          <w:fldChar w:fldCharType="begin"/>
        </w:r>
        <w:r w:rsidR="00A24ADB">
          <w:rPr>
            <w:lang w:val="en-US" w:eastAsia="en-US"/>
          </w:rPr>
          <w:instrText xml:space="preserve"> PAGEREF _Toc256001121 \h </w:instrText>
        </w:r>
        <w:r w:rsidR="00A24ADB">
          <w:rPr>
            <w:lang w:val="en-US" w:eastAsia="en-US"/>
          </w:rPr>
        </w:r>
        <w:r w:rsidR="00A24ADB">
          <w:rPr>
            <w:lang w:val="en-US" w:eastAsia="en-US"/>
          </w:rPr>
          <w:fldChar w:fldCharType="separate"/>
        </w:r>
        <w:r w:rsidR="00A24ADB">
          <w:rPr>
            <w:lang w:val="en-US" w:eastAsia="en-US"/>
          </w:rPr>
          <w:t>595</w:t>
        </w:r>
        <w:r w:rsidR="00A24ADB">
          <w:rPr>
            <w:lang w:val="en-US" w:eastAsia="en-US"/>
          </w:rPr>
          <w:fldChar w:fldCharType="end"/>
        </w:r>
      </w:hyperlink>
    </w:p>
    <w:p w14:paraId="2220582F" w14:textId="77777777" w:rsidR="006B7495" w:rsidRDefault="004329E2">
      <w:pPr>
        <w:pStyle w:val="TOC5"/>
        <w:widowControl/>
        <w:rPr>
          <w:rFonts w:ascii="Calibri" w:hAnsi="Calibri" w:cs="Calibri"/>
          <w:noProof/>
          <w:sz w:val="22"/>
          <w:szCs w:val="22"/>
          <w:lang w:val="en-US"/>
        </w:rPr>
      </w:pPr>
      <w:hyperlink w:anchor="_Toc256001122" w:history="1">
        <w:r w:rsidR="00A24ADB">
          <w:rPr>
            <w:rStyle w:val="Hyperlink"/>
            <w:lang w:val="en-US" w:eastAsia="en-US"/>
          </w:rPr>
          <w:t>Schedule 3</w:t>
        </w:r>
        <w:r w:rsidR="00A24ADB">
          <w:rPr>
            <w:rFonts w:ascii="Calibri" w:hAnsi="Calibri" w:cs="Calibri"/>
            <w:noProof/>
            <w:sz w:val="22"/>
            <w:szCs w:val="22"/>
            <w:lang w:val="en-US" w:eastAsia="en-US"/>
          </w:rPr>
          <w:tab/>
        </w:r>
        <w:r w:rsidR="00A24ADB">
          <w:rPr>
            <w:rStyle w:val="Hyperlink"/>
            <w:lang w:val="en-US" w:eastAsia="en-US"/>
          </w:rPr>
          <w:t>Transitional Provisions for implementation of National Retail Framework</w:t>
        </w:r>
        <w:r w:rsidR="00A24ADB">
          <w:rPr>
            <w:lang w:val="en-US" w:eastAsia="en-US"/>
          </w:rPr>
          <w:tab/>
        </w:r>
        <w:r w:rsidR="00A24ADB">
          <w:rPr>
            <w:lang w:val="en-US" w:eastAsia="en-US"/>
          </w:rPr>
          <w:fldChar w:fldCharType="begin"/>
        </w:r>
        <w:r w:rsidR="00A24ADB">
          <w:rPr>
            <w:lang w:val="en-US" w:eastAsia="en-US"/>
          </w:rPr>
          <w:instrText xml:space="preserve"> PAGEREF _Toc256001122 \h </w:instrText>
        </w:r>
        <w:r w:rsidR="00A24ADB">
          <w:rPr>
            <w:lang w:val="en-US" w:eastAsia="en-US"/>
          </w:rPr>
        </w:r>
        <w:r w:rsidR="00A24ADB">
          <w:rPr>
            <w:lang w:val="en-US" w:eastAsia="en-US"/>
          </w:rPr>
          <w:fldChar w:fldCharType="separate"/>
        </w:r>
        <w:r w:rsidR="00A24ADB">
          <w:rPr>
            <w:lang w:val="en-US" w:eastAsia="en-US"/>
          </w:rPr>
          <w:t>597</w:t>
        </w:r>
        <w:r w:rsidR="00A24ADB">
          <w:rPr>
            <w:lang w:val="en-US" w:eastAsia="en-US"/>
          </w:rPr>
          <w:fldChar w:fldCharType="end"/>
        </w:r>
      </w:hyperlink>
    </w:p>
    <w:p w14:paraId="4DE3C9E2" w14:textId="77777777" w:rsidR="006B7495" w:rsidRDefault="004329E2">
      <w:pPr>
        <w:pStyle w:val="TOC6"/>
        <w:widowControl/>
        <w:rPr>
          <w:rFonts w:ascii="Calibri" w:hAnsi="Calibri" w:cs="Calibri"/>
          <w:noProof/>
          <w:sz w:val="22"/>
          <w:szCs w:val="22"/>
          <w:lang w:val="en-US"/>
        </w:rPr>
      </w:pPr>
      <w:hyperlink w:anchor="_Toc256001123" w:history="1">
        <w:r w:rsidR="00A24ADB">
          <w:rPr>
            <w:rStyle w:val="Hyperlink"/>
            <w:lang w:val="en-US" w:eastAsia="en-US"/>
          </w:rPr>
          <w:t>Part 1</w:t>
        </w:r>
        <w:r w:rsidR="00A24ADB">
          <w:rPr>
            <w:rFonts w:ascii="Calibri" w:hAnsi="Calibri" w:cs="Calibri"/>
            <w:noProof/>
            <w:sz w:val="22"/>
            <w:szCs w:val="22"/>
            <w:lang w:val="en-US" w:eastAsia="en-US"/>
          </w:rPr>
          <w:tab/>
        </w:r>
        <w:r w:rsidR="00A24ADB">
          <w:rPr>
            <w:rStyle w:val="Hyperlink"/>
            <w:lang w:val="en-US" w:eastAsia="en-US"/>
          </w:rPr>
          <w:t>Interim gas connection rules for NSW</w:t>
        </w:r>
        <w:r w:rsidR="00A24ADB">
          <w:rPr>
            <w:lang w:val="en-US" w:eastAsia="en-US"/>
          </w:rPr>
          <w:tab/>
        </w:r>
        <w:r w:rsidR="00A24ADB">
          <w:rPr>
            <w:lang w:val="en-US" w:eastAsia="en-US"/>
          </w:rPr>
          <w:fldChar w:fldCharType="begin"/>
        </w:r>
        <w:r w:rsidR="00A24ADB">
          <w:rPr>
            <w:lang w:val="en-US" w:eastAsia="en-US"/>
          </w:rPr>
          <w:instrText xml:space="preserve"> PAGEREF _Toc256001123 \h </w:instrText>
        </w:r>
        <w:r w:rsidR="00A24ADB">
          <w:rPr>
            <w:lang w:val="en-US" w:eastAsia="en-US"/>
          </w:rPr>
        </w:r>
        <w:r w:rsidR="00A24ADB">
          <w:rPr>
            <w:lang w:val="en-US" w:eastAsia="en-US"/>
          </w:rPr>
          <w:fldChar w:fldCharType="separate"/>
        </w:r>
        <w:r w:rsidR="00A24ADB">
          <w:rPr>
            <w:lang w:val="en-US" w:eastAsia="en-US"/>
          </w:rPr>
          <w:t>597</w:t>
        </w:r>
        <w:r w:rsidR="00A24ADB">
          <w:rPr>
            <w:lang w:val="en-US" w:eastAsia="en-US"/>
          </w:rPr>
          <w:fldChar w:fldCharType="end"/>
        </w:r>
      </w:hyperlink>
    </w:p>
    <w:p w14:paraId="36C4AF88" w14:textId="77777777" w:rsidR="006B7495" w:rsidRDefault="004329E2">
      <w:pPr>
        <w:pStyle w:val="TOC4"/>
        <w:widowControl/>
        <w:rPr>
          <w:rFonts w:ascii="Calibri" w:hAnsi="Calibri" w:cs="Calibri"/>
          <w:noProof/>
          <w:sz w:val="22"/>
          <w:szCs w:val="22"/>
          <w:lang w:val="en-US"/>
        </w:rPr>
      </w:pPr>
      <w:hyperlink w:anchor="_Toc256001124"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_Toc256001124 \h </w:instrText>
        </w:r>
        <w:r w:rsidR="00A24ADB">
          <w:rPr>
            <w:lang w:val="en-US" w:eastAsia="en-US"/>
          </w:rPr>
        </w:r>
        <w:r w:rsidR="00A24ADB">
          <w:rPr>
            <w:lang w:val="en-US" w:eastAsia="en-US"/>
          </w:rPr>
          <w:fldChar w:fldCharType="separate"/>
        </w:r>
        <w:r w:rsidR="00A24ADB">
          <w:rPr>
            <w:lang w:val="en-US" w:eastAsia="en-US"/>
          </w:rPr>
          <w:t>597</w:t>
        </w:r>
        <w:r w:rsidR="00A24ADB">
          <w:rPr>
            <w:lang w:val="en-US" w:eastAsia="en-US"/>
          </w:rPr>
          <w:fldChar w:fldCharType="end"/>
        </w:r>
      </w:hyperlink>
    </w:p>
    <w:p w14:paraId="328EB260" w14:textId="77777777" w:rsidR="006B7495" w:rsidRDefault="004329E2">
      <w:pPr>
        <w:pStyle w:val="TOC4"/>
        <w:widowControl/>
        <w:rPr>
          <w:rFonts w:ascii="Calibri" w:hAnsi="Calibri" w:cs="Calibri"/>
          <w:noProof/>
          <w:sz w:val="22"/>
          <w:szCs w:val="22"/>
          <w:lang w:val="en-US"/>
        </w:rPr>
      </w:pPr>
      <w:hyperlink w:anchor="_Toc256001125"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_Toc256001125 \h </w:instrText>
        </w:r>
        <w:r w:rsidR="00A24ADB">
          <w:rPr>
            <w:lang w:val="en-US" w:eastAsia="en-US"/>
          </w:rPr>
        </w:r>
        <w:r w:rsidR="00A24ADB">
          <w:rPr>
            <w:lang w:val="en-US" w:eastAsia="en-US"/>
          </w:rPr>
          <w:fldChar w:fldCharType="separate"/>
        </w:r>
        <w:r w:rsidR="00A24ADB">
          <w:rPr>
            <w:lang w:val="en-US" w:eastAsia="en-US"/>
          </w:rPr>
          <w:t>597</w:t>
        </w:r>
        <w:r w:rsidR="00A24ADB">
          <w:rPr>
            <w:lang w:val="en-US" w:eastAsia="en-US"/>
          </w:rPr>
          <w:fldChar w:fldCharType="end"/>
        </w:r>
      </w:hyperlink>
    </w:p>
    <w:p w14:paraId="275DC8AB" w14:textId="77777777" w:rsidR="006B7495" w:rsidRDefault="004329E2">
      <w:pPr>
        <w:pStyle w:val="TOC4"/>
        <w:widowControl/>
        <w:rPr>
          <w:rFonts w:ascii="Calibri" w:hAnsi="Calibri" w:cs="Calibri"/>
          <w:noProof/>
          <w:sz w:val="22"/>
          <w:szCs w:val="22"/>
          <w:lang w:val="en-US"/>
        </w:rPr>
      </w:pPr>
      <w:hyperlink w:anchor="_Toc256001126"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Gas connection for retail customers—modifications to definitions in Part 12A</w:t>
        </w:r>
        <w:r w:rsidR="00A24ADB">
          <w:rPr>
            <w:lang w:val="en-US" w:eastAsia="en-US"/>
          </w:rPr>
          <w:tab/>
        </w:r>
        <w:r w:rsidR="00A24ADB">
          <w:rPr>
            <w:lang w:val="en-US" w:eastAsia="en-US"/>
          </w:rPr>
          <w:fldChar w:fldCharType="begin"/>
        </w:r>
        <w:r w:rsidR="00A24ADB">
          <w:rPr>
            <w:lang w:val="en-US" w:eastAsia="en-US"/>
          </w:rPr>
          <w:instrText xml:space="preserve"> PAGEREF _Toc256001126 \h </w:instrText>
        </w:r>
        <w:r w:rsidR="00A24ADB">
          <w:rPr>
            <w:lang w:val="en-US" w:eastAsia="en-US"/>
          </w:rPr>
        </w:r>
        <w:r w:rsidR="00A24ADB">
          <w:rPr>
            <w:lang w:val="en-US" w:eastAsia="en-US"/>
          </w:rPr>
          <w:fldChar w:fldCharType="separate"/>
        </w:r>
        <w:r w:rsidR="00A24ADB">
          <w:rPr>
            <w:lang w:val="en-US" w:eastAsia="en-US"/>
          </w:rPr>
          <w:t>598</w:t>
        </w:r>
        <w:r w:rsidR="00A24ADB">
          <w:rPr>
            <w:lang w:val="en-US" w:eastAsia="en-US"/>
          </w:rPr>
          <w:fldChar w:fldCharType="end"/>
        </w:r>
      </w:hyperlink>
    </w:p>
    <w:p w14:paraId="53E82003" w14:textId="77777777" w:rsidR="006B7495" w:rsidRDefault="004329E2">
      <w:pPr>
        <w:pStyle w:val="TOC4"/>
        <w:widowControl/>
        <w:rPr>
          <w:rFonts w:ascii="Calibri" w:hAnsi="Calibri" w:cs="Calibri"/>
          <w:noProof/>
          <w:sz w:val="22"/>
          <w:szCs w:val="22"/>
          <w:lang w:val="en-US"/>
        </w:rPr>
      </w:pPr>
      <w:hyperlink w:anchor="_Toc256001127"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Approval of terms and conditions of model standing offer to provide basic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_Toc256001127 \h </w:instrText>
        </w:r>
        <w:r w:rsidR="00A24ADB">
          <w:rPr>
            <w:lang w:val="en-US" w:eastAsia="en-US"/>
          </w:rPr>
        </w:r>
        <w:r w:rsidR="00A24ADB">
          <w:rPr>
            <w:lang w:val="en-US" w:eastAsia="en-US"/>
          </w:rPr>
          <w:fldChar w:fldCharType="separate"/>
        </w:r>
        <w:r w:rsidR="00A24ADB">
          <w:rPr>
            <w:lang w:val="en-US" w:eastAsia="en-US"/>
          </w:rPr>
          <w:t>598</w:t>
        </w:r>
        <w:r w:rsidR="00A24ADB">
          <w:rPr>
            <w:lang w:val="en-US" w:eastAsia="en-US"/>
          </w:rPr>
          <w:fldChar w:fldCharType="end"/>
        </w:r>
      </w:hyperlink>
    </w:p>
    <w:p w14:paraId="0B20EF68" w14:textId="77777777" w:rsidR="006B7495" w:rsidRDefault="004329E2">
      <w:pPr>
        <w:pStyle w:val="TOC4"/>
        <w:widowControl/>
        <w:rPr>
          <w:rFonts w:ascii="Calibri" w:hAnsi="Calibri" w:cs="Calibri"/>
          <w:noProof/>
          <w:sz w:val="22"/>
          <w:szCs w:val="22"/>
          <w:lang w:val="en-US"/>
        </w:rPr>
      </w:pPr>
      <w:hyperlink w:anchor="_Toc256001128"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Amendment of model standing offer</w:t>
        </w:r>
        <w:r w:rsidR="00A24ADB">
          <w:rPr>
            <w:lang w:val="en-US" w:eastAsia="en-US"/>
          </w:rPr>
          <w:tab/>
        </w:r>
        <w:r w:rsidR="00A24ADB">
          <w:rPr>
            <w:lang w:val="en-US" w:eastAsia="en-US"/>
          </w:rPr>
          <w:fldChar w:fldCharType="begin"/>
        </w:r>
        <w:r w:rsidR="00A24ADB">
          <w:rPr>
            <w:lang w:val="en-US" w:eastAsia="en-US"/>
          </w:rPr>
          <w:instrText xml:space="preserve"> PAGEREF _Toc256001128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098D13DE" w14:textId="77777777" w:rsidR="006B7495" w:rsidRDefault="004329E2">
      <w:pPr>
        <w:pStyle w:val="TOC4"/>
        <w:widowControl/>
        <w:rPr>
          <w:rFonts w:ascii="Calibri" w:hAnsi="Calibri" w:cs="Calibri"/>
          <w:noProof/>
          <w:sz w:val="22"/>
          <w:szCs w:val="22"/>
          <w:lang w:val="en-US"/>
        </w:rPr>
      </w:pPr>
      <w:hyperlink w:anchor="_Toc256001129"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Publication of model standing offer</w:t>
        </w:r>
        <w:r w:rsidR="00A24ADB">
          <w:rPr>
            <w:lang w:val="en-US" w:eastAsia="en-US"/>
          </w:rPr>
          <w:tab/>
        </w:r>
        <w:r w:rsidR="00A24ADB">
          <w:rPr>
            <w:lang w:val="en-US" w:eastAsia="en-US"/>
          </w:rPr>
          <w:fldChar w:fldCharType="begin"/>
        </w:r>
        <w:r w:rsidR="00A24ADB">
          <w:rPr>
            <w:lang w:val="en-US" w:eastAsia="en-US"/>
          </w:rPr>
          <w:instrText xml:space="preserve"> PAGEREF _Toc256001129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043FF023" w14:textId="77777777" w:rsidR="006B7495" w:rsidRDefault="004329E2">
      <w:pPr>
        <w:pStyle w:val="TOC4"/>
        <w:widowControl/>
        <w:rPr>
          <w:rFonts w:ascii="Calibri" w:hAnsi="Calibri" w:cs="Calibri"/>
          <w:noProof/>
          <w:sz w:val="22"/>
          <w:szCs w:val="22"/>
          <w:lang w:val="en-US"/>
        </w:rPr>
      </w:pPr>
      <w:hyperlink w:anchor="_Toc256001130"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Connection charges</w:t>
        </w:r>
        <w:r w:rsidR="00A24ADB">
          <w:rPr>
            <w:lang w:val="en-US" w:eastAsia="en-US"/>
          </w:rPr>
          <w:tab/>
        </w:r>
        <w:r w:rsidR="00A24ADB">
          <w:rPr>
            <w:lang w:val="en-US" w:eastAsia="en-US"/>
          </w:rPr>
          <w:fldChar w:fldCharType="begin"/>
        </w:r>
        <w:r w:rsidR="00A24ADB">
          <w:rPr>
            <w:lang w:val="en-US" w:eastAsia="en-US"/>
          </w:rPr>
          <w:instrText xml:space="preserve"> PAGEREF _Toc256001130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23EC22F1" w14:textId="77777777" w:rsidR="006B7495" w:rsidRDefault="004329E2">
      <w:pPr>
        <w:pStyle w:val="TOC4"/>
        <w:widowControl/>
        <w:rPr>
          <w:rFonts w:ascii="Calibri" w:hAnsi="Calibri" w:cs="Calibri"/>
          <w:noProof/>
          <w:sz w:val="22"/>
          <w:szCs w:val="22"/>
          <w:lang w:val="en-US"/>
        </w:rPr>
      </w:pPr>
      <w:hyperlink w:anchor="_Toc256001131"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Application process</w:t>
        </w:r>
        <w:r w:rsidR="00A24ADB">
          <w:rPr>
            <w:lang w:val="en-US" w:eastAsia="en-US"/>
          </w:rPr>
          <w:tab/>
        </w:r>
        <w:r w:rsidR="00A24ADB">
          <w:rPr>
            <w:lang w:val="en-US" w:eastAsia="en-US"/>
          </w:rPr>
          <w:fldChar w:fldCharType="begin"/>
        </w:r>
        <w:r w:rsidR="00A24ADB">
          <w:rPr>
            <w:lang w:val="en-US" w:eastAsia="en-US"/>
          </w:rPr>
          <w:instrText xml:space="preserve"> PAGEREF _Toc256001131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3505422E" w14:textId="77777777" w:rsidR="006B7495" w:rsidRDefault="004329E2">
      <w:pPr>
        <w:pStyle w:val="TOC4"/>
        <w:widowControl/>
        <w:rPr>
          <w:rFonts w:ascii="Calibri" w:hAnsi="Calibri" w:cs="Calibri"/>
          <w:noProof/>
          <w:sz w:val="22"/>
          <w:szCs w:val="22"/>
          <w:lang w:val="en-US"/>
        </w:rPr>
      </w:pPr>
      <w:hyperlink w:anchor="_Toc256001132"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Acceptance of connection offer</w:t>
        </w:r>
        <w:r w:rsidR="00A24ADB">
          <w:rPr>
            <w:lang w:val="en-US" w:eastAsia="en-US"/>
          </w:rPr>
          <w:tab/>
        </w:r>
        <w:r w:rsidR="00A24ADB">
          <w:rPr>
            <w:lang w:val="en-US" w:eastAsia="en-US"/>
          </w:rPr>
          <w:fldChar w:fldCharType="begin"/>
        </w:r>
        <w:r w:rsidR="00A24ADB">
          <w:rPr>
            <w:lang w:val="en-US" w:eastAsia="en-US"/>
          </w:rPr>
          <w:instrText xml:space="preserve"> PAGEREF _Toc256001132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25C8B541" w14:textId="77777777" w:rsidR="006B7495" w:rsidRDefault="004329E2">
      <w:pPr>
        <w:pStyle w:val="TOC4"/>
        <w:widowControl/>
        <w:rPr>
          <w:rFonts w:ascii="Calibri" w:hAnsi="Calibri" w:cs="Calibri"/>
          <w:noProof/>
          <w:sz w:val="22"/>
          <w:szCs w:val="22"/>
          <w:lang w:val="en-US"/>
        </w:rPr>
      </w:pPr>
      <w:hyperlink w:anchor="_Toc256001133" w:history="1">
        <w:r w:rsidR="00A24ADB">
          <w:rPr>
            <w:rStyle w:val="Hyperlink"/>
            <w:lang w:val="en-US" w:eastAsia="en-US"/>
          </w:rPr>
          <w:t>10</w:t>
        </w:r>
        <w:r w:rsidR="00A24ADB">
          <w:rPr>
            <w:rFonts w:ascii="Calibri" w:hAnsi="Calibri" w:cs="Calibri"/>
            <w:noProof/>
            <w:sz w:val="22"/>
            <w:szCs w:val="22"/>
            <w:lang w:val="en-US" w:eastAsia="en-US"/>
          </w:rPr>
          <w:tab/>
        </w:r>
        <w:r w:rsidR="00A24ADB">
          <w:rPr>
            <w:rStyle w:val="Hyperlink"/>
            <w:lang w:val="en-US" w:eastAsia="en-US"/>
          </w:rPr>
          <w:t>Dispute resolution</w:t>
        </w:r>
        <w:r w:rsidR="00A24ADB">
          <w:rPr>
            <w:lang w:val="en-US" w:eastAsia="en-US"/>
          </w:rPr>
          <w:tab/>
        </w:r>
        <w:r w:rsidR="00A24ADB">
          <w:rPr>
            <w:lang w:val="en-US" w:eastAsia="en-US"/>
          </w:rPr>
          <w:fldChar w:fldCharType="begin"/>
        </w:r>
        <w:r w:rsidR="00A24ADB">
          <w:rPr>
            <w:lang w:val="en-US" w:eastAsia="en-US"/>
          </w:rPr>
          <w:instrText xml:space="preserve"> PAGEREF _Toc256001133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1FDE5096" w14:textId="77777777" w:rsidR="006B7495" w:rsidRDefault="004329E2">
      <w:pPr>
        <w:pStyle w:val="TOC4"/>
        <w:widowControl/>
        <w:rPr>
          <w:rFonts w:ascii="Calibri" w:hAnsi="Calibri" w:cs="Calibri"/>
          <w:noProof/>
          <w:sz w:val="22"/>
          <w:szCs w:val="22"/>
          <w:lang w:val="en-US"/>
        </w:rPr>
      </w:pPr>
      <w:hyperlink w:anchor="_Toc256001134" w:history="1">
        <w:r w:rsidR="00A24ADB">
          <w:rPr>
            <w:rStyle w:val="Hyperlink"/>
            <w:lang w:val="en-US" w:eastAsia="en-US"/>
          </w:rPr>
          <w:t>11</w:t>
        </w:r>
        <w:r w:rsidR="00A24ADB">
          <w:rPr>
            <w:rFonts w:ascii="Calibri" w:hAnsi="Calibri" w:cs="Calibri"/>
            <w:noProof/>
            <w:sz w:val="22"/>
            <w:szCs w:val="22"/>
            <w:lang w:val="en-US" w:eastAsia="en-US"/>
          </w:rPr>
          <w:tab/>
        </w:r>
        <w:r w:rsidR="00A24ADB">
          <w:rPr>
            <w:rStyle w:val="Hyperlink"/>
            <w:lang w:val="en-US" w:eastAsia="en-US"/>
          </w:rPr>
          <w:t>Transitional arrangements after expiry date</w:t>
        </w:r>
        <w:r w:rsidR="00A24ADB">
          <w:rPr>
            <w:lang w:val="en-US" w:eastAsia="en-US"/>
          </w:rPr>
          <w:tab/>
        </w:r>
        <w:r w:rsidR="00A24ADB">
          <w:rPr>
            <w:lang w:val="en-US" w:eastAsia="en-US"/>
          </w:rPr>
          <w:fldChar w:fldCharType="begin"/>
        </w:r>
        <w:r w:rsidR="00A24ADB">
          <w:rPr>
            <w:lang w:val="en-US" w:eastAsia="en-US"/>
          </w:rPr>
          <w:instrText xml:space="preserve"> PAGEREF _Toc256001134 \h </w:instrText>
        </w:r>
        <w:r w:rsidR="00A24ADB">
          <w:rPr>
            <w:lang w:val="en-US" w:eastAsia="en-US"/>
          </w:rPr>
        </w:r>
        <w:r w:rsidR="00A24ADB">
          <w:rPr>
            <w:lang w:val="en-US" w:eastAsia="en-US"/>
          </w:rPr>
          <w:fldChar w:fldCharType="separate"/>
        </w:r>
        <w:r w:rsidR="00A24ADB">
          <w:rPr>
            <w:lang w:val="en-US" w:eastAsia="en-US"/>
          </w:rPr>
          <w:t>599</w:t>
        </w:r>
        <w:r w:rsidR="00A24ADB">
          <w:rPr>
            <w:lang w:val="en-US" w:eastAsia="en-US"/>
          </w:rPr>
          <w:fldChar w:fldCharType="end"/>
        </w:r>
      </w:hyperlink>
    </w:p>
    <w:p w14:paraId="2EC65965" w14:textId="77777777" w:rsidR="006B7495" w:rsidRDefault="004329E2">
      <w:pPr>
        <w:pStyle w:val="TOC6"/>
        <w:widowControl/>
        <w:rPr>
          <w:rFonts w:ascii="Calibri" w:hAnsi="Calibri" w:cs="Calibri"/>
          <w:noProof/>
          <w:sz w:val="22"/>
          <w:szCs w:val="22"/>
          <w:lang w:val="en-US"/>
        </w:rPr>
      </w:pPr>
      <w:hyperlink w:anchor="_Toc256001135" w:history="1">
        <w:r w:rsidR="00A24ADB">
          <w:rPr>
            <w:rStyle w:val="Hyperlink"/>
            <w:lang w:val="en-US" w:eastAsia="en-US"/>
          </w:rPr>
          <w:t>Part 2</w:t>
        </w:r>
        <w:r w:rsidR="00A24ADB">
          <w:rPr>
            <w:rFonts w:ascii="Calibri" w:hAnsi="Calibri" w:cs="Calibri"/>
            <w:noProof/>
            <w:sz w:val="22"/>
            <w:szCs w:val="22"/>
            <w:lang w:val="en-US" w:eastAsia="en-US"/>
          </w:rPr>
          <w:tab/>
        </w:r>
        <w:r w:rsidR="00A24ADB">
          <w:rPr>
            <w:rStyle w:val="Hyperlink"/>
            <w:lang w:val="en-US" w:eastAsia="en-US"/>
          </w:rPr>
          <w:t>Interim gas connection rules for the Australian Capital Territory</w:t>
        </w:r>
        <w:r w:rsidR="00A24ADB">
          <w:rPr>
            <w:lang w:val="en-US" w:eastAsia="en-US"/>
          </w:rPr>
          <w:tab/>
        </w:r>
        <w:r w:rsidR="00A24ADB">
          <w:rPr>
            <w:lang w:val="en-US" w:eastAsia="en-US"/>
          </w:rPr>
          <w:fldChar w:fldCharType="begin"/>
        </w:r>
        <w:r w:rsidR="00A24ADB">
          <w:rPr>
            <w:lang w:val="en-US" w:eastAsia="en-US"/>
          </w:rPr>
          <w:instrText xml:space="preserve"> PAGEREF _Toc256001135 \h </w:instrText>
        </w:r>
        <w:r w:rsidR="00A24ADB">
          <w:rPr>
            <w:lang w:val="en-US" w:eastAsia="en-US"/>
          </w:rPr>
        </w:r>
        <w:r w:rsidR="00A24ADB">
          <w:rPr>
            <w:lang w:val="en-US" w:eastAsia="en-US"/>
          </w:rPr>
          <w:fldChar w:fldCharType="separate"/>
        </w:r>
        <w:r w:rsidR="00A24ADB">
          <w:rPr>
            <w:lang w:val="en-US" w:eastAsia="en-US"/>
          </w:rPr>
          <w:t>600</w:t>
        </w:r>
        <w:r w:rsidR="00A24ADB">
          <w:rPr>
            <w:lang w:val="en-US" w:eastAsia="en-US"/>
          </w:rPr>
          <w:fldChar w:fldCharType="end"/>
        </w:r>
      </w:hyperlink>
    </w:p>
    <w:p w14:paraId="0A603570" w14:textId="77777777" w:rsidR="006B7495" w:rsidRDefault="004329E2">
      <w:pPr>
        <w:pStyle w:val="TOC4"/>
        <w:widowControl/>
        <w:rPr>
          <w:rFonts w:ascii="Calibri" w:hAnsi="Calibri" w:cs="Calibri"/>
          <w:noProof/>
          <w:sz w:val="22"/>
          <w:szCs w:val="22"/>
          <w:lang w:val="en-US"/>
        </w:rPr>
      </w:pPr>
      <w:hyperlink w:anchor="_Toc256001136"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_Toc256001136 \h </w:instrText>
        </w:r>
        <w:r w:rsidR="00A24ADB">
          <w:rPr>
            <w:lang w:val="en-US" w:eastAsia="en-US"/>
          </w:rPr>
        </w:r>
        <w:r w:rsidR="00A24ADB">
          <w:rPr>
            <w:lang w:val="en-US" w:eastAsia="en-US"/>
          </w:rPr>
          <w:fldChar w:fldCharType="separate"/>
        </w:r>
        <w:r w:rsidR="00A24ADB">
          <w:rPr>
            <w:lang w:val="en-US" w:eastAsia="en-US"/>
          </w:rPr>
          <w:t>600</w:t>
        </w:r>
        <w:r w:rsidR="00A24ADB">
          <w:rPr>
            <w:lang w:val="en-US" w:eastAsia="en-US"/>
          </w:rPr>
          <w:fldChar w:fldCharType="end"/>
        </w:r>
      </w:hyperlink>
    </w:p>
    <w:p w14:paraId="27EEB094" w14:textId="77777777" w:rsidR="006B7495" w:rsidRDefault="004329E2">
      <w:pPr>
        <w:pStyle w:val="TOC4"/>
        <w:widowControl/>
        <w:rPr>
          <w:rFonts w:ascii="Calibri" w:hAnsi="Calibri" w:cs="Calibri"/>
          <w:noProof/>
          <w:sz w:val="22"/>
          <w:szCs w:val="22"/>
          <w:lang w:val="en-US"/>
        </w:rPr>
      </w:pPr>
      <w:hyperlink w:anchor="_Toc256001137"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_Toc256001137 \h </w:instrText>
        </w:r>
        <w:r w:rsidR="00A24ADB">
          <w:rPr>
            <w:lang w:val="en-US" w:eastAsia="en-US"/>
          </w:rPr>
        </w:r>
        <w:r w:rsidR="00A24ADB">
          <w:rPr>
            <w:lang w:val="en-US" w:eastAsia="en-US"/>
          </w:rPr>
          <w:fldChar w:fldCharType="separate"/>
        </w:r>
        <w:r w:rsidR="00A24ADB">
          <w:rPr>
            <w:lang w:val="en-US" w:eastAsia="en-US"/>
          </w:rPr>
          <w:t>600</w:t>
        </w:r>
        <w:r w:rsidR="00A24ADB">
          <w:rPr>
            <w:lang w:val="en-US" w:eastAsia="en-US"/>
          </w:rPr>
          <w:fldChar w:fldCharType="end"/>
        </w:r>
      </w:hyperlink>
    </w:p>
    <w:p w14:paraId="0AF8DBA9" w14:textId="77777777" w:rsidR="006B7495" w:rsidRDefault="004329E2">
      <w:pPr>
        <w:pStyle w:val="TOC4"/>
        <w:widowControl/>
        <w:rPr>
          <w:rFonts w:ascii="Calibri" w:hAnsi="Calibri" w:cs="Calibri"/>
          <w:noProof/>
          <w:sz w:val="22"/>
          <w:szCs w:val="22"/>
          <w:lang w:val="en-US"/>
        </w:rPr>
      </w:pPr>
      <w:hyperlink w:anchor="_Toc256001138"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Gas connection for retail customers—modifications to definitions in Part 12A</w:t>
        </w:r>
        <w:r w:rsidR="00A24ADB">
          <w:rPr>
            <w:lang w:val="en-US" w:eastAsia="en-US"/>
          </w:rPr>
          <w:tab/>
        </w:r>
        <w:r w:rsidR="00A24ADB">
          <w:rPr>
            <w:lang w:val="en-US" w:eastAsia="en-US"/>
          </w:rPr>
          <w:fldChar w:fldCharType="begin"/>
        </w:r>
        <w:r w:rsidR="00A24ADB">
          <w:rPr>
            <w:lang w:val="en-US" w:eastAsia="en-US"/>
          </w:rPr>
          <w:instrText xml:space="preserve"> PAGEREF _Toc256001138 \h </w:instrText>
        </w:r>
        <w:r w:rsidR="00A24ADB">
          <w:rPr>
            <w:lang w:val="en-US" w:eastAsia="en-US"/>
          </w:rPr>
        </w:r>
        <w:r w:rsidR="00A24ADB">
          <w:rPr>
            <w:lang w:val="en-US" w:eastAsia="en-US"/>
          </w:rPr>
          <w:fldChar w:fldCharType="separate"/>
        </w:r>
        <w:r w:rsidR="00A24ADB">
          <w:rPr>
            <w:lang w:val="en-US" w:eastAsia="en-US"/>
          </w:rPr>
          <w:t>600</w:t>
        </w:r>
        <w:r w:rsidR="00A24ADB">
          <w:rPr>
            <w:lang w:val="en-US" w:eastAsia="en-US"/>
          </w:rPr>
          <w:fldChar w:fldCharType="end"/>
        </w:r>
      </w:hyperlink>
    </w:p>
    <w:p w14:paraId="080F9739" w14:textId="77777777" w:rsidR="006B7495" w:rsidRDefault="004329E2">
      <w:pPr>
        <w:pStyle w:val="TOC4"/>
        <w:widowControl/>
        <w:rPr>
          <w:rFonts w:ascii="Calibri" w:hAnsi="Calibri" w:cs="Calibri"/>
          <w:noProof/>
          <w:sz w:val="22"/>
          <w:szCs w:val="22"/>
          <w:lang w:val="en-US"/>
        </w:rPr>
      </w:pPr>
      <w:hyperlink w:anchor="_Toc256001139"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Approval of terms and conditions of model standing offer to provide basic connection services</w:t>
        </w:r>
        <w:r w:rsidR="00A24ADB">
          <w:rPr>
            <w:lang w:val="en-US" w:eastAsia="en-US"/>
          </w:rPr>
          <w:tab/>
        </w:r>
        <w:r w:rsidR="00A24ADB">
          <w:rPr>
            <w:lang w:val="en-US" w:eastAsia="en-US"/>
          </w:rPr>
          <w:fldChar w:fldCharType="begin"/>
        </w:r>
        <w:r w:rsidR="00A24ADB">
          <w:rPr>
            <w:lang w:val="en-US" w:eastAsia="en-US"/>
          </w:rPr>
          <w:instrText xml:space="preserve"> PAGEREF _Toc256001139 \h </w:instrText>
        </w:r>
        <w:r w:rsidR="00A24ADB">
          <w:rPr>
            <w:lang w:val="en-US" w:eastAsia="en-US"/>
          </w:rPr>
        </w:r>
        <w:r w:rsidR="00A24ADB">
          <w:rPr>
            <w:lang w:val="en-US" w:eastAsia="en-US"/>
          </w:rPr>
          <w:fldChar w:fldCharType="separate"/>
        </w:r>
        <w:r w:rsidR="00A24ADB">
          <w:rPr>
            <w:lang w:val="en-US" w:eastAsia="en-US"/>
          </w:rPr>
          <w:t>601</w:t>
        </w:r>
        <w:r w:rsidR="00A24ADB">
          <w:rPr>
            <w:lang w:val="en-US" w:eastAsia="en-US"/>
          </w:rPr>
          <w:fldChar w:fldCharType="end"/>
        </w:r>
      </w:hyperlink>
    </w:p>
    <w:p w14:paraId="59291B5B" w14:textId="77777777" w:rsidR="006B7495" w:rsidRDefault="004329E2">
      <w:pPr>
        <w:pStyle w:val="TOC4"/>
        <w:widowControl/>
        <w:rPr>
          <w:rFonts w:ascii="Calibri" w:hAnsi="Calibri" w:cs="Calibri"/>
          <w:noProof/>
          <w:sz w:val="22"/>
          <w:szCs w:val="22"/>
          <w:lang w:val="en-US"/>
        </w:rPr>
      </w:pPr>
      <w:hyperlink w:anchor="_Toc256001140"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Amendment of model standing offer</w:t>
        </w:r>
        <w:r w:rsidR="00A24ADB">
          <w:rPr>
            <w:lang w:val="en-US" w:eastAsia="en-US"/>
          </w:rPr>
          <w:tab/>
        </w:r>
        <w:r w:rsidR="00A24ADB">
          <w:rPr>
            <w:lang w:val="en-US" w:eastAsia="en-US"/>
          </w:rPr>
          <w:fldChar w:fldCharType="begin"/>
        </w:r>
        <w:r w:rsidR="00A24ADB">
          <w:rPr>
            <w:lang w:val="en-US" w:eastAsia="en-US"/>
          </w:rPr>
          <w:instrText xml:space="preserve"> PAGEREF _Toc256001140 \h </w:instrText>
        </w:r>
        <w:r w:rsidR="00A24ADB">
          <w:rPr>
            <w:lang w:val="en-US" w:eastAsia="en-US"/>
          </w:rPr>
        </w:r>
        <w:r w:rsidR="00A24ADB">
          <w:rPr>
            <w:lang w:val="en-US" w:eastAsia="en-US"/>
          </w:rPr>
          <w:fldChar w:fldCharType="separate"/>
        </w:r>
        <w:r w:rsidR="00A24ADB">
          <w:rPr>
            <w:lang w:val="en-US" w:eastAsia="en-US"/>
          </w:rPr>
          <w:t>601</w:t>
        </w:r>
        <w:r w:rsidR="00A24ADB">
          <w:rPr>
            <w:lang w:val="en-US" w:eastAsia="en-US"/>
          </w:rPr>
          <w:fldChar w:fldCharType="end"/>
        </w:r>
      </w:hyperlink>
    </w:p>
    <w:p w14:paraId="190B4E00" w14:textId="77777777" w:rsidR="006B7495" w:rsidRDefault="004329E2">
      <w:pPr>
        <w:pStyle w:val="TOC4"/>
        <w:widowControl/>
        <w:rPr>
          <w:rFonts w:ascii="Calibri" w:hAnsi="Calibri" w:cs="Calibri"/>
          <w:noProof/>
          <w:sz w:val="22"/>
          <w:szCs w:val="22"/>
          <w:lang w:val="en-US"/>
        </w:rPr>
      </w:pPr>
      <w:hyperlink w:anchor="_Toc256001141"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Publication of model standing offer</w:t>
        </w:r>
        <w:r w:rsidR="00A24ADB">
          <w:rPr>
            <w:lang w:val="en-US" w:eastAsia="en-US"/>
          </w:rPr>
          <w:tab/>
        </w:r>
        <w:r w:rsidR="00A24ADB">
          <w:rPr>
            <w:lang w:val="en-US" w:eastAsia="en-US"/>
          </w:rPr>
          <w:fldChar w:fldCharType="begin"/>
        </w:r>
        <w:r w:rsidR="00A24ADB">
          <w:rPr>
            <w:lang w:val="en-US" w:eastAsia="en-US"/>
          </w:rPr>
          <w:instrText xml:space="preserve"> PAGEREF _Toc256001141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61BC049B" w14:textId="77777777" w:rsidR="006B7495" w:rsidRDefault="004329E2">
      <w:pPr>
        <w:pStyle w:val="TOC4"/>
        <w:widowControl/>
        <w:rPr>
          <w:rFonts w:ascii="Calibri" w:hAnsi="Calibri" w:cs="Calibri"/>
          <w:noProof/>
          <w:sz w:val="22"/>
          <w:szCs w:val="22"/>
          <w:lang w:val="en-US"/>
        </w:rPr>
      </w:pPr>
      <w:hyperlink w:anchor="_Toc256001142"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Connection charges</w:t>
        </w:r>
        <w:r w:rsidR="00A24ADB">
          <w:rPr>
            <w:lang w:val="en-US" w:eastAsia="en-US"/>
          </w:rPr>
          <w:tab/>
        </w:r>
        <w:r w:rsidR="00A24ADB">
          <w:rPr>
            <w:lang w:val="en-US" w:eastAsia="en-US"/>
          </w:rPr>
          <w:fldChar w:fldCharType="begin"/>
        </w:r>
        <w:r w:rsidR="00A24ADB">
          <w:rPr>
            <w:lang w:val="en-US" w:eastAsia="en-US"/>
          </w:rPr>
          <w:instrText xml:space="preserve"> PAGEREF _Toc256001142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05098767" w14:textId="77777777" w:rsidR="006B7495" w:rsidRDefault="004329E2">
      <w:pPr>
        <w:pStyle w:val="TOC4"/>
        <w:widowControl/>
        <w:rPr>
          <w:rFonts w:ascii="Calibri" w:hAnsi="Calibri" w:cs="Calibri"/>
          <w:noProof/>
          <w:sz w:val="22"/>
          <w:szCs w:val="22"/>
          <w:lang w:val="en-US"/>
        </w:rPr>
      </w:pPr>
      <w:hyperlink w:anchor="_Toc256001143"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Application process</w:t>
        </w:r>
        <w:r w:rsidR="00A24ADB">
          <w:rPr>
            <w:lang w:val="en-US" w:eastAsia="en-US"/>
          </w:rPr>
          <w:tab/>
        </w:r>
        <w:r w:rsidR="00A24ADB">
          <w:rPr>
            <w:lang w:val="en-US" w:eastAsia="en-US"/>
          </w:rPr>
          <w:fldChar w:fldCharType="begin"/>
        </w:r>
        <w:r w:rsidR="00A24ADB">
          <w:rPr>
            <w:lang w:val="en-US" w:eastAsia="en-US"/>
          </w:rPr>
          <w:instrText xml:space="preserve"> PAGEREF _Toc256001143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599C2CC5" w14:textId="77777777" w:rsidR="006B7495" w:rsidRDefault="004329E2">
      <w:pPr>
        <w:pStyle w:val="TOC4"/>
        <w:widowControl/>
        <w:rPr>
          <w:rFonts w:ascii="Calibri" w:hAnsi="Calibri" w:cs="Calibri"/>
          <w:noProof/>
          <w:sz w:val="22"/>
          <w:szCs w:val="22"/>
          <w:lang w:val="en-US"/>
        </w:rPr>
      </w:pPr>
      <w:hyperlink w:anchor="_Toc256001144"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Acceptance of connection offer</w:t>
        </w:r>
        <w:r w:rsidR="00A24ADB">
          <w:rPr>
            <w:lang w:val="en-US" w:eastAsia="en-US"/>
          </w:rPr>
          <w:tab/>
        </w:r>
        <w:r w:rsidR="00A24ADB">
          <w:rPr>
            <w:lang w:val="en-US" w:eastAsia="en-US"/>
          </w:rPr>
          <w:fldChar w:fldCharType="begin"/>
        </w:r>
        <w:r w:rsidR="00A24ADB">
          <w:rPr>
            <w:lang w:val="en-US" w:eastAsia="en-US"/>
          </w:rPr>
          <w:instrText xml:space="preserve"> PAGEREF _Toc256001144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576E5DCD" w14:textId="77777777" w:rsidR="006B7495" w:rsidRDefault="004329E2">
      <w:pPr>
        <w:pStyle w:val="TOC4"/>
        <w:widowControl/>
        <w:rPr>
          <w:rFonts w:ascii="Calibri" w:hAnsi="Calibri" w:cs="Calibri"/>
          <w:noProof/>
          <w:sz w:val="22"/>
          <w:szCs w:val="22"/>
          <w:lang w:val="en-US"/>
        </w:rPr>
      </w:pPr>
      <w:hyperlink w:anchor="_Toc256001145" w:history="1">
        <w:r w:rsidR="00A24ADB">
          <w:rPr>
            <w:rStyle w:val="Hyperlink"/>
            <w:lang w:val="en-US" w:eastAsia="en-US"/>
          </w:rPr>
          <w:t>10</w:t>
        </w:r>
        <w:r w:rsidR="00A24ADB">
          <w:rPr>
            <w:rFonts w:ascii="Calibri" w:hAnsi="Calibri" w:cs="Calibri"/>
            <w:noProof/>
            <w:sz w:val="22"/>
            <w:szCs w:val="22"/>
            <w:lang w:val="en-US" w:eastAsia="en-US"/>
          </w:rPr>
          <w:tab/>
        </w:r>
        <w:r w:rsidR="00A24ADB">
          <w:rPr>
            <w:rStyle w:val="Hyperlink"/>
            <w:lang w:val="en-US" w:eastAsia="en-US"/>
          </w:rPr>
          <w:t>Dispute resolution</w:t>
        </w:r>
        <w:r w:rsidR="00A24ADB">
          <w:rPr>
            <w:lang w:val="en-US" w:eastAsia="en-US"/>
          </w:rPr>
          <w:tab/>
        </w:r>
        <w:r w:rsidR="00A24ADB">
          <w:rPr>
            <w:lang w:val="en-US" w:eastAsia="en-US"/>
          </w:rPr>
          <w:fldChar w:fldCharType="begin"/>
        </w:r>
        <w:r w:rsidR="00A24ADB">
          <w:rPr>
            <w:lang w:val="en-US" w:eastAsia="en-US"/>
          </w:rPr>
          <w:instrText xml:space="preserve"> PAGEREF _Toc256001145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40117251" w14:textId="77777777" w:rsidR="006B7495" w:rsidRDefault="004329E2">
      <w:pPr>
        <w:pStyle w:val="TOC4"/>
        <w:widowControl/>
        <w:rPr>
          <w:rFonts w:ascii="Calibri" w:hAnsi="Calibri" w:cs="Calibri"/>
          <w:noProof/>
          <w:sz w:val="22"/>
          <w:szCs w:val="22"/>
          <w:lang w:val="en-US"/>
        </w:rPr>
      </w:pPr>
      <w:hyperlink w:anchor="_Toc256001146" w:history="1">
        <w:r w:rsidR="00A24ADB">
          <w:rPr>
            <w:rStyle w:val="Hyperlink"/>
            <w:lang w:val="en-US" w:eastAsia="en-US"/>
          </w:rPr>
          <w:t>11</w:t>
        </w:r>
        <w:r w:rsidR="00A24ADB">
          <w:rPr>
            <w:rFonts w:ascii="Calibri" w:hAnsi="Calibri" w:cs="Calibri"/>
            <w:noProof/>
            <w:sz w:val="22"/>
            <w:szCs w:val="22"/>
            <w:lang w:val="en-US" w:eastAsia="en-US"/>
          </w:rPr>
          <w:tab/>
        </w:r>
        <w:r w:rsidR="00A24ADB">
          <w:rPr>
            <w:rStyle w:val="Hyperlink"/>
            <w:lang w:val="en-US" w:eastAsia="en-US"/>
          </w:rPr>
          <w:t>Transitional arrangements after expiry date</w:t>
        </w:r>
        <w:r w:rsidR="00A24ADB">
          <w:rPr>
            <w:lang w:val="en-US" w:eastAsia="en-US"/>
          </w:rPr>
          <w:tab/>
        </w:r>
        <w:r w:rsidR="00A24ADB">
          <w:rPr>
            <w:lang w:val="en-US" w:eastAsia="en-US"/>
          </w:rPr>
          <w:fldChar w:fldCharType="begin"/>
        </w:r>
        <w:r w:rsidR="00A24ADB">
          <w:rPr>
            <w:lang w:val="en-US" w:eastAsia="en-US"/>
          </w:rPr>
          <w:instrText xml:space="preserve"> PAGEREF _Toc256001146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785B5607" w14:textId="77777777" w:rsidR="006B7495" w:rsidRDefault="004329E2">
      <w:pPr>
        <w:pStyle w:val="TOC6"/>
        <w:widowControl/>
        <w:rPr>
          <w:rFonts w:ascii="Calibri" w:hAnsi="Calibri" w:cs="Calibri"/>
          <w:noProof/>
          <w:sz w:val="22"/>
          <w:szCs w:val="22"/>
          <w:lang w:val="en-US"/>
        </w:rPr>
      </w:pPr>
      <w:hyperlink w:anchor="_Toc256001147" w:history="1">
        <w:r w:rsidR="00A24ADB">
          <w:rPr>
            <w:rStyle w:val="Hyperlink"/>
            <w:lang w:val="en-US" w:eastAsia="en-US"/>
          </w:rPr>
          <w:t>Part 3</w:t>
        </w:r>
        <w:r w:rsidR="00A24ADB">
          <w:rPr>
            <w:rFonts w:ascii="Calibri" w:hAnsi="Calibri" w:cs="Calibri"/>
            <w:noProof/>
            <w:sz w:val="22"/>
            <w:szCs w:val="22"/>
            <w:lang w:val="en-US" w:eastAsia="en-US"/>
          </w:rPr>
          <w:tab/>
        </w:r>
        <w:r w:rsidR="00A24ADB">
          <w:rPr>
            <w:rStyle w:val="Hyperlink"/>
            <w:lang w:val="en-US" w:eastAsia="en-US"/>
          </w:rPr>
          <w:t>Interim rules for Retail Market Procedures (Victoria)</w:t>
        </w:r>
        <w:r w:rsidR="00A24ADB">
          <w:rPr>
            <w:lang w:val="en-US" w:eastAsia="en-US"/>
          </w:rPr>
          <w:tab/>
        </w:r>
        <w:r w:rsidR="00A24ADB">
          <w:rPr>
            <w:lang w:val="en-US" w:eastAsia="en-US"/>
          </w:rPr>
          <w:fldChar w:fldCharType="begin"/>
        </w:r>
        <w:r w:rsidR="00A24ADB">
          <w:rPr>
            <w:lang w:val="en-US" w:eastAsia="en-US"/>
          </w:rPr>
          <w:instrText xml:space="preserve"> PAGEREF _Toc256001147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63004B1E" w14:textId="77777777" w:rsidR="006B7495" w:rsidRDefault="004329E2">
      <w:pPr>
        <w:pStyle w:val="TOC4"/>
        <w:widowControl/>
        <w:rPr>
          <w:rFonts w:ascii="Calibri" w:hAnsi="Calibri" w:cs="Calibri"/>
          <w:noProof/>
          <w:sz w:val="22"/>
          <w:szCs w:val="22"/>
          <w:lang w:val="en-US"/>
        </w:rPr>
      </w:pPr>
      <w:hyperlink w:anchor="_Toc256001148"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_Toc256001148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1D4EB26A" w14:textId="77777777" w:rsidR="006B7495" w:rsidRDefault="004329E2">
      <w:pPr>
        <w:pStyle w:val="TOC4"/>
        <w:widowControl/>
        <w:rPr>
          <w:rFonts w:ascii="Calibri" w:hAnsi="Calibri" w:cs="Calibri"/>
          <w:noProof/>
          <w:sz w:val="22"/>
          <w:szCs w:val="22"/>
          <w:lang w:val="en-US"/>
        </w:rPr>
      </w:pPr>
      <w:hyperlink w:anchor="_Toc256001149"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_Toc256001149 \h </w:instrText>
        </w:r>
        <w:r w:rsidR="00A24ADB">
          <w:rPr>
            <w:lang w:val="en-US" w:eastAsia="en-US"/>
          </w:rPr>
        </w:r>
        <w:r w:rsidR="00A24ADB">
          <w:rPr>
            <w:lang w:val="en-US" w:eastAsia="en-US"/>
          </w:rPr>
          <w:fldChar w:fldCharType="separate"/>
        </w:r>
        <w:r w:rsidR="00A24ADB">
          <w:rPr>
            <w:lang w:val="en-US" w:eastAsia="en-US"/>
          </w:rPr>
          <w:t>602</w:t>
        </w:r>
        <w:r w:rsidR="00A24ADB">
          <w:rPr>
            <w:lang w:val="en-US" w:eastAsia="en-US"/>
          </w:rPr>
          <w:fldChar w:fldCharType="end"/>
        </w:r>
      </w:hyperlink>
    </w:p>
    <w:p w14:paraId="6F1F514A" w14:textId="77777777" w:rsidR="006B7495" w:rsidRDefault="004329E2">
      <w:pPr>
        <w:pStyle w:val="TOC4"/>
        <w:widowControl/>
        <w:rPr>
          <w:rFonts w:ascii="Calibri" w:hAnsi="Calibri" w:cs="Calibri"/>
          <w:noProof/>
          <w:sz w:val="22"/>
          <w:szCs w:val="22"/>
          <w:lang w:val="en-US"/>
        </w:rPr>
      </w:pPr>
      <w:hyperlink w:anchor="_Toc256001150"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Victorian procedures apply subject to this Part</w:t>
        </w:r>
        <w:r w:rsidR="00A24ADB">
          <w:rPr>
            <w:lang w:val="en-US" w:eastAsia="en-US"/>
          </w:rPr>
          <w:tab/>
        </w:r>
        <w:r w:rsidR="00A24ADB">
          <w:rPr>
            <w:lang w:val="en-US" w:eastAsia="en-US"/>
          </w:rPr>
          <w:fldChar w:fldCharType="begin"/>
        </w:r>
        <w:r w:rsidR="00A24ADB">
          <w:rPr>
            <w:lang w:val="en-US" w:eastAsia="en-US"/>
          </w:rPr>
          <w:instrText xml:space="preserve"> PAGEREF _Toc256001150 \h </w:instrText>
        </w:r>
        <w:r w:rsidR="00A24ADB">
          <w:rPr>
            <w:lang w:val="en-US" w:eastAsia="en-US"/>
          </w:rPr>
        </w:r>
        <w:r w:rsidR="00A24ADB">
          <w:rPr>
            <w:lang w:val="en-US" w:eastAsia="en-US"/>
          </w:rPr>
          <w:fldChar w:fldCharType="separate"/>
        </w:r>
        <w:r w:rsidR="00A24ADB">
          <w:rPr>
            <w:lang w:val="en-US" w:eastAsia="en-US"/>
          </w:rPr>
          <w:t>603</w:t>
        </w:r>
        <w:r w:rsidR="00A24ADB">
          <w:rPr>
            <w:lang w:val="en-US" w:eastAsia="en-US"/>
          </w:rPr>
          <w:fldChar w:fldCharType="end"/>
        </w:r>
      </w:hyperlink>
    </w:p>
    <w:p w14:paraId="1F7E7A59" w14:textId="77777777" w:rsidR="006B7495" w:rsidRDefault="004329E2">
      <w:pPr>
        <w:pStyle w:val="TOC4"/>
        <w:widowControl/>
        <w:rPr>
          <w:rFonts w:ascii="Calibri" w:hAnsi="Calibri" w:cs="Calibri"/>
          <w:noProof/>
          <w:sz w:val="22"/>
          <w:szCs w:val="22"/>
          <w:lang w:val="en-US"/>
        </w:rPr>
      </w:pPr>
      <w:hyperlink w:anchor="_Toc256001151"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Where customers of failed retailer not connected to a declared distribution system</w:t>
        </w:r>
        <w:r w:rsidR="00A24ADB">
          <w:rPr>
            <w:lang w:val="en-US" w:eastAsia="en-US"/>
          </w:rPr>
          <w:tab/>
        </w:r>
        <w:r w:rsidR="00A24ADB">
          <w:rPr>
            <w:lang w:val="en-US" w:eastAsia="en-US"/>
          </w:rPr>
          <w:fldChar w:fldCharType="begin"/>
        </w:r>
        <w:r w:rsidR="00A24ADB">
          <w:rPr>
            <w:lang w:val="en-US" w:eastAsia="en-US"/>
          </w:rPr>
          <w:instrText xml:space="preserve"> PAGEREF _Toc256001151 \h </w:instrText>
        </w:r>
        <w:r w:rsidR="00A24ADB">
          <w:rPr>
            <w:lang w:val="en-US" w:eastAsia="en-US"/>
          </w:rPr>
        </w:r>
        <w:r w:rsidR="00A24ADB">
          <w:rPr>
            <w:lang w:val="en-US" w:eastAsia="en-US"/>
          </w:rPr>
          <w:fldChar w:fldCharType="separate"/>
        </w:r>
        <w:r w:rsidR="00A24ADB">
          <w:rPr>
            <w:lang w:val="en-US" w:eastAsia="en-US"/>
          </w:rPr>
          <w:t>603</w:t>
        </w:r>
        <w:r w:rsidR="00A24ADB">
          <w:rPr>
            <w:lang w:val="en-US" w:eastAsia="en-US"/>
          </w:rPr>
          <w:fldChar w:fldCharType="end"/>
        </w:r>
      </w:hyperlink>
    </w:p>
    <w:p w14:paraId="5228628D" w14:textId="77777777" w:rsidR="006B7495" w:rsidRDefault="004329E2">
      <w:pPr>
        <w:pStyle w:val="TOC4"/>
        <w:widowControl/>
        <w:rPr>
          <w:rFonts w:ascii="Calibri" w:hAnsi="Calibri" w:cs="Calibri"/>
          <w:noProof/>
          <w:sz w:val="22"/>
          <w:szCs w:val="22"/>
          <w:lang w:val="en-US"/>
        </w:rPr>
      </w:pPr>
      <w:hyperlink w:anchor="_Toc256001152"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Where failed retailer is a local area retailer</w:t>
        </w:r>
        <w:r w:rsidR="00A24ADB">
          <w:rPr>
            <w:lang w:val="en-US" w:eastAsia="en-US"/>
          </w:rPr>
          <w:tab/>
        </w:r>
        <w:r w:rsidR="00A24ADB">
          <w:rPr>
            <w:lang w:val="en-US" w:eastAsia="en-US"/>
          </w:rPr>
          <w:fldChar w:fldCharType="begin"/>
        </w:r>
        <w:r w:rsidR="00A24ADB">
          <w:rPr>
            <w:lang w:val="en-US" w:eastAsia="en-US"/>
          </w:rPr>
          <w:instrText xml:space="preserve"> PAGEREF _Toc256001152 \h </w:instrText>
        </w:r>
        <w:r w:rsidR="00A24ADB">
          <w:rPr>
            <w:lang w:val="en-US" w:eastAsia="en-US"/>
          </w:rPr>
        </w:r>
        <w:r w:rsidR="00A24ADB">
          <w:rPr>
            <w:lang w:val="en-US" w:eastAsia="en-US"/>
          </w:rPr>
          <w:fldChar w:fldCharType="separate"/>
        </w:r>
        <w:r w:rsidR="00A24ADB">
          <w:rPr>
            <w:lang w:val="en-US" w:eastAsia="en-US"/>
          </w:rPr>
          <w:t>603</w:t>
        </w:r>
        <w:r w:rsidR="00A24ADB">
          <w:rPr>
            <w:lang w:val="en-US" w:eastAsia="en-US"/>
          </w:rPr>
          <w:fldChar w:fldCharType="end"/>
        </w:r>
      </w:hyperlink>
    </w:p>
    <w:p w14:paraId="72599A3B" w14:textId="77777777" w:rsidR="006B7495" w:rsidRDefault="004329E2">
      <w:pPr>
        <w:pStyle w:val="TOC6"/>
        <w:widowControl/>
        <w:rPr>
          <w:rFonts w:ascii="Calibri" w:hAnsi="Calibri" w:cs="Calibri"/>
          <w:noProof/>
          <w:sz w:val="22"/>
          <w:szCs w:val="22"/>
          <w:lang w:val="en-US"/>
        </w:rPr>
      </w:pPr>
      <w:hyperlink w:anchor="_Toc256001153" w:history="1">
        <w:r w:rsidR="00A24ADB">
          <w:rPr>
            <w:rStyle w:val="Hyperlink"/>
            <w:lang w:val="en-US" w:eastAsia="en-US"/>
          </w:rPr>
          <w:t>Part 4</w:t>
        </w:r>
        <w:r w:rsidR="00A24ADB">
          <w:rPr>
            <w:rFonts w:ascii="Calibri" w:hAnsi="Calibri" w:cs="Calibri"/>
            <w:noProof/>
            <w:sz w:val="22"/>
            <w:szCs w:val="22"/>
            <w:lang w:val="en-US" w:eastAsia="en-US"/>
          </w:rPr>
          <w:tab/>
        </w:r>
        <w:r w:rsidR="00A24ADB">
          <w:rPr>
            <w:rStyle w:val="Hyperlink"/>
            <w:lang w:val="en-US" w:eastAsia="en-US"/>
          </w:rPr>
          <w:t>Miscellaneous transitional rules</w:t>
        </w:r>
        <w:r w:rsidR="00A24ADB">
          <w:rPr>
            <w:lang w:val="en-US" w:eastAsia="en-US"/>
          </w:rPr>
          <w:tab/>
        </w:r>
        <w:r w:rsidR="00A24ADB">
          <w:rPr>
            <w:lang w:val="en-US" w:eastAsia="en-US"/>
          </w:rPr>
          <w:fldChar w:fldCharType="begin"/>
        </w:r>
        <w:r w:rsidR="00A24ADB">
          <w:rPr>
            <w:lang w:val="en-US" w:eastAsia="en-US"/>
          </w:rPr>
          <w:instrText xml:space="preserve"> PAGEREF _Toc256001153 \h </w:instrText>
        </w:r>
        <w:r w:rsidR="00A24ADB">
          <w:rPr>
            <w:lang w:val="en-US" w:eastAsia="en-US"/>
          </w:rPr>
        </w:r>
        <w:r w:rsidR="00A24ADB">
          <w:rPr>
            <w:lang w:val="en-US" w:eastAsia="en-US"/>
          </w:rPr>
          <w:fldChar w:fldCharType="separate"/>
        </w:r>
        <w:r w:rsidR="00A24ADB">
          <w:rPr>
            <w:lang w:val="en-US" w:eastAsia="en-US"/>
          </w:rPr>
          <w:t>603</w:t>
        </w:r>
        <w:r w:rsidR="00A24ADB">
          <w:rPr>
            <w:lang w:val="en-US" w:eastAsia="en-US"/>
          </w:rPr>
          <w:fldChar w:fldCharType="end"/>
        </w:r>
      </w:hyperlink>
    </w:p>
    <w:p w14:paraId="727EAF8F" w14:textId="77777777" w:rsidR="006B7495" w:rsidRDefault="004329E2">
      <w:pPr>
        <w:pStyle w:val="TOC4"/>
        <w:widowControl/>
        <w:rPr>
          <w:rFonts w:ascii="Calibri" w:hAnsi="Calibri" w:cs="Calibri"/>
          <w:noProof/>
          <w:sz w:val="22"/>
          <w:szCs w:val="22"/>
          <w:lang w:val="en-US"/>
        </w:rPr>
      </w:pPr>
      <w:hyperlink w:anchor="_Toc256001154"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Update of Delivery Point Registry</w:t>
        </w:r>
        <w:r w:rsidR="00A24ADB">
          <w:rPr>
            <w:lang w:val="en-US" w:eastAsia="en-US"/>
          </w:rPr>
          <w:tab/>
        </w:r>
        <w:r w:rsidR="00A24ADB">
          <w:rPr>
            <w:lang w:val="en-US" w:eastAsia="en-US"/>
          </w:rPr>
          <w:fldChar w:fldCharType="begin"/>
        </w:r>
        <w:r w:rsidR="00A24ADB">
          <w:rPr>
            <w:lang w:val="en-US" w:eastAsia="en-US"/>
          </w:rPr>
          <w:instrText xml:space="preserve"> PAGEREF _Toc256001154 \h </w:instrText>
        </w:r>
        <w:r w:rsidR="00A24ADB">
          <w:rPr>
            <w:lang w:val="en-US" w:eastAsia="en-US"/>
          </w:rPr>
        </w:r>
        <w:r w:rsidR="00A24ADB">
          <w:rPr>
            <w:lang w:val="en-US" w:eastAsia="en-US"/>
          </w:rPr>
          <w:fldChar w:fldCharType="separate"/>
        </w:r>
        <w:r w:rsidR="00A24ADB">
          <w:rPr>
            <w:lang w:val="en-US" w:eastAsia="en-US"/>
          </w:rPr>
          <w:t>603</w:t>
        </w:r>
        <w:r w:rsidR="00A24ADB">
          <w:rPr>
            <w:lang w:val="en-US" w:eastAsia="en-US"/>
          </w:rPr>
          <w:fldChar w:fldCharType="end"/>
        </w:r>
      </w:hyperlink>
    </w:p>
    <w:p w14:paraId="0121F0F9" w14:textId="77777777" w:rsidR="006B7495" w:rsidRDefault="004329E2">
      <w:pPr>
        <w:pStyle w:val="TOC4"/>
        <w:widowControl/>
        <w:rPr>
          <w:rFonts w:ascii="Calibri" w:hAnsi="Calibri" w:cs="Calibri"/>
          <w:noProof/>
          <w:sz w:val="22"/>
          <w:szCs w:val="22"/>
          <w:lang w:val="en-US"/>
        </w:rPr>
      </w:pPr>
      <w:hyperlink w:anchor="_Toc256001155"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Extension of time period for AER to consider certain pass through applications</w:t>
        </w:r>
        <w:r w:rsidR="00A24ADB">
          <w:rPr>
            <w:lang w:val="en-US" w:eastAsia="en-US"/>
          </w:rPr>
          <w:tab/>
        </w:r>
        <w:r w:rsidR="00A24ADB">
          <w:rPr>
            <w:lang w:val="en-US" w:eastAsia="en-US"/>
          </w:rPr>
          <w:fldChar w:fldCharType="begin"/>
        </w:r>
        <w:r w:rsidR="00A24ADB">
          <w:rPr>
            <w:lang w:val="en-US" w:eastAsia="en-US"/>
          </w:rPr>
          <w:instrText xml:space="preserve"> PAGEREF _Toc256001155 \h </w:instrText>
        </w:r>
        <w:r w:rsidR="00A24ADB">
          <w:rPr>
            <w:lang w:val="en-US" w:eastAsia="en-US"/>
          </w:rPr>
        </w:r>
        <w:r w:rsidR="00A24ADB">
          <w:rPr>
            <w:lang w:val="en-US" w:eastAsia="en-US"/>
          </w:rPr>
          <w:fldChar w:fldCharType="separate"/>
        </w:r>
        <w:r w:rsidR="00A24ADB">
          <w:rPr>
            <w:lang w:val="en-US" w:eastAsia="en-US"/>
          </w:rPr>
          <w:t>603</w:t>
        </w:r>
        <w:r w:rsidR="00A24ADB">
          <w:rPr>
            <w:lang w:val="en-US" w:eastAsia="en-US"/>
          </w:rPr>
          <w:fldChar w:fldCharType="end"/>
        </w:r>
      </w:hyperlink>
    </w:p>
    <w:p w14:paraId="0E2622DA" w14:textId="77777777" w:rsidR="006B7495" w:rsidRDefault="004329E2">
      <w:pPr>
        <w:pStyle w:val="TOC5"/>
        <w:widowControl/>
        <w:rPr>
          <w:rFonts w:ascii="Calibri" w:hAnsi="Calibri" w:cs="Calibri"/>
          <w:noProof/>
          <w:sz w:val="22"/>
          <w:szCs w:val="22"/>
          <w:lang w:val="en-US"/>
        </w:rPr>
      </w:pPr>
      <w:hyperlink w:anchor="_Toc256001156" w:history="1">
        <w:r w:rsidR="00A24ADB">
          <w:rPr>
            <w:rStyle w:val="Hyperlink"/>
            <w:lang w:val="en-US" w:eastAsia="en-US"/>
          </w:rPr>
          <w:t>Schedule 4</w:t>
        </w:r>
        <w:r w:rsidR="00A24ADB">
          <w:rPr>
            <w:rFonts w:ascii="Calibri" w:hAnsi="Calibri" w:cs="Calibri"/>
            <w:noProof/>
            <w:sz w:val="22"/>
            <w:szCs w:val="22"/>
            <w:lang w:val="en-US" w:eastAsia="en-US"/>
          </w:rPr>
          <w:tab/>
        </w:r>
        <w:r w:rsidR="00A24ADB">
          <w:rPr>
            <w:rStyle w:val="Hyperlink"/>
            <w:lang w:val="en-US" w:eastAsia="en-US"/>
          </w:rPr>
          <w:t>Transitional Provisions and derogations for Pipeline Access – Arbitration Framework</w:t>
        </w:r>
        <w:r w:rsidR="00A24ADB">
          <w:rPr>
            <w:lang w:val="en-US" w:eastAsia="en-US"/>
          </w:rPr>
          <w:tab/>
        </w:r>
        <w:r w:rsidR="00A24ADB">
          <w:rPr>
            <w:lang w:val="en-US" w:eastAsia="en-US"/>
          </w:rPr>
          <w:fldChar w:fldCharType="begin"/>
        </w:r>
        <w:r w:rsidR="00A24ADB">
          <w:rPr>
            <w:lang w:val="en-US" w:eastAsia="en-US"/>
          </w:rPr>
          <w:instrText xml:space="preserve"> PAGEREF _Toc256001156 \h </w:instrText>
        </w:r>
        <w:r w:rsidR="00A24ADB">
          <w:rPr>
            <w:lang w:val="en-US" w:eastAsia="en-US"/>
          </w:rPr>
        </w:r>
        <w:r w:rsidR="00A24ADB">
          <w:rPr>
            <w:lang w:val="en-US" w:eastAsia="en-US"/>
          </w:rPr>
          <w:fldChar w:fldCharType="separate"/>
        </w:r>
        <w:r w:rsidR="00A24ADB">
          <w:rPr>
            <w:lang w:val="en-US" w:eastAsia="en-US"/>
          </w:rPr>
          <w:t>605</w:t>
        </w:r>
        <w:r w:rsidR="00A24ADB">
          <w:rPr>
            <w:lang w:val="en-US" w:eastAsia="en-US"/>
          </w:rPr>
          <w:fldChar w:fldCharType="end"/>
        </w:r>
      </w:hyperlink>
    </w:p>
    <w:p w14:paraId="6813C6FB" w14:textId="77777777" w:rsidR="006B7495" w:rsidRDefault="004329E2">
      <w:pPr>
        <w:pStyle w:val="TOC6"/>
        <w:widowControl/>
        <w:rPr>
          <w:rFonts w:ascii="Calibri" w:hAnsi="Calibri" w:cs="Calibri"/>
          <w:noProof/>
          <w:sz w:val="22"/>
          <w:szCs w:val="22"/>
          <w:lang w:val="en-US"/>
        </w:rPr>
      </w:pPr>
      <w:hyperlink w:anchor="_Toc256001157" w:history="1">
        <w:r w:rsidR="00A24ADB">
          <w:rPr>
            <w:rStyle w:val="Hyperlink"/>
            <w:lang w:val="en-US" w:eastAsia="en-US"/>
          </w:rPr>
          <w:t>Part 1</w:t>
        </w:r>
        <w:r w:rsidR="00A24ADB">
          <w:rPr>
            <w:rFonts w:ascii="Calibri" w:hAnsi="Calibri" w:cs="Calibri"/>
            <w:noProof/>
            <w:sz w:val="22"/>
            <w:szCs w:val="22"/>
            <w:lang w:val="en-US" w:eastAsia="en-US"/>
          </w:rPr>
          <w:tab/>
        </w:r>
        <w:r w:rsidR="00A24ADB">
          <w:rPr>
            <w:rStyle w:val="Hyperlink"/>
            <w:lang w:val="en-US" w:eastAsia="en-US"/>
          </w:rPr>
          <w:t>Transitional</w:t>
        </w:r>
        <w:r w:rsidR="00A24ADB">
          <w:rPr>
            <w:lang w:val="en-US" w:eastAsia="en-US"/>
          </w:rPr>
          <w:tab/>
        </w:r>
        <w:r w:rsidR="00A24ADB">
          <w:rPr>
            <w:lang w:val="en-US" w:eastAsia="en-US"/>
          </w:rPr>
          <w:fldChar w:fldCharType="begin"/>
        </w:r>
        <w:r w:rsidR="00A24ADB">
          <w:rPr>
            <w:lang w:val="en-US" w:eastAsia="en-US"/>
          </w:rPr>
          <w:instrText xml:space="preserve"> PAGEREF _Toc256001157 \h </w:instrText>
        </w:r>
        <w:r w:rsidR="00A24ADB">
          <w:rPr>
            <w:lang w:val="en-US" w:eastAsia="en-US"/>
          </w:rPr>
        </w:r>
        <w:r w:rsidR="00A24ADB">
          <w:rPr>
            <w:lang w:val="en-US" w:eastAsia="en-US"/>
          </w:rPr>
          <w:fldChar w:fldCharType="separate"/>
        </w:r>
        <w:r w:rsidR="00A24ADB">
          <w:rPr>
            <w:lang w:val="en-US" w:eastAsia="en-US"/>
          </w:rPr>
          <w:t>605</w:t>
        </w:r>
        <w:r w:rsidR="00A24ADB">
          <w:rPr>
            <w:lang w:val="en-US" w:eastAsia="en-US"/>
          </w:rPr>
          <w:fldChar w:fldCharType="end"/>
        </w:r>
      </w:hyperlink>
    </w:p>
    <w:p w14:paraId="59C582F5" w14:textId="77777777" w:rsidR="006B7495" w:rsidRDefault="004329E2">
      <w:pPr>
        <w:pStyle w:val="TOC4"/>
        <w:widowControl/>
        <w:rPr>
          <w:rFonts w:ascii="Calibri" w:hAnsi="Calibri" w:cs="Calibri"/>
          <w:noProof/>
          <w:sz w:val="22"/>
          <w:szCs w:val="22"/>
          <w:lang w:val="en-US"/>
        </w:rPr>
      </w:pPr>
      <w:hyperlink w:anchor="_Toc256001158"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Initial financial reporting guidelines</w:t>
        </w:r>
        <w:r w:rsidR="00A24ADB">
          <w:rPr>
            <w:lang w:val="en-US" w:eastAsia="en-US"/>
          </w:rPr>
          <w:tab/>
        </w:r>
        <w:r w:rsidR="00A24ADB">
          <w:rPr>
            <w:lang w:val="en-US" w:eastAsia="en-US"/>
          </w:rPr>
          <w:fldChar w:fldCharType="begin"/>
        </w:r>
        <w:r w:rsidR="00A24ADB">
          <w:rPr>
            <w:lang w:val="en-US" w:eastAsia="en-US"/>
          </w:rPr>
          <w:instrText xml:space="preserve"> PAGEREF _Toc256001158 \h </w:instrText>
        </w:r>
        <w:r w:rsidR="00A24ADB">
          <w:rPr>
            <w:lang w:val="en-US" w:eastAsia="en-US"/>
          </w:rPr>
        </w:r>
        <w:r w:rsidR="00A24ADB">
          <w:rPr>
            <w:lang w:val="en-US" w:eastAsia="en-US"/>
          </w:rPr>
          <w:fldChar w:fldCharType="separate"/>
        </w:r>
        <w:r w:rsidR="00A24ADB">
          <w:rPr>
            <w:lang w:val="en-US" w:eastAsia="en-US"/>
          </w:rPr>
          <w:t>605</w:t>
        </w:r>
        <w:r w:rsidR="00A24ADB">
          <w:rPr>
            <w:lang w:val="en-US" w:eastAsia="en-US"/>
          </w:rPr>
          <w:fldChar w:fldCharType="end"/>
        </w:r>
      </w:hyperlink>
    </w:p>
    <w:p w14:paraId="093DC53A" w14:textId="77777777" w:rsidR="006B7495" w:rsidRDefault="004329E2">
      <w:pPr>
        <w:pStyle w:val="TOC4"/>
        <w:widowControl/>
        <w:rPr>
          <w:rFonts w:ascii="Calibri" w:hAnsi="Calibri" w:cs="Calibri"/>
          <w:noProof/>
          <w:sz w:val="22"/>
          <w:szCs w:val="22"/>
          <w:lang w:val="en-US"/>
        </w:rPr>
      </w:pPr>
      <w:hyperlink w:anchor="_Toc256001159"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Initial financial reporting and average weighted prices</w:t>
        </w:r>
        <w:r w:rsidR="00A24ADB">
          <w:rPr>
            <w:lang w:val="en-US" w:eastAsia="en-US"/>
          </w:rPr>
          <w:tab/>
        </w:r>
        <w:r w:rsidR="00A24ADB">
          <w:rPr>
            <w:lang w:val="en-US" w:eastAsia="en-US"/>
          </w:rPr>
          <w:fldChar w:fldCharType="begin"/>
        </w:r>
        <w:r w:rsidR="00A24ADB">
          <w:rPr>
            <w:lang w:val="en-US" w:eastAsia="en-US"/>
          </w:rPr>
          <w:instrText xml:space="preserve"> PAGEREF _Toc256001159 \h </w:instrText>
        </w:r>
        <w:r w:rsidR="00A24ADB">
          <w:rPr>
            <w:lang w:val="en-US" w:eastAsia="en-US"/>
          </w:rPr>
        </w:r>
        <w:r w:rsidR="00A24ADB">
          <w:rPr>
            <w:lang w:val="en-US" w:eastAsia="en-US"/>
          </w:rPr>
          <w:fldChar w:fldCharType="separate"/>
        </w:r>
        <w:r w:rsidR="00A24ADB">
          <w:rPr>
            <w:lang w:val="en-US" w:eastAsia="en-US"/>
          </w:rPr>
          <w:t>605</w:t>
        </w:r>
        <w:r w:rsidR="00A24ADB">
          <w:rPr>
            <w:lang w:val="en-US" w:eastAsia="en-US"/>
          </w:rPr>
          <w:fldChar w:fldCharType="end"/>
        </w:r>
      </w:hyperlink>
    </w:p>
    <w:p w14:paraId="21C3FBD8" w14:textId="77777777" w:rsidR="006B7495" w:rsidRDefault="004329E2">
      <w:pPr>
        <w:pStyle w:val="TOC6"/>
        <w:widowControl/>
        <w:rPr>
          <w:rFonts w:ascii="Calibri" w:hAnsi="Calibri" w:cs="Calibri"/>
          <w:noProof/>
          <w:sz w:val="22"/>
          <w:szCs w:val="22"/>
          <w:lang w:val="en-US"/>
        </w:rPr>
      </w:pPr>
      <w:hyperlink w:anchor="_Toc256001160" w:history="1">
        <w:r w:rsidR="00A24ADB">
          <w:rPr>
            <w:rStyle w:val="Hyperlink"/>
            <w:lang w:val="en-US" w:eastAsia="en-US"/>
          </w:rPr>
          <w:t>Part 2</w:t>
        </w:r>
        <w:r w:rsidR="00A24ADB">
          <w:rPr>
            <w:rFonts w:ascii="Calibri" w:hAnsi="Calibri" w:cs="Calibri"/>
            <w:noProof/>
            <w:sz w:val="22"/>
            <w:szCs w:val="22"/>
            <w:lang w:val="en-US" w:eastAsia="en-US"/>
          </w:rPr>
          <w:tab/>
        </w:r>
        <w:r w:rsidR="00A24ADB">
          <w:rPr>
            <w:rStyle w:val="Hyperlink"/>
            <w:lang w:val="en-US" w:eastAsia="en-US"/>
          </w:rPr>
          <w:t>Derogation applicable to Northern Gas Pipeline</w:t>
        </w:r>
        <w:r w:rsidR="00A24ADB">
          <w:rPr>
            <w:lang w:val="en-US" w:eastAsia="en-US"/>
          </w:rPr>
          <w:tab/>
        </w:r>
        <w:r w:rsidR="00A24ADB">
          <w:rPr>
            <w:lang w:val="en-US" w:eastAsia="en-US"/>
          </w:rPr>
          <w:fldChar w:fldCharType="begin"/>
        </w:r>
        <w:r w:rsidR="00A24ADB">
          <w:rPr>
            <w:lang w:val="en-US" w:eastAsia="en-US"/>
          </w:rPr>
          <w:instrText xml:space="preserve"> PAGEREF _Toc256001160 \h </w:instrText>
        </w:r>
        <w:r w:rsidR="00A24ADB">
          <w:rPr>
            <w:lang w:val="en-US" w:eastAsia="en-US"/>
          </w:rPr>
        </w:r>
        <w:r w:rsidR="00A24ADB">
          <w:rPr>
            <w:lang w:val="en-US" w:eastAsia="en-US"/>
          </w:rPr>
          <w:fldChar w:fldCharType="separate"/>
        </w:r>
        <w:r w:rsidR="00A24ADB">
          <w:rPr>
            <w:lang w:val="en-US" w:eastAsia="en-US"/>
          </w:rPr>
          <w:t>606</w:t>
        </w:r>
        <w:r w:rsidR="00A24ADB">
          <w:rPr>
            <w:lang w:val="en-US" w:eastAsia="en-US"/>
          </w:rPr>
          <w:fldChar w:fldCharType="end"/>
        </w:r>
      </w:hyperlink>
    </w:p>
    <w:p w14:paraId="76A142AA" w14:textId="77777777" w:rsidR="006B7495" w:rsidRDefault="004329E2">
      <w:pPr>
        <w:pStyle w:val="TOC4"/>
        <w:widowControl/>
        <w:rPr>
          <w:rFonts w:ascii="Calibri" w:hAnsi="Calibri" w:cs="Calibri"/>
          <w:noProof/>
          <w:sz w:val="22"/>
          <w:szCs w:val="22"/>
          <w:lang w:val="en-US"/>
        </w:rPr>
      </w:pPr>
      <w:hyperlink w:anchor="_Toc256001161"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Northern Gas Pipeline</w:t>
        </w:r>
        <w:r w:rsidR="00A24ADB">
          <w:rPr>
            <w:lang w:val="en-US" w:eastAsia="en-US"/>
          </w:rPr>
          <w:tab/>
        </w:r>
        <w:r w:rsidR="00A24ADB">
          <w:rPr>
            <w:lang w:val="en-US" w:eastAsia="en-US"/>
          </w:rPr>
          <w:fldChar w:fldCharType="begin"/>
        </w:r>
        <w:r w:rsidR="00A24ADB">
          <w:rPr>
            <w:lang w:val="en-US" w:eastAsia="en-US"/>
          </w:rPr>
          <w:instrText xml:space="preserve"> PAGEREF _Toc256001161 \h </w:instrText>
        </w:r>
        <w:r w:rsidR="00A24ADB">
          <w:rPr>
            <w:lang w:val="en-US" w:eastAsia="en-US"/>
          </w:rPr>
        </w:r>
        <w:r w:rsidR="00A24ADB">
          <w:rPr>
            <w:lang w:val="en-US" w:eastAsia="en-US"/>
          </w:rPr>
          <w:fldChar w:fldCharType="separate"/>
        </w:r>
        <w:r w:rsidR="00A24ADB">
          <w:rPr>
            <w:lang w:val="en-US" w:eastAsia="en-US"/>
          </w:rPr>
          <w:t>606</w:t>
        </w:r>
        <w:r w:rsidR="00A24ADB">
          <w:rPr>
            <w:lang w:val="en-US" w:eastAsia="en-US"/>
          </w:rPr>
          <w:fldChar w:fldCharType="end"/>
        </w:r>
      </w:hyperlink>
    </w:p>
    <w:p w14:paraId="2387729D" w14:textId="77777777" w:rsidR="006B7495" w:rsidRDefault="004329E2">
      <w:pPr>
        <w:pStyle w:val="TOC6"/>
        <w:widowControl/>
        <w:rPr>
          <w:rFonts w:ascii="Calibri" w:hAnsi="Calibri" w:cs="Calibri"/>
          <w:noProof/>
          <w:sz w:val="22"/>
          <w:szCs w:val="22"/>
          <w:lang w:val="en-US"/>
        </w:rPr>
      </w:pPr>
      <w:hyperlink w:anchor="_Toc256001162" w:history="1">
        <w:r w:rsidR="00A24ADB">
          <w:rPr>
            <w:rStyle w:val="Hyperlink"/>
            <w:lang w:val="en-US" w:eastAsia="en-US"/>
          </w:rPr>
          <w:t>Part 3</w:t>
        </w:r>
        <w:r w:rsidR="00A24ADB">
          <w:rPr>
            <w:rFonts w:ascii="Calibri" w:hAnsi="Calibri" w:cs="Calibri"/>
            <w:noProof/>
            <w:sz w:val="22"/>
            <w:szCs w:val="22"/>
            <w:lang w:val="en-US" w:eastAsia="en-US"/>
          </w:rPr>
          <w:tab/>
        </w:r>
        <w:r w:rsidR="00A24ADB">
          <w:rPr>
            <w:rStyle w:val="Hyperlink"/>
            <w:lang w:val="en-US" w:eastAsia="en-US"/>
          </w:rPr>
          <w:t>Tasmanian fast track access disputes</w:t>
        </w:r>
        <w:r w:rsidR="00A24ADB">
          <w:rPr>
            <w:lang w:val="en-US" w:eastAsia="en-US"/>
          </w:rPr>
          <w:tab/>
        </w:r>
        <w:r w:rsidR="00A24ADB">
          <w:rPr>
            <w:lang w:val="en-US" w:eastAsia="en-US"/>
          </w:rPr>
          <w:fldChar w:fldCharType="begin"/>
        </w:r>
        <w:r w:rsidR="00A24ADB">
          <w:rPr>
            <w:lang w:val="en-US" w:eastAsia="en-US"/>
          </w:rPr>
          <w:instrText xml:space="preserve"> PAGEREF _Toc256001162 \h </w:instrText>
        </w:r>
        <w:r w:rsidR="00A24ADB">
          <w:rPr>
            <w:lang w:val="en-US" w:eastAsia="en-US"/>
          </w:rPr>
        </w:r>
        <w:r w:rsidR="00A24ADB">
          <w:rPr>
            <w:lang w:val="en-US" w:eastAsia="en-US"/>
          </w:rPr>
          <w:fldChar w:fldCharType="separate"/>
        </w:r>
        <w:r w:rsidR="00A24ADB">
          <w:rPr>
            <w:lang w:val="en-US" w:eastAsia="en-US"/>
          </w:rPr>
          <w:t>606</w:t>
        </w:r>
        <w:r w:rsidR="00A24ADB">
          <w:rPr>
            <w:lang w:val="en-US" w:eastAsia="en-US"/>
          </w:rPr>
          <w:fldChar w:fldCharType="end"/>
        </w:r>
      </w:hyperlink>
    </w:p>
    <w:p w14:paraId="1E44B872" w14:textId="77777777" w:rsidR="006B7495" w:rsidRDefault="004329E2">
      <w:pPr>
        <w:pStyle w:val="TOC4"/>
        <w:widowControl/>
        <w:rPr>
          <w:rFonts w:ascii="Calibri" w:hAnsi="Calibri" w:cs="Calibri"/>
          <w:noProof/>
          <w:sz w:val="22"/>
          <w:szCs w:val="22"/>
          <w:lang w:val="en-US"/>
        </w:rPr>
      </w:pPr>
      <w:hyperlink w:anchor="_Toc256001163"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Modified application of Part 23</w:t>
        </w:r>
        <w:r w:rsidR="00A24ADB">
          <w:rPr>
            <w:lang w:val="en-US" w:eastAsia="en-US"/>
          </w:rPr>
          <w:tab/>
        </w:r>
        <w:r w:rsidR="00A24ADB">
          <w:rPr>
            <w:lang w:val="en-US" w:eastAsia="en-US"/>
          </w:rPr>
          <w:fldChar w:fldCharType="begin"/>
        </w:r>
        <w:r w:rsidR="00A24ADB">
          <w:rPr>
            <w:lang w:val="en-US" w:eastAsia="en-US"/>
          </w:rPr>
          <w:instrText xml:space="preserve"> PAGEREF _Toc256001163 \h </w:instrText>
        </w:r>
        <w:r w:rsidR="00A24ADB">
          <w:rPr>
            <w:lang w:val="en-US" w:eastAsia="en-US"/>
          </w:rPr>
        </w:r>
        <w:r w:rsidR="00A24ADB">
          <w:rPr>
            <w:lang w:val="en-US" w:eastAsia="en-US"/>
          </w:rPr>
          <w:fldChar w:fldCharType="separate"/>
        </w:r>
        <w:r w:rsidR="00A24ADB">
          <w:rPr>
            <w:lang w:val="en-US" w:eastAsia="en-US"/>
          </w:rPr>
          <w:t>606</w:t>
        </w:r>
        <w:r w:rsidR="00A24ADB">
          <w:rPr>
            <w:lang w:val="en-US" w:eastAsia="en-US"/>
          </w:rPr>
          <w:fldChar w:fldCharType="end"/>
        </w:r>
      </w:hyperlink>
    </w:p>
    <w:p w14:paraId="4D64A4DC" w14:textId="77777777" w:rsidR="006B7495" w:rsidRDefault="004329E2">
      <w:pPr>
        <w:pStyle w:val="TOC4"/>
        <w:widowControl/>
        <w:rPr>
          <w:rFonts w:ascii="Calibri" w:hAnsi="Calibri" w:cs="Calibri"/>
          <w:noProof/>
          <w:sz w:val="22"/>
          <w:szCs w:val="22"/>
          <w:lang w:val="en-US"/>
        </w:rPr>
      </w:pPr>
      <w:hyperlink w:anchor="_Toc256001164"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_Toc256001164 \h </w:instrText>
        </w:r>
        <w:r w:rsidR="00A24ADB">
          <w:rPr>
            <w:lang w:val="en-US" w:eastAsia="en-US"/>
          </w:rPr>
        </w:r>
        <w:r w:rsidR="00A24ADB">
          <w:rPr>
            <w:lang w:val="en-US" w:eastAsia="en-US"/>
          </w:rPr>
          <w:fldChar w:fldCharType="separate"/>
        </w:r>
        <w:r w:rsidR="00A24ADB">
          <w:rPr>
            <w:lang w:val="en-US" w:eastAsia="en-US"/>
          </w:rPr>
          <w:t>606</w:t>
        </w:r>
        <w:r w:rsidR="00A24ADB">
          <w:rPr>
            <w:lang w:val="en-US" w:eastAsia="en-US"/>
          </w:rPr>
          <w:fldChar w:fldCharType="end"/>
        </w:r>
      </w:hyperlink>
    </w:p>
    <w:p w14:paraId="291575A6" w14:textId="77777777" w:rsidR="006B7495" w:rsidRDefault="004329E2">
      <w:pPr>
        <w:pStyle w:val="TOC4"/>
        <w:widowControl/>
        <w:rPr>
          <w:rFonts w:ascii="Calibri" w:hAnsi="Calibri" w:cs="Calibri"/>
          <w:noProof/>
          <w:sz w:val="22"/>
          <w:szCs w:val="22"/>
          <w:lang w:val="en-US"/>
        </w:rPr>
      </w:pPr>
      <w:hyperlink w:anchor="_Toc256001165"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Access requests before the commencement date</w:t>
        </w:r>
        <w:r w:rsidR="00A24ADB">
          <w:rPr>
            <w:lang w:val="en-US" w:eastAsia="en-US"/>
          </w:rPr>
          <w:tab/>
        </w:r>
        <w:r w:rsidR="00A24ADB">
          <w:rPr>
            <w:lang w:val="en-US" w:eastAsia="en-US"/>
          </w:rPr>
          <w:fldChar w:fldCharType="begin"/>
        </w:r>
        <w:r w:rsidR="00A24ADB">
          <w:rPr>
            <w:lang w:val="en-US" w:eastAsia="en-US"/>
          </w:rPr>
          <w:instrText xml:space="preserve"> PAGEREF _Toc256001165 \h </w:instrText>
        </w:r>
        <w:r w:rsidR="00A24ADB">
          <w:rPr>
            <w:lang w:val="en-US" w:eastAsia="en-US"/>
          </w:rPr>
        </w:r>
        <w:r w:rsidR="00A24ADB">
          <w:rPr>
            <w:lang w:val="en-US" w:eastAsia="en-US"/>
          </w:rPr>
          <w:fldChar w:fldCharType="separate"/>
        </w:r>
        <w:r w:rsidR="00A24ADB">
          <w:rPr>
            <w:lang w:val="en-US" w:eastAsia="en-US"/>
          </w:rPr>
          <w:t>607</w:t>
        </w:r>
        <w:r w:rsidR="00A24ADB">
          <w:rPr>
            <w:lang w:val="en-US" w:eastAsia="en-US"/>
          </w:rPr>
          <w:fldChar w:fldCharType="end"/>
        </w:r>
      </w:hyperlink>
    </w:p>
    <w:p w14:paraId="374F2018" w14:textId="77777777" w:rsidR="006B7495" w:rsidRDefault="004329E2">
      <w:pPr>
        <w:pStyle w:val="TOC4"/>
        <w:widowControl/>
        <w:rPr>
          <w:rFonts w:ascii="Calibri" w:hAnsi="Calibri" w:cs="Calibri"/>
          <w:noProof/>
          <w:sz w:val="22"/>
          <w:szCs w:val="22"/>
          <w:lang w:val="en-US"/>
        </w:rPr>
      </w:pPr>
      <w:hyperlink w:anchor="_Toc256001166"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Notification of access dispute</w:t>
        </w:r>
        <w:r w:rsidR="00A24ADB">
          <w:rPr>
            <w:lang w:val="en-US" w:eastAsia="en-US"/>
          </w:rPr>
          <w:tab/>
        </w:r>
        <w:r w:rsidR="00A24ADB">
          <w:rPr>
            <w:lang w:val="en-US" w:eastAsia="en-US"/>
          </w:rPr>
          <w:fldChar w:fldCharType="begin"/>
        </w:r>
        <w:r w:rsidR="00A24ADB">
          <w:rPr>
            <w:lang w:val="en-US" w:eastAsia="en-US"/>
          </w:rPr>
          <w:instrText xml:space="preserve"> PAGEREF _Toc256001166 \h </w:instrText>
        </w:r>
        <w:r w:rsidR="00A24ADB">
          <w:rPr>
            <w:lang w:val="en-US" w:eastAsia="en-US"/>
          </w:rPr>
        </w:r>
        <w:r w:rsidR="00A24ADB">
          <w:rPr>
            <w:lang w:val="en-US" w:eastAsia="en-US"/>
          </w:rPr>
          <w:fldChar w:fldCharType="separate"/>
        </w:r>
        <w:r w:rsidR="00A24ADB">
          <w:rPr>
            <w:lang w:val="en-US" w:eastAsia="en-US"/>
          </w:rPr>
          <w:t>607</w:t>
        </w:r>
        <w:r w:rsidR="00A24ADB">
          <w:rPr>
            <w:lang w:val="en-US" w:eastAsia="en-US"/>
          </w:rPr>
          <w:fldChar w:fldCharType="end"/>
        </w:r>
      </w:hyperlink>
    </w:p>
    <w:p w14:paraId="718F1ACC" w14:textId="77777777" w:rsidR="006B7495" w:rsidRDefault="004329E2">
      <w:pPr>
        <w:pStyle w:val="TOC4"/>
        <w:widowControl/>
        <w:rPr>
          <w:rFonts w:ascii="Calibri" w:hAnsi="Calibri" w:cs="Calibri"/>
          <w:noProof/>
          <w:sz w:val="22"/>
          <w:szCs w:val="22"/>
          <w:lang w:val="en-US"/>
        </w:rPr>
      </w:pPr>
      <w:hyperlink w:anchor="_Toc256001167"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Reference to arbitration</w:t>
        </w:r>
        <w:r w:rsidR="00A24ADB">
          <w:rPr>
            <w:lang w:val="en-US" w:eastAsia="en-US"/>
          </w:rPr>
          <w:tab/>
        </w:r>
        <w:r w:rsidR="00A24ADB">
          <w:rPr>
            <w:lang w:val="en-US" w:eastAsia="en-US"/>
          </w:rPr>
          <w:fldChar w:fldCharType="begin"/>
        </w:r>
        <w:r w:rsidR="00A24ADB">
          <w:rPr>
            <w:lang w:val="en-US" w:eastAsia="en-US"/>
          </w:rPr>
          <w:instrText xml:space="preserve"> PAGEREF _Toc256001167 \h </w:instrText>
        </w:r>
        <w:r w:rsidR="00A24ADB">
          <w:rPr>
            <w:lang w:val="en-US" w:eastAsia="en-US"/>
          </w:rPr>
        </w:r>
        <w:r w:rsidR="00A24ADB">
          <w:rPr>
            <w:lang w:val="en-US" w:eastAsia="en-US"/>
          </w:rPr>
          <w:fldChar w:fldCharType="separate"/>
        </w:r>
        <w:r w:rsidR="00A24ADB">
          <w:rPr>
            <w:lang w:val="en-US" w:eastAsia="en-US"/>
          </w:rPr>
          <w:t>608</w:t>
        </w:r>
        <w:r w:rsidR="00A24ADB">
          <w:rPr>
            <w:lang w:val="en-US" w:eastAsia="en-US"/>
          </w:rPr>
          <w:fldChar w:fldCharType="end"/>
        </w:r>
      </w:hyperlink>
    </w:p>
    <w:p w14:paraId="1A03FB66" w14:textId="77777777" w:rsidR="006B7495" w:rsidRDefault="004329E2">
      <w:pPr>
        <w:pStyle w:val="TOC4"/>
        <w:widowControl/>
        <w:rPr>
          <w:rFonts w:ascii="Calibri" w:hAnsi="Calibri" w:cs="Calibri"/>
          <w:noProof/>
          <w:sz w:val="22"/>
          <w:szCs w:val="22"/>
          <w:lang w:val="en-US"/>
        </w:rPr>
      </w:pPr>
      <w:hyperlink w:anchor="_Toc256001168"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Conduct of the arbitration</w:t>
        </w:r>
        <w:r w:rsidR="00A24ADB">
          <w:rPr>
            <w:lang w:val="en-US" w:eastAsia="en-US"/>
          </w:rPr>
          <w:tab/>
        </w:r>
        <w:r w:rsidR="00A24ADB">
          <w:rPr>
            <w:lang w:val="en-US" w:eastAsia="en-US"/>
          </w:rPr>
          <w:fldChar w:fldCharType="begin"/>
        </w:r>
        <w:r w:rsidR="00A24ADB">
          <w:rPr>
            <w:lang w:val="en-US" w:eastAsia="en-US"/>
          </w:rPr>
          <w:instrText xml:space="preserve"> PAGEREF _Toc256001168 \h </w:instrText>
        </w:r>
        <w:r w:rsidR="00A24ADB">
          <w:rPr>
            <w:lang w:val="en-US" w:eastAsia="en-US"/>
          </w:rPr>
        </w:r>
        <w:r w:rsidR="00A24ADB">
          <w:rPr>
            <w:lang w:val="en-US" w:eastAsia="en-US"/>
          </w:rPr>
          <w:fldChar w:fldCharType="separate"/>
        </w:r>
        <w:r w:rsidR="00A24ADB">
          <w:rPr>
            <w:lang w:val="en-US" w:eastAsia="en-US"/>
          </w:rPr>
          <w:t>608</w:t>
        </w:r>
        <w:r w:rsidR="00A24ADB">
          <w:rPr>
            <w:lang w:val="en-US" w:eastAsia="en-US"/>
          </w:rPr>
          <w:fldChar w:fldCharType="end"/>
        </w:r>
      </w:hyperlink>
    </w:p>
    <w:p w14:paraId="25D03220" w14:textId="77777777" w:rsidR="006B7495" w:rsidRDefault="004329E2">
      <w:pPr>
        <w:pStyle w:val="TOC5"/>
        <w:widowControl/>
        <w:rPr>
          <w:rFonts w:ascii="Calibri" w:hAnsi="Calibri" w:cs="Calibri"/>
          <w:noProof/>
          <w:sz w:val="22"/>
          <w:szCs w:val="22"/>
          <w:lang w:val="en-US"/>
        </w:rPr>
      </w:pPr>
      <w:hyperlink w:anchor="_Toc256001169" w:history="1">
        <w:r w:rsidR="00A24ADB">
          <w:rPr>
            <w:rStyle w:val="Hyperlink"/>
            <w:lang w:val="en-US" w:eastAsia="en-US"/>
          </w:rPr>
          <w:t>Schedule 5</w:t>
        </w:r>
        <w:r w:rsidR="00A24ADB">
          <w:rPr>
            <w:rFonts w:ascii="Calibri" w:hAnsi="Calibri" w:cs="Calibri"/>
            <w:noProof/>
            <w:sz w:val="22"/>
            <w:szCs w:val="22"/>
            <w:lang w:val="en-US" w:eastAsia="en-US"/>
          </w:rPr>
          <w:tab/>
        </w:r>
        <w:r w:rsidR="00A24ADB">
          <w:rPr>
            <w:rStyle w:val="Hyperlink"/>
            <w:lang w:val="en-US" w:eastAsia="en-US"/>
          </w:rPr>
          <w:t>Transitional provisions for the introduction of the capacity trading reforms</w:t>
        </w:r>
        <w:r w:rsidR="00A24ADB">
          <w:rPr>
            <w:lang w:val="en-US" w:eastAsia="en-US"/>
          </w:rPr>
          <w:tab/>
        </w:r>
        <w:r w:rsidR="00A24ADB">
          <w:rPr>
            <w:lang w:val="en-US" w:eastAsia="en-US"/>
          </w:rPr>
          <w:fldChar w:fldCharType="begin"/>
        </w:r>
        <w:r w:rsidR="00A24ADB">
          <w:rPr>
            <w:lang w:val="en-US" w:eastAsia="en-US"/>
          </w:rPr>
          <w:instrText xml:space="preserve"> PAGEREF _Toc256001169 \h </w:instrText>
        </w:r>
        <w:r w:rsidR="00A24ADB">
          <w:rPr>
            <w:lang w:val="en-US" w:eastAsia="en-US"/>
          </w:rPr>
        </w:r>
        <w:r w:rsidR="00A24ADB">
          <w:rPr>
            <w:lang w:val="en-US" w:eastAsia="en-US"/>
          </w:rPr>
          <w:fldChar w:fldCharType="separate"/>
        </w:r>
        <w:r w:rsidR="00A24ADB">
          <w:rPr>
            <w:lang w:val="en-US" w:eastAsia="en-US"/>
          </w:rPr>
          <w:t>611</w:t>
        </w:r>
        <w:r w:rsidR="00A24ADB">
          <w:rPr>
            <w:lang w:val="en-US" w:eastAsia="en-US"/>
          </w:rPr>
          <w:fldChar w:fldCharType="end"/>
        </w:r>
      </w:hyperlink>
    </w:p>
    <w:p w14:paraId="3F1FC6B3" w14:textId="77777777" w:rsidR="006B7495" w:rsidRDefault="004329E2">
      <w:pPr>
        <w:pStyle w:val="TOC6"/>
        <w:widowControl/>
        <w:rPr>
          <w:rFonts w:ascii="Calibri" w:hAnsi="Calibri" w:cs="Calibri"/>
          <w:noProof/>
          <w:sz w:val="22"/>
          <w:szCs w:val="22"/>
          <w:lang w:val="en-US"/>
        </w:rPr>
      </w:pPr>
      <w:hyperlink w:anchor="_Toc256001170" w:history="1">
        <w:r w:rsidR="00A24ADB">
          <w:rPr>
            <w:rStyle w:val="Hyperlink"/>
            <w:lang w:val="en-US" w:eastAsia="en-US"/>
          </w:rPr>
          <w:t>Part 1</w:t>
        </w:r>
        <w:r w:rsidR="00A24ADB">
          <w:rPr>
            <w:rFonts w:ascii="Calibri" w:hAnsi="Calibri" w:cs="Calibri"/>
            <w:noProof/>
            <w:sz w:val="22"/>
            <w:szCs w:val="22"/>
            <w:lang w:val="en-US" w:eastAsia="en-US"/>
          </w:rPr>
          <w:tab/>
        </w:r>
        <w:r w:rsidR="00A24ADB">
          <w:rPr>
            <w:rStyle w:val="Hyperlink"/>
            <w:lang w:val="en-US" w:eastAsia="en-US"/>
          </w:rPr>
          <w:t>Transitional arrangements for Part 15B</w:t>
        </w:r>
        <w:r w:rsidR="00A24ADB">
          <w:rPr>
            <w:lang w:val="en-US" w:eastAsia="en-US"/>
          </w:rPr>
          <w:tab/>
        </w:r>
        <w:r w:rsidR="00A24ADB">
          <w:rPr>
            <w:lang w:val="en-US" w:eastAsia="en-US"/>
          </w:rPr>
          <w:fldChar w:fldCharType="begin"/>
        </w:r>
        <w:r w:rsidR="00A24ADB">
          <w:rPr>
            <w:lang w:val="en-US" w:eastAsia="en-US"/>
          </w:rPr>
          <w:instrText xml:space="preserve"> PAGEREF _Toc256001170 \h </w:instrText>
        </w:r>
        <w:r w:rsidR="00A24ADB">
          <w:rPr>
            <w:lang w:val="en-US" w:eastAsia="en-US"/>
          </w:rPr>
        </w:r>
        <w:r w:rsidR="00A24ADB">
          <w:rPr>
            <w:lang w:val="en-US" w:eastAsia="en-US"/>
          </w:rPr>
          <w:fldChar w:fldCharType="separate"/>
        </w:r>
        <w:r w:rsidR="00A24ADB">
          <w:rPr>
            <w:lang w:val="en-US" w:eastAsia="en-US"/>
          </w:rPr>
          <w:t>611</w:t>
        </w:r>
        <w:r w:rsidR="00A24ADB">
          <w:rPr>
            <w:lang w:val="en-US" w:eastAsia="en-US"/>
          </w:rPr>
          <w:fldChar w:fldCharType="end"/>
        </w:r>
      </w:hyperlink>
    </w:p>
    <w:p w14:paraId="41168909" w14:textId="77777777" w:rsidR="006B7495" w:rsidRDefault="004329E2">
      <w:pPr>
        <w:pStyle w:val="TOC4"/>
        <w:widowControl/>
        <w:rPr>
          <w:rFonts w:ascii="Calibri" w:hAnsi="Calibri" w:cs="Calibri"/>
          <w:noProof/>
          <w:sz w:val="22"/>
          <w:szCs w:val="22"/>
          <w:lang w:val="en-US"/>
        </w:rPr>
      </w:pPr>
      <w:hyperlink w:anchor="_Toc256001171"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w:t>
        </w:r>
        <w:r w:rsidR="00A24ADB">
          <w:rPr>
            <w:lang w:val="en-US" w:eastAsia="en-US"/>
          </w:rPr>
          <w:tab/>
        </w:r>
        <w:r w:rsidR="00A24ADB">
          <w:rPr>
            <w:lang w:val="en-US" w:eastAsia="en-US"/>
          </w:rPr>
          <w:fldChar w:fldCharType="begin"/>
        </w:r>
        <w:r w:rsidR="00A24ADB">
          <w:rPr>
            <w:lang w:val="en-US" w:eastAsia="en-US"/>
          </w:rPr>
          <w:instrText xml:space="preserve"> PAGEREF _Toc256001171 \h </w:instrText>
        </w:r>
        <w:r w:rsidR="00A24ADB">
          <w:rPr>
            <w:lang w:val="en-US" w:eastAsia="en-US"/>
          </w:rPr>
        </w:r>
        <w:r w:rsidR="00A24ADB">
          <w:rPr>
            <w:lang w:val="en-US" w:eastAsia="en-US"/>
          </w:rPr>
          <w:fldChar w:fldCharType="separate"/>
        </w:r>
        <w:r w:rsidR="00A24ADB">
          <w:rPr>
            <w:lang w:val="en-US" w:eastAsia="en-US"/>
          </w:rPr>
          <w:t>611</w:t>
        </w:r>
        <w:r w:rsidR="00A24ADB">
          <w:rPr>
            <w:lang w:val="en-US" w:eastAsia="en-US"/>
          </w:rPr>
          <w:fldChar w:fldCharType="end"/>
        </w:r>
      </w:hyperlink>
    </w:p>
    <w:p w14:paraId="1893E71A" w14:textId="77777777" w:rsidR="006B7495" w:rsidRDefault="004329E2">
      <w:pPr>
        <w:pStyle w:val="TOC4"/>
        <w:widowControl/>
        <w:rPr>
          <w:rFonts w:ascii="Calibri" w:hAnsi="Calibri" w:cs="Calibri"/>
          <w:noProof/>
          <w:sz w:val="22"/>
          <w:szCs w:val="22"/>
          <w:lang w:val="en-US"/>
        </w:rPr>
      </w:pPr>
      <w:hyperlink w:anchor="_Toc256001172"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Initial Procedures</w:t>
        </w:r>
        <w:r w:rsidR="00A24ADB">
          <w:rPr>
            <w:lang w:val="en-US" w:eastAsia="en-US"/>
          </w:rPr>
          <w:tab/>
        </w:r>
        <w:r w:rsidR="00A24ADB">
          <w:rPr>
            <w:lang w:val="en-US" w:eastAsia="en-US"/>
          </w:rPr>
          <w:fldChar w:fldCharType="begin"/>
        </w:r>
        <w:r w:rsidR="00A24ADB">
          <w:rPr>
            <w:lang w:val="en-US" w:eastAsia="en-US"/>
          </w:rPr>
          <w:instrText xml:space="preserve"> PAGEREF _Toc256001172 \h </w:instrText>
        </w:r>
        <w:r w:rsidR="00A24ADB">
          <w:rPr>
            <w:lang w:val="en-US" w:eastAsia="en-US"/>
          </w:rPr>
        </w:r>
        <w:r w:rsidR="00A24ADB">
          <w:rPr>
            <w:lang w:val="en-US" w:eastAsia="en-US"/>
          </w:rPr>
          <w:fldChar w:fldCharType="separate"/>
        </w:r>
        <w:r w:rsidR="00A24ADB">
          <w:rPr>
            <w:lang w:val="en-US" w:eastAsia="en-US"/>
          </w:rPr>
          <w:t>611</w:t>
        </w:r>
        <w:r w:rsidR="00A24ADB">
          <w:rPr>
            <w:lang w:val="en-US" w:eastAsia="en-US"/>
          </w:rPr>
          <w:fldChar w:fldCharType="end"/>
        </w:r>
      </w:hyperlink>
    </w:p>
    <w:p w14:paraId="7D159933" w14:textId="77777777" w:rsidR="006B7495" w:rsidRDefault="004329E2">
      <w:pPr>
        <w:pStyle w:val="TOC6"/>
        <w:widowControl/>
        <w:rPr>
          <w:rFonts w:ascii="Calibri" w:hAnsi="Calibri" w:cs="Calibri"/>
          <w:noProof/>
          <w:sz w:val="22"/>
          <w:szCs w:val="22"/>
          <w:lang w:val="en-US"/>
        </w:rPr>
      </w:pPr>
      <w:hyperlink w:anchor="_Toc256001173" w:history="1">
        <w:r w:rsidR="00A24ADB">
          <w:rPr>
            <w:rStyle w:val="Hyperlink"/>
            <w:lang w:val="en-US" w:eastAsia="en-US"/>
          </w:rPr>
          <w:t>Part 2</w:t>
        </w:r>
        <w:r w:rsidR="00A24ADB">
          <w:rPr>
            <w:rFonts w:ascii="Calibri" w:hAnsi="Calibri" w:cs="Calibri"/>
            <w:noProof/>
            <w:sz w:val="22"/>
            <w:szCs w:val="22"/>
            <w:lang w:val="en-US" w:eastAsia="en-US"/>
          </w:rPr>
          <w:tab/>
        </w:r>
        <w:r w:rsidR="00A24ADB">
          <w:rPr>
            <w:rStyle w:val="Hyperlink"/>
            <w:lang w:val="en-US" w:eastAsia="en-US"/>
          </w:rPr>
          <w:t>Transitional arrangements for Part 18</w:t>
        </w:r>
        <w:r w:rsidR="00A24ADB">
          <w:rPr>
            <w:lang w:val="en-US" w:eastAsia="en-US"/>
          </w:rPr>
          <w:tab/>
        </w:r>
        <w:r w:rsidR="00A24ADB">
          <w:rPr>
            <w:lang w:val="en-US" w:eastAsia="en-US"/>
          </w:rPr>
          <w:fldChar w:fldCharType="begin"/>
        </w:r>
        <w:r w:rsidR="00A24ADB">
          <w:rPr>
            <w:lang w:val="en-US" w:eastAsia="en-US"/>
          </w:rPr>
          <w:instrText xml:space="preserve"> PAGEREF _Toc256001173 \h </w:instrText>
        </w:r>
        <w:r w:rsidR="00A24ADB">
          <w:rPr>
            <w:lang w:val="en-US" w:eastAsia="en-US"/>
          </w:rPr>
        </w:r>
        <w:r w:rsidR="00A24ADB">
          <w:rPr>
            <w:lang w:val="en-US" w:eastAsia="en-US"/>
          </w:rPr>
          <w:fldChar w:fldCharType="separate"/>
        </w:r>
        <w:r w:rsidR="00A24ADB">
          <w:rPr>
            <w:lang w:val="en-US" w:eastAsia="en-US"/>
          </w:rPr>
          <w:t>611</w:t>
        </w:r>
        <w:r w:rsidR="00A24ADB">
          <w:rPr>
            <w:lang w:val="en-US" w:eastAsia="en-US"/>
          </w:rPr>
          <w:fldChar w:fldCharType="end"/>
        </w:r>
      </w:hyperlink>
    </w:p>
    <w:p w14:paraId="40A321AE" w14:textId="77777777" w:rsidR="006B7495" w:rsidRDefault="004329E2">
      <w:pPr>
        <w:pStyle w:val="TOC4"/>
        <w:widowControl/>
        <w:rPr>
          <w:rFonts w:ascii="Calibri" w:hAnsi="Calibri" w:cs="Calibri"/>
          <w:noProof/>
          <w:sz w:val="22"/>
          <w:szCs w:val="22"/>
          <w:lang w:val="en-US"/>
        </w:rPr>
      </w:pPr>
      <w:hyperlink w:anchor="_Toc256001174"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_Toc256001174 \h </w:instrText>
        </w:r>
        <w:r w:rsidR="00A24ADB">
          <w:rPr>
            <w:lang w:val="en-US" w:eastAsia="en-US"/>
          </w:rPr>
        </w:r>
        <w:r w:rsidR="00A24ADB">
          <w:rPr>
            <w:lang w:val="en-US" w:eastAsia="en-US"/>
          </w:rPr>
          <w:fldChar w:fldCharType="separate"/>
        </w:r>
        <w:r w:rsidR="00A24ADB">
          <w:rPr>
            <w:lang w:val="en-US" w:eastAsia="en-US"/>
          </w:rPr>
          <w:t>611</w:t>
        </w:r>
        <w:r w:rsidR="00A24ADB">
          <w:rPr>
            <w:lang w:val="en-US" w:eastAsia="en-US"/>
          </w:rPr>
          <w:fldChar w:fldCharType="end"/>
        </w:r>
      </w:hyperlink>
    </w:p>
    <w:p w14:paraId="4D4FD645" w14:textId="77777777" w:rsidR="006B7495" w:rsidRDefault="004329E2">
      <w:pPr>
        <w:pStyle w:val="TOC4"/>
        <w:widowControl/>
        <w:rPr>
          <w:rFonts w:ascii="Calibri" w:hAnsi="Calibri" w:cs="Calibri"/>
          <w:noProof/>
          <w:sz w:val="22"/>
          <w:szCs w:val="22"/>
          <w:lang w:val="en-US"/>
        </w:rPr>
      </w:pPr>
      <w:hyperlink w:anchor="_Toc256001175"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Commencement of capacity auction reporting obligations</w:t>
        </w:r>
        <w:r w:rsidR="00A24ADB">
          <w:rPr>
            <w:lang w:val="en-US" w:eastAsia="en-US"/>
          </w:rPr>
          <w:tab/>
        </w:r>
        <w:r w:rsidR="00A24ADB">
          <w:rPr>
            <w:lang w:val="en-US" w:eastAsia="en-US"/>
          </w:rPr>
          <w:fldChar w:fldCharType="begin"/>
        </w:r>
        <w:r w:rsidR="00A24ADB">
          <w:rPr>
            <w:lang w:val="en-US" w:eastAsia="en-US"/>
          </w:rPr>
          <w:instrText xml:space="preserve"> PAGEREF _Toc256001175 \h </w:instrText>
        </w:r>
        <w:r w:rsidR="00A24ADB">
          <w:rPr>
            <w:lang w:val="en-US" w:eastAsia="en-US"/>
          </w:rPr>
        </w:r>
        <w:r w:rsidR="00A24ADB">
          <w:rPr>
            <w:lang w:val="en-US" w:eastAsia="en-US"/>
          </w:rPr>
          <w:fldChar w:fldCharType="separate"/>
        </w:r>
        <w:r w:rsidR="00A24ADB">
          <w:rPr>
            <w:lang w:val="en-US" w:eastAsia="en-US"/>
          </w:rPr>
          <w:t>612</w:t>
        </w:r>
        <w:r w:rsidR="00A24ADB">
          <w:rPr>
            <w:lang w:val="en-US" w:eastAsia="en-US"/>
          </w:rPr>
          <w:fldChar w:fldCharType="end"/>
        </w:r>
      </w:hyperlink>
    </w:p>
    <w:p w14:paraId="0ADBE88A" w14:textId="77777777" w:rsidR="006B7495" w:rsidRDefault="004329E2">
      <w:pPr>
        <w:pStyle w:val="TOC4"/>
        <w:widowControl/>
        <w:rPr>
          <w:rFonts w:ascii="Calibri" w:hAnsi="Calibri" w:cs="Calibri"/>
          <w:noProof/>
          <w:sz w:val="22"/>
          <w:szCs w:val="22"/>
          <w:lang w:val="en-US"/>
        </w:rPr>
      </w:pPr>
      <w:hyperlink w:anchor="_Toc256001176"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Commencement of capacity transaction reporting obligations</w:t>
        </w:r>
        <w:r w:rsidR="00A24ADB">
          <w:rPr>
            <w:lang w:val="en-US" w:eastAsia="en-US"/>
          </w:rPr>
          <w:tab/>
        </w:r>
        <w:r w:rsidR="00A24ADB">
          <w:rPr>
            <w:lang w:val="en-US" w:eastAsia="en-US"/>
          </w:rPr>
          <w:fldChar w:fldCharType="begin"/>
        </w:r>
        <w:r w:rsidR="00A24ADB">
          <w:rPr>
            <w:lang w:val="en-US" w:eastAsia="en-US"/>
          </w:rPr>
          <w:instrText xml:space="preserve"> PAGEREF _Toc256001176 \h </w:instrText>
        </w:r>
        <w:r w:rsidR="00A24ADB">
          <w:rPr>
            <w:lang w:val="en-US" w:eastAsia="en-US"/>
          </w:rPr>
        </w:r>
        <w:r w:rsidR="00A24ADB">
          <w:rPr>
            <w:lang w:val="en-US" w:eastAsia="en-US"/>
          </w:rPr>
          <w:fldChar w:fldCharType="separate"/>
        </w:r>
        <w:r w:rsidR="00A24ADB">
          <w:rPr>
            <w:lang w:val="en-US" w:eastAsia="en-US"/>
          </w:rPr>
          <w:t>612</w:t>
        </w:r>
        <w:r w:rsidR="00A24ADB">
          <w:rPr>
            <w:lang w:val="en-US" w:eastAsia="en-US"/>
          </w:rPr>
          <w:fldChar w:fldCharType="end"/>
        </w:r>
      </w:hyperlink>
    </w:p>
    <w:p w14:paraId="3174B6F2" w14:textId="77777777" w:rsidR="006B7495" w:rsidRDefault="004329E2">
      <w:pPr>
        <w:pStyle w:val="TOC4"/>
        <w:widowControl/>
        <w:rPr>
          <w:rFonts w:ascii="Calibri" w:hAnsi="Calibri" w:cs="Calibri"/>
          <w:noProof/>
          <w:sz w:val="22"/>
          <w:szCs w:val="22"/>
          <w:lang w:val="en-US"/>
        </w:rPr>
      </w:pPr>
      <w:hyperlink w:anchor="_Toc256001177"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Allocation agents and allocation points on the commencement date</w:t>
        </w:r>
        <w:r w:rsidR="00A24ADB">
          <w:rPr>
            <w:lang w:val="en-US" w:eastAsia="en-US"/>
          </w:rPr>
          <w:tab/>
        </w:r>
        <w:r w:rsidR="00A24ADB">
          <w:rPr>
            <w:lang w:val="en-US" w:eastAsia="en-US"/>
          </w:rPr>
          <w:fldChar w:fldCharType="begin"/>
        </w:r>
        <w:r w:rsidR="00A24ADB">
          <w:rPr>
            <w:lang w:val="en-US" w:eastAsia="en-US"/>
          </w:rPr>
          <w:instrText xml:space="preserve"> PAGEREF _Toc256001177 \h </w:instrText>
        </w:r>
        <w:r w:rsidR="00A24ADB">
          <w:rPr>
            <w:lang w:val="en-US" w:eastAsia="en-US"/>
          </w:rPr>
        </w:r>
        <w:r w:rsidR="00A24ADB">
          <w:rPr>
            <w:lang w:val="en-US" w:eastAsia="en-US"/>
          </w:rPr>
          <w:fldChar w:fldCharType="separate"/>
        </w:r>
        <w:r w:rsidR="00A24ADB">
          <w:rPr>
            <w:lang w:val="en-US" w:eastAsia="en-US"/>
          </w:rPr>
          <w:t>613</w:t>
        </w:r>
        <w:r w:rsidR="00A24ADB">
          <w:rPr>
            <w:lang w:val="en-US" w:eastAsia="en-US"/>
          </w:rPr>
          <w:fldChar w:fldCharType="end"/>
        </w:r>
      </w:hyperlink>
    </w:p>
    <w:p w14:paraId="659B4052" w14:textId="77777777" w:rsidR="006B7495" w:rsidRDefault="004329E2">
      <w:pPr>
        <w:pStyle w:val="TOC4"/>
        <w:widowControl/>
        <w:rPr>
          <w:rFonts w:ascii="Calibri" w:hAnsi="Calibri" w:cs="Calibri"/>
          <w:noProof/>
          <w:sz w:val="22"/>
          <w:szCs w:val="22"/>
          <w:lang w:val="en-US"/>
        </w:rPr>
      </w:pPr>
      <w:hyperlink w:anchor="_Toc256001178"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Existing NT BB allocation points</w:t>
        </w:r>
        <w:r w:rsidR="00A24ADB">
          <w:rPr>
            <w:lang w:val="en-US" w:eastAsia="en-US"/>
          </w:rPr>
          <w:tab/>
        </w:r>
        <w:r w:rsidR="00A24ADB">
          <w:rPr>
            <w:lang w:val="en-US" w:eastAsia="en-US"/>
          </w:rPr>
          <w:fldChar w:fldCharType="begin"/>
        </w:r>
        <w:r w:rsidR="00A24ADB">
          <w:rPr>
            <w:lang w:val="en-US" w:eastAsia="en-US"/>
          </w:rPr>
          <w:instrText xml:space="preserve"> PAGEREF _Toc256001178 \h </w:instrText>
        </w:r>
        <w:r w:rsidR="00A24ADB">
          <w:rPr>
            <w:lang w:val="en-US" w:eastAsia="en-US"/>
          </w:rPr>
        </w:r>
        <w:r w:rsidR="00A24ADB">
          <w:rPr>
            <w:lang w:val="en-US" w:eastAsia="en-US"/>
          </w:rPr>
          <w:fldChar w:fldCharType="separate"/>
        </w:r>
        <w:r w:rsidR="00A24ADB">
          <w:rPr>
            <w:lang w:val="en-US" w:eastAsia="en-US"/>
          </w:rPr>
          <w:t>613</w:t>
        </w:r>
        <w:r w:rsidR="00A24ADB">
          <w:rPr>
            <w:lang w:val="en-US" w:eastAsia="en-US"/>
          </w:rPr>
          <w:fldChar w:fldCharType="end"/>
        </w:r>
      </w:hyperlink>
    </w:p>
    <w:p w14:paraId="0FFF84E6" w14:textId="77777777" w:rsidR="006B7495" w:rsidRDefault="004329E2">
      <w:pPr>
        <w:pStyle w:val="TOC4"/>
        <w:widowControl/>
        <w:rPr>
          <w:rFonts w:ascii="Calibri" w:hAnsi="Calibri" w:cs="Calibri"/>
          <w:noProof/>
          <w:sz w:val="22"/>
          <w:szCs w:val="22"/>
          <w:lang w:val="en-US"/>
        </w:rPr>
      </w:pPr>
      <w:hyperlink w:anchor="_Toc256001179"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Former remote pipelines</w:t>
        </w:r>
        <w:r w:rsidR="00A24ADB">
          <w:rPr>
            <w:lang w:val="en-US" w:eastAsia="en-US"/>
          </w:rPr>
          <w:tab/>
        </w:r>
        <w:r w:rsidR="00A24ADB">
          <w:rPr>
            <w:lang w:val="en-US" w:eastAsia="en-US"/>
          </w:rPr>
          <w:fldChar w:fldCharType="begin"/>
        </w:r>
        <w:r w:rsidR="00A24ADB">
          <w:rPr>
            <w:lang w:val="en-US" w:eastAsia="en-US"/>
          </w:rPr>
          <w:instrText xml:space="preserve"> PAGEREF _Toc256001179 \h </w:instrText>
        </w:r>
        <w:r w:rsidR="00A24ADB">
          <w:rPr>
            <w:lang w:val="en-US" w:eastAsia="en-US"/>
          </w:rPr>
        </w:r>
        <w:r w:rsidR="00A24ADB">
          <w:rPr>
            <w:lang w:val="en-US" w:eastAsia="en-US"/>
          </w:rPr>
          <w:fldChar w:fldCharType="separate"/>
        </w:r>
        <w:r w:rsidR="00A24ADB">
          <w:rPr>
            <w:lang w:val="en-US" w:eastAsia="en-US"/>
          </w:rPr>
          <w:t>613</w:t>
        </w:r>
        <w:r w:rsidR="00A24ADB">
          <w:rPr>
            <w:lang w:val="en-US" w:eastAsia="en-US"/>
          </w:rPr>
          <w:fldChar w:fldCharType="end"/>
        </w:r>
      </w:hyperlink>
    </w:p>
    <w:p w14:paraId="589A2FBD" w14:textId="77777777" w:rsidR="006B7495" w:rsidRDefault="004329E2">
      <w:pPr>
        <w:pStyle w:val="TOC6"/>
        <w:widowControl/>
        <w:rPr>
          <w:rFonts w:ascii="Calibri" w:hAnsi="Calibri" w:cs="Calibri"/>
          <w:noProof/>
          <w:sz w:val="22"/>
          <w:szCs w:val="22"/>
          <w:lang w:val="en-US"/>
        </w:rPr>
      </w:pPr>
      <w:hyperlink w:anchor="_Toc256001180" w:history="1">
        <w:r w:rsidR="00A24ADB">
          <w:rPr>
            <w:rStyle w:val="Hyperlink"/>
            <w:lang w:val="en-US" w:eastAsia="en-US"/>
          </w:rPr>
          <w:t>Part 3</w:t>
        </w:r>
        <w:r w:rsidR="00A24ADB">
          <w:rPr>
            <w:rFonts w:ascii="Calibri" w:hAnsi="Calibri" w:cs="Calibri"/>
            <w:noProof/>
            <w:sz w:val="22"/>
            <w:szCs w:val="22"/>
            <w:lang w:val="en-US" w:eastAsia="en-US"/>
          </w:rPr>
          <w:tab/>
        </w:r>
        <w:r w:rsidR="00A24ADB">
          <w:rPr>
            <w:rStyle w:val="Hyperlink"/>
            <w:lang w:val="en-US" w:eastAsia="en-US"/>
          </w:rPr>
          <w:t>Transitional arrangements for new Part 24</w:t>
        </w:r>
        <w:r w:rsidR="00A24ADB">
          <w:rPr>
            <w:lang w:val="en-US" w:eastAsia="en-US"/>
          </w:rPr>
          <w:tab/>
        </w:r>
        <w:r w:rsidR="00A24ADB">
          <w:rPr>
            <w:lang w:val="en-US" w:eastAsia="en-US"/>
          </w:rPr>
          <w:fldChar w:fldCharType="begin"/>
        </w:r>
        <w:r w:rsidR="00A24ADB">
          <w:rPr>
            <w:lang w:val="en-US" w:eastAsia="en-US"/>
          </w:rPr>
          <w:instrText xml:space="preserve"> PAGEREF _Toc256001180 \h </w:instrText>
        </w:r>
        <w:r w:rsidR="00A24ADB">
          <w:rPr>
            <w:lang w:val="en-US" w:eastAsia="en-US"/>
          </w:rPr>
        </w:r>
        <w:r w:rsidR="00A24ADB">
          <w:rPr>
            <w:lang w:val="en-US" w:eastAsia="en-US"/>
          </w:rPr>
          <w:fldChar w:fldCharType="separate"/>
        </w:r>
        <w:r w:rsidR="00A24ADB">
          <w:rPr>
            <w:lang w:val="en-US" w:eastAsia="en-US"/>
          </w:rPr>
          <w:t>613</w:t>
        </w:r>
        <w:r w:rsidR="00A24ADB">
          <w:rPr>
            <w:lang w:val="en-US" w:eastAsia="en-US"/>
          </w:rPr>
          <w:fldChar w:fldCharType="end"/>
        </w:r>
      </w:hyperlink>
    </w:p>
    <w:p w14:paraId="2E264ABD" w14:textId="77777777" w:rsidR="006B7495" w:rsidRDefault="004329E2">
      <w:pPr>
        <w:pStyle w:val="TOC4"/>
        <w:widowControl/>
        <w:rPr>
          <w:rFonts w:ascii="Calibri" w:hAnsi="Calibri" w:cs="Calibri"/>
          <w:noProof/>
          <w:sz w:val="22"/>
          <w:szCs w:val="22"/>
          <w:lang w:val="en-US"/>
        </w:rPr>
      </w:pPr>
      <w:hyperlink w:anchor="_Toc256001181"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_Toc256001181 \h </w:instrText>
        </w:r>
        <w:r w:rsidR="00A24ADB">
          <w:rPr>
            <w:lang w:val="en-US" w:eastAsia="en-US"/>
          </w:rPr>
        </w:r>
        <w:r w:rsidR="00A24ADB">
          <w:rPr>
            <w:lang w:val="en-US" w:eastAsia="en-US"/>
          </w:rPr>
          <w:fldChar w:fldCharType="separate"/>
        </w:r>
        <w:r w:rsidR="00A24ADB">
          <w:rPr>
            <w:lang w:val="en-US" w:eastAsia="en-US"/>
          </w:rPr>
          <w:t>613</w:t>
        </w:r>
        <w:r w:rsidR="00A24ADB">
          <w:rPr>
            <w:lang w:val="en-US" w:eastAsia="en-US"/>
          </w:rPr>
          <w:fldChar w:fldCharType="end"/>
        </w:r>
      </w:hyperlink>
    </w:p>
    <w:p w14:paraId="0E0E0FC7" w14:textId="77777777" w:rsidR="006B7495" w:rsidRDefault="004329E2">
      <w:pPr>
        <w:pStyle w:val="TOC4"/>
        <w:widowControl/>
        <w:rPr>
          <w:rFonts w:ascii="Calibri" w:hAnsi="Calibri" w:cs="Calibri"/>
          <w:noProof/>
          <w:sz w:val="22"/>
          <w:szCs w:val="22"/>
          <w:lang w:val="en-US"/>
        </w:rPr>
      </w:pPr>
      <w:hyperlink w:anchor="_Toc256001182"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Code amendments</w:t>
        </w:r>
        <w:r w:rsidR="00A24ADB">
          <w:rPr>
            <w:lang w:val="en-US" w:eastAsia="en-US"/>
          </w:rPr>
          <w:tab/>
        </w:r>
        <w:r w:rsidR="00A24ADB">
          <w:rPr>
            <w:lang w:val="en-US" w:eastAsia="en-US"/>
          </w:rPr>
          <w:fldChar w:fldCharType="begin"/>
        </w:r>
        <w:r w:rsidR="00A24ADB">
          <w:rPr>
            <w:lang w:val="en-US" w:eastAsia="en-US"/>
          </w:rPr>
          <w:instrText xml:space="preserve"> PAGEREF _Toc256001182 \h </w:instrText>
        </w:r>
        <w:r w:rsidR="00A24ADB">
          <w:rPr>
            <w:lang w:val="en-US" w:eastAsia="en-US"/>
          </w:rPr>
        </w:r>
        <w:r w:rsidR="00A24ADB">
          <w:rPr>
            <w:lang w:val="en-US" w:eastAsia="en-US"/>
          </w:rPr>
          <w:fldChar w:fldCharType="separate"/>
        </w:r>
        <w:r w:rsidR="00A24ADB">
          <w:rPr>
            <w:lang w:val="en-US" w:eastAsia="en-US"/>
          </w:rPr>
          <w:t>615</w:t>
        </w:r>
        <w:r w:rsidR="00A24ADB">
          <w:rPr>
            <w:lang w:val="en-US" w:eastAsia="en-US"/>
          </w:rPr>
          <w:fldChar w:fldCharType="end"/>
        </w:r>
      </w:hyperlink>
    </w:p>
    <w:p w14:paraId="4C7FF3F9" w14:textId="77777777" w:rsidR="006B7495" w:rsidRDefault="004329E2">
      <w:pPr>
        <w:pStyle w:val="TOC4"/>
        <w:widowControl/>
        <w:rPr>
          <w:rFonts w:ascii="Calibri" w:hAnsi="Calibri" w:cs="Calibri"/>
          <w:noProof/>
          <w:sz w:val="22"/>
          <w:szCs w:val="22"/>
          <w:lang w:val="en-US"/>
        </w:rPr>
      </w:pPr>
      <w:hyperlink w:anchor="_Toc256001183"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Northern Territory exemption</w:t>
        </w:r>
        <w:r w:rsidR="00A24ADB">
          <w:rPr>
            <w:lang w:val="en-US" w:eastAsia="en-US"/>
          </w:rPr>
          <w:tab/>
        </w:r>
        <w:r w:rsidR="00A24ADB">
          <w:rPr>
            <w:lang w:val="en-US" w:eastAsia="en-US"/>
          </w:rPr>
          <w:fldChar w:fldCharType="begin"/>
        </w:r>
        <w:r w:rsidR="00A24ADB">
          <w:rPr>
            <w:lang w:val="en-US" w:eastAsia="en-US"/>
          </w:rPr>
          <w:instrText xml:space="preserve"> PAGEREF _Toc256001183 \h </w:instrText>
        </w:r>
        <w:r w:rsidR="00A24ADB">
          <w:rPr>
            <w:lang w:val="en-US" w:eastAsia="en-US"/>
          </w:rPr>
        </w:r>
        <w:r w:rsidR="00A24ADB">
          <w:rPr>
            <w:lang w:val="en-US" w:eastAsia="en-US"/>
          </w:rPr>
          <w:fldChar w:fldCharType="separate"/>
        </w:r>
        <w:r w:rsidR="00A24ADB">
          <w:rPr>
            <w:lang w:val="en-US" w:eastAsia="en-US"/>
          </w:rPr>
          <w:t>615</w:t>
        </w:r>
        <w:r w:rsidR="00A24ADB">
          <w:rPr>
            <w:lang w:val="en-US" w:eastAsia="en-US"/>
          </w:rPr>
          <w:fldChar w:fldCharType="end"/>
        </w:r>
      </w:hyperlink>
    </w:p>
    <w:p w14:paraId="63BF7783" w14:textId="77777777" w:rsidR="006B7495" w:rsidRDefault="004329E2">
      <w:pPr>
        <w:pStyle w:val="TOC4"/>
        <w:widowControl/>
        <w:rPr>
          <w:rFonts w:ascii="Calibri" w:hAnsi="Calibri" w:cs="Calibri"/>
          <w:noProof/>
          <w:sz w:val="22"/>
          <w:szCs w:val="22"/>
          <w:lang w:val="en-US"/>
        </w:rPr>
      </w:pPr>
      <w:hyperlink w:anchor="_Toc256001184"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Transitional Part 24 exemptions</w:t>
        </w:r>
        <w:r w:rsidR="00A24ADB">
          <w:rPr>
            <w:lang w:val="en-US" w:eastAsia="en-US"/>
          </w:rPr>
          <w:tab/>
        </w:r>
        <w:r w:rsidR="00A24ADB">
          <w:rPr>
            <w:lang w:val="en-US" w:eastAsia="en-US"/>
          </w:rPr>
          <w:fldChar w:fldCharType="begin"/>
        </w:r>
        <w:r w:rsidR="00A24ADB">
          <w:rPr>
            <w:lang w:val="en-US" w:eastAsia="en-US"/>
          </w:rPr>
          <w:instrText xml:space="preserve"> PAGEREF _Toc256001184 \h </w:instrText>
        </w:r>
        <w:r w:rsidR="00A24ADB">
          <w:rPr>
            <w:lang w:val="en-US" w:eastAsia="en-US"/>
          </w:rPr>
        </w:r>
        <w:r w:rsidR="00A24ADB">
          <w:rPr>
            <w:lang w:val="en-US" w:eastAsia="en-US"/>
          </w:rPr>
          <w:fldChar w:fldCharType="separate"/>
        </w:r>
        <w:r w:rsidR="00A24ADB">
          <w:rPr>
            <w:lang w:val="en-US" w:eastAsia="en-US"/>
          </w:rPr>
          <w:t>615</w:t>
        </w:r>
        <w:r w:rsidR="00A24ADB">
          <w:rPr>
            <w:lang w:val="en-US" w:eastAsia="en-US"/>
          </w:rPr>
          <w:fldChar w:fldCharType="end"/>
        </w:r>
      </w:hyperlink>
    </w:p>
    <w:p w14:paraId="4358D78C" w14:textId="77777777" w:rsidR="006B7495" w:rsidRDefault="004329E2">
      <w:pPr>
        <w:pStyle w:val="TOC4"/>
        <w:widowControl/>
        <w:rPr>
          <w:rFonts w:ascii="Calibri" w:hAnsi="Calibri" w:cs="Calibri"/>
          <w:noProof/>
          <w:sz w:val="22"/>
          <w:szCs w:val="22"/>
          <w:lang w:val="en-US"/>
        </w:rPr>
      </w:pPr>
      <w:hyperlink w:anchor="_Toc256001185"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Registration in relation to Part 24 facilities on the Part 24 commencement date</w:t>
        </w:r>
        <w:r w:rsidR="00A24ADB">
          <w:rPr>
            <w:lang w:val="en-US" w:eastAsia="en-US"/>
          </w:rPr>
          <w:tab/>
        </w:r>
        <w:r w:rsidR="00A24ADB">
          <w:rPr>
            <w:lang w:val="en-US" w:eastAsia="en-US"/>
          </w:rPr>
          <w:fldChar w:fldCharType="begin"/>
        </w:r>
        <w:r w:rsidR="00A24ADB">
          <w:rPr>
            <w:lang w:val="en-US" w:eastAsia="en-US"/>
          </w:rPr>
          <w:instrText xml:space="preserve"> PAGEREF _Toc256001185 \h </w:instrText>
        </w:r>
        <w:r w:rsidR="00A24ADB">
          <w:rPr>
            <w:lang w:val="en-US" w:eastAsia="en-US"/>
          </w:rPr>
        </w:r>
        <w:r w:rsidR="00A24ADB">
          <w:rPr>
            <w:lang w:val="en-US" w:eastAsia="en-US"/>
          </w:rPr>
          <w:fldChar w:fldCharType="separate"/>
        </w:r>
        <w:r w:rsidR="00A24ADB">
          <w:rPr>
            <w:lang w:val="en-US" w:eastAsia="en-US"/>
          </w:rPr>
          <w:t>616</w:t>
        </w:r>
        <w:r w:rsidR="00A24ADB">
          <w:rPr>
            <w:lang w:val="en-US" w:eastAsia="en-US"/>
          </w:rPr>
          <w:fldChar w:fldCharType="end"/>
        </w:r>
      </w:hyperlink>
    </w:p>
    <w:p w14:paraId="4251F279" w14:textId="77777777" w:rsidR="006B7495" w:rsidRDefault="004329E2">
      <w:pPr>
        <w:pStyle w:val="TOC4"/>
        <w:widowControl/>
        <w:rPr>
          <w:rFonts w:ascii="Calibri" w:hAnsi="Calibri" w:cs="Calibri"/>
          <w:noProof/>
          <w:sz w:val="22"/>
          <w:szCs w:val="22"/>
          <w:lang w:val="en-US"/>
        </w:rPr>
      </w:pPr>
      <w:hyperlink w:anchor="_Toc256001186"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Initial transportation service point register</w:t>
        </w:r>
        <w:r w:rsidR="00A24ADB">
          <w:rPr>
            <w:lang w:val="en-US" w:eastAsia="en-US"/>
          </w:rPr>
          <w:tab/>
        </w:r>
        <w:r w:rsidR="00A24ADB">
          <w:rPr>
            <w:lang w:val="en-US" w:eastAsia="en-US"/>
          </w:rPr>
          <w:fldChar w:fldCharType="begin"/>
        </w:r>
        <w:r w:rsidR="00A24ADB">
          <w:rPr>
            <w:lang w:val="en-US" w:eastAsia="en-US"/>
          </w:rPr>
          <w:instrText xml:space="preserve"> PAGEREF _Toc256001186 \h </w:instrText>
        </w:r>
        <w:r w:rsidR="00A24ADB">
          <w:rPr>
            <w:lang w:val="en-US" w:eastAsia="en-US"/>
          </w:rPr>
        </w:r>
        <w:r w:rsidR="00A24ADB">
          <w:rPr>
            <w:lang w:val="en-US" w:eastAsia="en-US"/>
          </w:rPr>
          <w:fldChar w:fldCharType="separate"/>
        </w:r>
        <w:r w:rsidR="00A24ADB">
          <w:rPr>
            <w:lang w:val="en-US" w:eastAsia="en-US"/>
          </w:rPr>
          <w:t>617</w:t>
        </w:r>
        <w:r w:rsidR="00A24ADB">
          <w:rPr>
            <w:lang w:val="en-US" w:eastAsia="en-US"/>
          </w:rPr>
          <w:fldChar w:fldCharType="end"/>
        </w:r>
      </w:hyperlink>
    </w:p>
    <w:p w14:paraId="5CCFD2EA" w14:textId="77777777" w:rsidR="006B7495" w:rsidRDefault="004329E2">
      <w:pPr>
        <w:pStyle w:val="TOC4"/>
        <w:widowControl/>
        <w:rPr>
          <w:rFonts w:ascii="Calibri" w:hAnsi="Calibri" w:cs="Calibri"/>
          <w:noProof/>
          <w:sz w:val="22"/>
          <w:szCs w:val="22"/>
          <w:lang w:val="en-US"/>
        </w:rPr>
      </w:pPr>
      <w:hyperlink w:anchor="_Toc256001187"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Review of Standard OTSAs and Standardisation Costs and Charges</w:t>
        </w:r>
        <w:r w:rsidR="00A24ADB">
          <w:rPr>
            <w:lang w:val="en-US" w:eastAsia="en-US"/>
          </w:rPr>
          <w:tab/>
        </w:r>
        <w:r w:rsidR="00A24ADB">
          <w:rPr>
            <w:lang w:val="en-US" w:eastAsia="en-US"/>
          </w:rPr>
          <w:fldChar w:fldCharType="begin"/>
        </w:r>
        <w:r w:rsidR="00A24ADB">
          <w:rPr>
            <w:lang w:val="en-US" w:eastAsia="en-US"/>
          </w:rPr>
          <w:instrText xml:space="preserve"> PAGEREF _Toc256001187 \h </w:instrText>
        </w:r>
        <w:r w:rsidR="00A24ADB">
          <w:rPr>
            <w:lang w:val="en-US" w:eastAsia="en-US"/>
          </w:rPr>
        </w:r>
        <w:r w:rsidR="00A24ADB">
          <w:rPr>
            <w:lang w:val="en-US" w:eastAsia="en-US"/>
          </w:rPr>
          <w:fldChar w:fldCharType="separate"/>
        </w:r>
        <w:r w:rsidR="00A24ADB">
          <w:rPr>
            <w:lang w:val="en-US" w:eastAsia="en-US"/>
          </w:rPr>
          <w:t>617</w:t>
        </w:r>
        <w:r w:rsidR="00A24ADB">
          <w:rPr>
            <w:lang w:val="en-US" w:eastAsia="en-US"/>
          </w:rPr>
          <w:fldChar w:fldCharType="end"/>
        </w:r>
      </w:hyperlink>
    </w:p>
    <w:p w14:paraId="2BDB355F" w14:textId="77777777" w:rsidR="006B7495" w:rsidRDefault="004329E2">
      <w:pPr>
        <w:pStyle w:val="TOC4"/>
        <w:widowControl/>
        <w:rPr>
          <w:rFonts w:ascii="Calibri" w:hAnsi="Calibri" w:cs="Calibri"/>
          <w:noProof/>
          <w:sz w:val="22"/>
          <w:szCs w:val="22"/>
          <w:lang w:val="en-US"/>
        </w:rPr>
      </w:pPr>
      <w:hyperlink w:anchor="_Toc256001188"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Capacity trading platform commencement</w:t>
        </w:r>
        <w:r w:rsidR="00A24ADB">
          <w:rPr>
            <w:lang w:val="en-US" w:eastAsia="en-US"/>
          </w:rPr>
          <w:tab/>
        </w:r>
        <w:r w:rsidR="00A24ADB">
          <w:rPr>
            <w:lang w:val="en-US" w:eastAsia="en-US"/>
          </w:rPr>
          <w:fldChar w:fldCharType="begin"/>
        </w:r>
        <w:r w:rsidR="00A24ADB">
          <w:rPr>
            <w:lang w:val="en-US" w:eastAsia="en-US"/>
          </w:rPr>
          <w:instrText xml:space="preserve"> PAGEREF _Toc256001188 \h </w:instrText>
        </w:r>
        <w:r w:rsidR="00A24ADB">
          <w:rPr>
            <w:lang w:val="en-US" w:eastAsia="en-US"/>
          </w:rPr>
        </w:r>
        <w:r w:rsidR="00A24ADB">
          <w:rPr>
            <w:lang w:val="en-US" w:eastAsia="en-US"/>
          </w:rPr>
          <w:fldChar w:fldCharType="separate"/>
        </w:r>
        <w:r w:rsidR="00A24ADB">
          <w:rPr>
            <w:lang w:val="en-US" w:eastAsia="en-US"/>
          </w:rPr>
          <w:t>617</w:t>
        </w:r>
        <w:r w:rsidR="00A24ADB">
          <w:rPr>
            <w:lang w:val="en-US" w:eastAsia="en-US"/>
          </w:rPr>
          <w:fldChar w:fldCharType="end"/>
        </w:r>
      </w:hyperlink>
    </w:p>
    <w:p w14:paraId="139B599A" w14:textId="77777777" w:rsidR="006B7495" w:rsidRDefault="004329E2">
      <w:pPr>
        <w:pStyle w:val="TOC4"/>
        <w:widowControl/>
        <w:rPr>
          <w:rFonts w:ascii="Calibri" w:hAnsi="Calibri" w:cs="Calibri"/>
          <w:noProof/>
          <w:sz w:val="22"/>
          <w:szCs w:val="22"/>
          <w:lang w:val="en-US"/>
        </w:rPr>
      </w:pPr>
      <w:hyperlink w:anchor="_Toc256001189"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Amendment to facility agreements</w:t>
        </w:r>
        <w:r w:rsidR="00A24ADB">
          <w:rPr>
            <w:lang w:val="en-US" w:eastAsia="en-US"/>
          </w:rPr>
          <w:tab/>
        </w:r>
        <w:r w:rsidR="00A24ADB">
          <w:rPr>
            <w:lang w:val="en-US" w:eastAsia="en-US"/>
          </w:rPr>
          <w:fldChar w:fldCharType="begin"/>
        </w:r>
        <w:r w:rsidR="00A24ADB">
          <w:rPr>
            <w:lang w:val="en-US" w:eastAsia="en-US"/>
          </w:rPr>
          <w:instrText xml:space="preserve"> PAGEREF _Toc256001189 \h </w:instrText>
        </w:r>
        <w:r w:rsidR="00A24ADB">
          <w:rPr>
            <w:lang w:val="en-US" w:eastAsia="en-US"/>
          </w:rPr>
        </w:r>
        <w:r w:rsidR="00A24ADB">
          <w:rPr>
            <w:lang w:val="en-US" w:eastAsia="en-US"/>
          </w:rPr>
          <w:fldChar w:fldCharType="separate"/>
        </w:r>
        <w:r w:rsidR="00A24ADB">
          <w:rPr>
            <w:lang w:val="en-US" w:eastAsia="en-US"/>
          </w:rPr>
          <w:t>618</w:t>
        </w:r>
        <w:r w:rsidR="00A24ADB">
          <w:rPr>
            <w:lang w:val="en-US" w:eastAsia="en-US"/>
          </w:rPr>
          <w:fldChar w:fldCharType="end"/>
        </w:r>
      </w:hyperlink>
    </w:p>
    <w:p w14:paraId="49C9257D" w14:textId="77777777" w:rsidR="006B7495" w:rsidRDefault="004329E2">
      <w:pPr>
        <w:pStyle w:val="TOC6"/>
        <w:widowControl/>
        <w:rPr>
          <w:rFonts w:ascii="Calibri" w:hAnsi="Calibri" w:cs="Calibri"/>
          <w:noProof/>
          <w:sz w:val="22"/>
          <w:szCs w:val="22"/>
          <w:lang w:val="en-US"/>
        </w:rPr>
      </w:pPr>
      <w:hyperlink w:anchor="_Toc256001190" w:history="1">
        <w:r w:rsidR="00A24ADB">
          <w:rPr>
            <w:rStyle w:val="Hyperlink"/>
            <w:lang w:val="en-US" w:eastAsia="en-US"/>
          </w:rPr>
          <w:t>Part 4</w:t>
        </w:r>
        <w:r w:rsidR="00A24ADB">
          <w:rPr>
            <w:rFonts w:ascii="Calibri" w:hAnsi="Calibri" w:cs="Calibri"/>
            <w:noProof/>
            <w:sz w:val="22"/>
            <w:szCs w:val="22"/>
            <w:lang w:val="en-US" w:eastAsia="en-US"/>
          </w:rPr>
          <w:tab/>
        </w:r>
        <w:r w:rsidR="00A24ADB">
          <w:rPr>
            <w:rStyle w:val="Hyperlink"/>
            <w:lang w:val="en-US" w:eastAsia="en-US"/>
          </w:rPr>
          <w:t>Transitional arrangements for new Part 25 (other than compression reporting)</w:t>
        </w:r>
        <w:r w:rsidR="00A24ADB">
          <w:rPr>
            <w:lang w:val="en-US" w:eastAsia="en-US"/>
          </w:rPr>
          <w:tab/>
        </w:r>
        <w:r w:rsidR="00A24ADB">
          <w:rPr>
            <w:lang w:val="en-US" w:eastAsia="en-US"/>
          </w:rPr>
          <w:fldChar w:fldCharType="begin"/>
        </w:r>
        <w:r w:rsidR="00A24ADB">
          <w:rPr>
            <w:lang w:val="en-US" w:eastAsia="en-US"/>
          </w:rPr>
          <w:instrText xml:space="preserve"> PAGEREF _Toc256001190 \h </w:instrText>
        </w:r>
        <w:r w:rsidR="00A24ADB">
          <w:rPr>
            <w:lang w:val="en-US" w:eastAsia="en-US"/>
          </w:rPr>
        </w:r>
        <w:r w:rsidR="00A24ADB">
          <w:rPr>
            <w:lang w:val="en-US" w:eastAsia="en-US"/>
          </w:rPr>
          <w:fldChar w:fldCharType="separate"/>
        </w:r>
        <w:r w:rsidR="00A24ADB">
          <w:rPr>
            <w:lang w:val="en-US" w:eastAsia="en-US"/>
          </w:rPr>
          <w:t>618</w:t>
        </w:r>
        <w:r w:rsidR="00A24ADB">
          <w:rPr>
            <w:lang w:val="en-US" w:eastAsia="en-US"/>
          </w:rPr>
          <w:fldChar w:fldCharType="end"/>
        </w:r>
      </w:hyperlink>
    </w:p>
    <w:p w14:paraId="44AFFD42" w14:textId="77777777" w:rsidR="006B7495" w:rsidRDefault="004329E2">
      <w:pPr>
        <w:pStyle w:val="TOC4"/>
        <w:widowControl/>
        <w:rPr>
          <w:rFonts w:ascii="Calibri" w:hAnsi="Calibri" w:cs="Calibri"/>
          <w:noProof/>
          <w:sz w:val="22"/>
          <w:szCs w:val="22"/>
          <w:lang w:val="en-US"/>
        </w:rPr>
      </w:pPr>
      <w:hyperlink w:anchor="_Toc256001191"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_Toc256001191 \h </w:instrText>
        </w:r>
        <w:r w:rsidR="00A24ADB">
          <w:rPr>
            <w:lang w:val="en-US" w:eastAsia="en-US"/>
          </w:rPr>
        </w:r>
        <w:r w:rsidR="00A24ADB">
          <w:rPr>
            <w:lang w:val="en-US" w:eastAsia="en-US"/>
          </w:rPr>
          <w:fldChar w:fldCharType="separate"/>
        </w:r>
        <w:r w:rsidR="00A24ADB">
          <w:rPr>
            <w:lang w:val="en-US" w:eastAsia="en-US"/>
          </w:rPr>
          <w:t>618</w:t>
        </w:r>
        <w:r w:rsidR="00A24ADB">
          <w:rPr>
            <w:lang w:val="en-US" w:eastAsia="en-US"/>
          </w:rPr>
          <w:fldChar w:fldCharType="end"/>
        </w:r>
      </w:hyperlink>
    </w:p>
    <w:p w14:paraId="2E93A671" w14:textId="77777777" w:rsidR="006B7495" w:rsidRDefault="004329E2">
      <w:pPr>
        <w:pStyle w:val="TOC4"/>
        <w:widowControl/>
        <w:rPr>
          <w:rFonts w:ascii="Calibri" w:hAnsi="Calibri" w:cs="Calibri"/>
          <w:noProof/>
          <w:sz w:val="22"/>
          <w:szCs w:val="22"/>
          <w:lang w:val="en-US"/>
        </w:rPr>
      </w:pPr>
      <w:hyperlink w:anchor="_Toc256001192"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Capacity auction start date</w:t>
        </w:r>
        <w:r w:rsidR="00A24ADB">
          <w:rPr>
            <w:lang w:val="en-US" w:eastAsia="en-US"/>
          </w:rPr>
          <w:tab/>
        </w:r>
        <w:r w:rsidR="00A24ADB">
          <w:rPr>
            <w:lang w:val="en-US" w:eastAsia="en-US"/>
          </w:rPr>
          <w:fldChar w:fldCharType="begin"/>
        </w:r>
        <w:r w:rsidR="00A24ADB">
          <w:rPr>
            <w:lang w:val="en-US" w:eastAsia="en-US"/>
          </w:rPr>
          <w:instrText xml:space="preserve"> PAGEREF _Toc256001192 \h </w:instrText>
        </w:r>
        <w:r w:rsidR="00A24ADB">
          <w:rPr>
            <w:lang w:val="en-US" w:eastAsia="en-US"/>
          </w:rPr>
        </w:r>
        <w:r w:rsidR="00A24ADB">
          <w:rPr>
            <w:lang w:val="en-US" w:eastAsia="en-US"/>
          </w:rPr>
          <w:fldChar w:fldCharType="separate"/>
        </w:r>
        <w:r w:rsidR="00A24ADB">
          <w:rPr>
            <w:lang w:val="en-US" w:eastAsia="en-US"/>
          </w:rPr>
          <w:t>620</w:t>
        </w:r>
        <w:r w:rsidR="00A24ADB">
          <w:rPr>
            <w:lang w:val="en-US" w:eastAsia="en-US"/>
          </w:rPr>
          <w:fldChar w:fldCharType="end"/>
        </w:r>
      </w:hyperlink>
    </w:p>
    <w:p w14:paraId="7165123E" w14:textId="77777777" w:rsidR="006B7495" w:rsidRDefault="004329E2">
      <w:pPr>
        <w:pStyle w:val="TOC4"/>
        <w:widowControl/>
        <w:rPr>
          <w:rFonts w:ascii="Calibri" w:hAnsi="Calibri" w:cs="Calibri"/>
          <w:noProof/>
          <w:sz w:val="22"/>
          <w:szCs w:val="22"/>
          <w:lang w:val="en-US"/>
        </w:rPr>
      </w:pPr>
      <w:hyperlink w:anchor="_Toc256001193"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Transitional firm services</w:t>
        </w:r>
        <w:r w:rsidR="00A24ADB">
          <w:rPr>
            <w:lang w:val="en-US" w:eastAsia="en-US"/>
          </w:rPr>
          <w:tab/>
        </w:r>
        <w:r w:rsidR="00A24ADB">
          <w:rPr>
            <w:lang w:val="en-US" w:eastAsia="en-US"/>
          </w:rPr>
          <w:fldChar w:fldCharType="begin"/>
        </w:r>
        <w:r w:rsidR="00A24ADB">
          <w:rPr>
            <w:lang w:val="en-US" w:eastAsia="en-US"/>
          </w:rPr>
          <w:instrText xml:space="preserve"> PAGEREF _Toc256001193 \h </w:instrText>
        </w:r>
        <w:r w:rsidR="00A24ADB">
          <w:rPr>
            <w:lang w:val="en-US" w:eastAsia="en-US"/>
          </w:rPr>
        </w:r>
        <w:r w:rsidR="00A24ADB">
          <w:rPr>
            <w:lang w:val="en-US" w:eastAsia="en-US"/>
          </w:rPr>
          <w:fldChar w:fldCharType="separate"/>
        </w:r>
        <w:r w:rsidR="00A24ADB">
          <w:rPr>
            <w:lang w:val="en-US" w:eastAsia="en-US"/>
          </w:rPr>
          <w:t>620</w:t>
        </w:r>
        <w:r w:rsidR="00A24ADB">
          <w:rPr>
            <w:lang w:val="en-US" w:eastAsia="en-US"/>
          </w:rPr>
          <w:fldChar w:fldCharType="end"/>
        </w:r>
      </w:hyperlink>
    </w:p>
    <w:p w14:paraId="4D79C285" w14:textId="77777777" w:rsidR="006B7495" w:rsidRDefault="004329E2">
      <w:pPr>
        <w:pStyle w:val="TOC4"/>
        <w:widowControl/>
        <w:rPr>
          <w:rFonts w:ascii="Calibri" w:hAnsi="Calibri" w:cs="Calibri"/>
          <w:noProof/>
          <w:sz w:val="22"/>
          <w:szCs w:val="22"/>
          <w:lang w:val="en-US"/>
        </w:rPr>
      </w:pPr>
      <w:hyperlink w:anchor="_Toc256001194"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Classification of transitional firm services and transitional firm quantities</w:t>
        </w:r>
        <w:r w:rsidR="00A24ADB">
          <w:rPr>
            <w:lang w:val="en-US" w:eastAsia="en-US"/>
          </w:rPr>
          <w:tab/>
        </w:r>
        <w:r w:rsidR="00A24ADB">
          <w:rPr>
            <w:lang w:val="en-US" w:eastAsia="en-US"/>
          </w:rPr>
          <w:fldChar w:fldCharType="begin"/>
        </w:r>
        <w:r w:rsidR="00A24ADB">
          <w:rPr>
            <w:lang w:val="en-US" w:eastAsia="en-US"/>
          </w:rPr>
          <w:instrText xml:space="preserve"> PAGEREF _Toc256001194 \h </w:instrText>
        </w:r>
        <w:r w:rsidR="00A24ADB">
          <w:rPr>
            <w:lang w:val="en-US" w:eastAsia="en-US"/>
          </w:rPr>
        </w:r>
        <w:r w:rsidR="00A24ADB">
          <w:rPr>
            <w:lang w:val="en-US" w:eastAsia="en-US"/>
          </w:rPr>
          <w:fldChar w:fldCharType="separate"/>
        </w:r>
        <w:r w:rsidR="00A24ADB">
          <w:rPr>
            <w:lang w:val="en-US" w:eastAsia="en-US"/>
          </w:rPr>
          <w:t>621</w:t>
        </w:r>
        <w:r w:rsidR="00A24ADB">
          <w:rPr>
            <w:lang w:val="en-US" w:eastAsia="en-US"/>
          </w:rPr>
          <w:fldChar w:fldCharType="end"/>
        </w:r>
      </w:hyperlink>
    </w:p>
    <w:p w14:paraId="532834AB" w14:textId="77777777" w:rsidR="006B7495" w:rsidRDefault="004329E2">
      <w:pPr>
        <w:pStyle w:val="TOC4"/>
        <w:widowControl/>
        <w:rPr>
          <w:rFonts w:ascii="Calibri" w:hAnsi="Calibri" w:cs="Calibri"/>
          <w:noProof/>
          <w:sz w:val="22"/>
          <w:szCs w:val="22"/>
          <w:lang w:val="en-US"/>
        </w:rPr>
      </w:pPr>
      <w:hyperlink w:anchor="_Toc256001195"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Notice to the AER about classification of a service</w:t>
        </w:r>
        <w:r w:rsidR="00A24ADB">
          <w:rPr>
            <w:lang w:val="en-US" w:eastAsia="en-US"/>
          </w:rPr>
          <w:tab/>
        </w:r>
        <w:r w:rsidR="00A24ADB">
          <w:rPr>
            <w:lang w:val="en-US" w:eastAsia="en-US"/>
          </w:rPr>
          <w:fldChar w:fldCharType="begin"/>
        </w:r>
        <w:r w:rsidR="00A24ADB">
          <w:rPr>
            <w:lang w:val="en-US" w:eastAsia="en-US"/>
          </w:rPr>
          <w:instrText xml:space="preserve"> PAGEREF _Toc256001195 \h </w:instrText>
        </w:r>
        <w:r w:rsidR="00A24ADB">
          <w:rPr>
            <w:lang w:val="en-US" w:eastAsia="en-US"/>
          </w:rPr>
        </w:r>
        <w:r w:rsidR="00A24ADB">
          <w:rPr>
            <w:lang w:val="en-US" w:eastAsia="en-US"/>
          </w:rPr>
          <w:fldChar w:fldCharType="separate"/>
        </w:r>
        <w:r w:rsidR="00A24ADB">
          <w:rPr>
            <w:lang w:val="en-US" w:eastAsia="en-US"/>
          </w:rPr>
          <w:t>623</w:t>
        </w:r>
        <w:r w:rsidR="00A24ADB">
          <w:rPr>
            <w:lang w:val="en-US" w:eastAsia="en-US"/>
          </w:rPr>
          <w:fldChar w:fldCharType="end"/>
        </w:r>
      </w:hyperlink>
    </w:p>
    <w:p w14:paraId="4879617B" w14:textId="77777777" w:rsidR="006B7495" w:rsidRDefault="004329E2">
      <w:pPr>
        <w:pStyle w:val="TOC4"/>
        <w:widowControl/>
        <w:rPr>
          <w:rFonts w:ascii="Calibri" w:hAnsi="Calibri" w:cs="Calibri"/>
          <w:noProof/>
          <w:sz w:val="22"/>
          <w:szCs w:val="22"/>
          <w:lang w:val="en-US"/>
        </w:rPr>
      </w:pPr>
      <w:hyperlink w:anchor="_Toc256001196"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Facility agreement amendment</w:t>
        </w:r>
        <w:r w:rsidR="00A24ADB">
          <w:rPr>
            <w:lang w:val="en-US" w:eastAsia="en-US"/>
          </w:rPr>
          <w:tab/>
        </w:r>
        <w:r w:rsidR="00A24ADB">
          <w:rPr>
            <w:lang w:val="en-US" w:eastAsia="en-US"/>
          </w:rPr>
          <w:fldChar w:fldCharType="begin"/>
        </w:r>
        <w:r w:rsidR="00A24ADB">
          <w:rPr>
            <w:lang w:val="en-US" w:eastAsia="en-US"/>
          </w:rPr>
          <w:instrText xml:space="preserve"> PAGEREF _Toc256001196 \h </w:instrText>
        </w:r>
        <w:r w:rsidR="00A24ADB">
          <w:rPr>
            <w:lang w:val="en-US" w:eastAsia="en-US"/>
          </w:rPr>
        </w:r>
        <w:r w:rsidR="00A24ADB">
          <w:rPr>
            <w:lang w:val="en-US" w:eastAsia="en-US"/>
          </w:rPr>
          <w:fldChar w:fldCharType="separate"/>
        </w:r>
        <w:r w:rsidR="00A24ADB">
          <w:rPr>
            <w:lang w:val="en-US" w:eastAsia="en-US"/>
          </w:rPr>
          <w:t>624</w:t>
        </w:r>
        <w:r w:rsidR="00A24ADB">
          <w:rPr>
            <w:lang w:val="en-US" w:eastAsia="en-US"/>
          </w:rPr>
          <w:fldChar w:fldCharType="end"/>
        </w:r>
      </w:hyperlink>
    </w:p>
    <w:p w14:paraId="739D91F5" w14:textId="77777777" w:rsidR="006B7495" w:rsidRDefault="004329E2">
      <w:pPr>
        <w:pStyle w:val="TOC4"/>
        <w:widowControl/>
        <w:rPr>
          <w:rFonts w:ascii="Calibri" w:hAnsi="Calibri" w:cs="Calibri"/>
          <w:noProof/>
          <w:sz w:val="22"/>
          <w:szCs w:val="22"/>
          <w:lang w:val="en-US"/>
        </w:rPr>
      </w:pPr>
      <w:hyperlink w:anchor="_Toc256001197"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Revocation of classification</w:t>
        </w:r>
        <w:r w:rsidR="00A24ADB">
          <w:rPr>
            <w:lang w:val="en-US" w:eastAsia="en-US"/>
          </w:rPr>
          <w:tab/>
        </w:r>
        <w:r w:rsidR="00A24ADB">
          <w:rPr>
            <w:lang w:val="en-US" w:eastAsia="en-US"/>
          </w:rPr>
          <w:fldChar w:fldCharType="begin"/>
        </w:r>
        <w:r w:rsidR="00A24ADB">
          <w:rPr>
            <w:lang w:val="en-US" w:eastAsia="en-US"/>
          </w:rPr>
          <w:instrText xml:space="preserve"> PAGEREF _Toc256001197 \h </w:instrText>
        </w:r>
        <w:r w:rsidR="00A24ADB">
          <w:rPr>
            <w:lang w:val="en-US" w:eastAsia="en-US"/>
          </w:rPr>
        </w:r>
        <w:r w:rsidR="00A24ADB">
          <w:rPr>
            <w:lang w:val="en-US" w:eastAsia="en-US"/>
          </w:rPr>
          <w:fldChar w:fldCharType="separate"/>
        </w:r>
        <w:r w:rsidR="00A24ADB">
          <w:rPr>
            <w:lang w:val="en-US" w:eastAsia="en-US"/>
          </w:rPr>
          <w:t>624</w:t>
        </w:r>
        <w:r w:rsidR="00A24ADB">
          <w:rPr>
            <w:lang w:val="en-US" w:eastAsia="en-US"/>
          </w:rPr>
          <w:fldChar w:fldCharType="end"/>
        </w:r>
      </w:hyperlink>
    </w:p>
    <w:p w14:paraId="7EF561E1" w14:textId="77777777" w:rsidR="006B7495" w:rsidRDefault="004329E2">
      <w:pPr>
        <w:pStyle w:val="TOC4"/>
        <w:widowControl/>
        <w:rPr>
          <w:rFonts w:ascii="Calibri" w:hAnsi="Calibri" w:cs="Calibri"/>
          <w:noProof/>
          <w:sz w:val="22"/>
          <w:szCs w:val="22"/>
          <w:lang w:val="en-US"/>
        </w:rPr>
      </w:pPr>
      <w:hyperlink w:anchor="_Toc256001198"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Audit of transitional firm quantities</w:t>
        </w:r>
        <w:r w:rsidR="00A24ADB">
          <w:rPr>
            <w:lang w:val="en-US" w:eastAsia="en-US"/>
          </w:rPr>
          <w:tab/>
        </w:r>
        <w:r w:rsidR="00A24ADB">
          <w:rPr>
            <w:lang w:val="en-US" w:eastAsia="en-US"/>
          </w:rPr>
          <w:fldChar w:fldCharType="begin"/>
        </w:r>
        <w:r w:rsidR="00A24ADB">
          <w:rPr>
            <w:lang w:val="en-US" w:eastAsia="en-US"/>
          </w:rPr>
          <w:instrText xml:space="preserve"> PAGEREF _Toc256001198 \h </w:instrText>
        </w:r>
        <w:r w:rsidR="00A24ADB">
          <w:rPr>
            <w:lang w:val="en-US" w:eastAsia="en-US"/>
          </w:rPr>
        </w:r>
        <w:r w:rsidR="00A24ADB">
          <w:rPr>
            <w:lang w:val="en-US" w:eastAsia="en-US"/>
          </w:rPr>
          <w:fldChar w:fldCharType="separate"/>
        </w:r>
        <w:r w:rsidR="00A24ADB">
          <w:rPr>
            <w:lang w:val="en-US" w:eastAsia="en-US"/>
          </w:rPr>
          <w:t>625</w:t>
        </w:r>
        <w:r w:rsidR="00A24ADB">
          <w:rPr>
            <w:lang w:val="en-US" w:eastAsia="en-US"/>
          </w:rPr>
          <w:fldChar w:fldCharType="end"/>
        </w:r>
      </w:hyperlink>
    </w:p>
    <w:p w14:paraId="26B8FAF0" w14:textId="77777777" w:rsidR="006B7495" w:rsidRDefault="004329E2">
      <w:pPr>
        <w:pStyle w:val="TOC4"/>
        <w:widowControl/>
        <w:rPr>
          <w:rFonts w:ascii="Calibri" w:hAnsi="Calibri" w:cs="Calibri"/>
          <w:noProof/>
          <w:sz w:val="22"/>
          <w:szCs w:val="22"/>
          <w:lang w:val="en-US"/>
        </w:rPr>
      </w:pPr>
      <w:hyperlink w:anchor="_Toc256001199"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Confidentiality and costs</w:t>
        </w:r>
        <w:r w:rsidR="00A24ADB">
          <w:rPr>
            <w:lang w:val="en-US" w:eastAsia="en-US"/>
          </w:rPr>
          <w:tab/>
        </w:r>
        <w:r w:rsidR="00A24ADB">
          <w:rPr>
            <w:lang w:val="en-US" w:eastAsia="en-US"/>
          </w:rPr>
          <w:fldChar w:fldCharType="begin"/>
        </w:r>
        <w:r w:rsidR="00A24ADB">
          <w:rPr>
            <w:lang w:val="en-US" w:eastAsia="en-US"/>
          </w:rPr>
          <w:instrText xml:space="preserve"> PAGEREF _Toc256001199 \h </w:instrText>
        </w:r>
        <w:r w:rsidR="00A24ADB">
          <w:rPr>
            <w:lang w:val="en-US" w:eastAsia="en-US"/>
          </w:rPr>
        </w:r>
        <w:r w:rsidR="00A24ADB">
          <w:rPr>
            <w:lang w:val="en-US" w:eastAsia="en-US"/>
          </w:rPr>
          <w:fldChar w:fldCharType="separate"/>
        </w:r>
        <w:r w:rsidR="00A24ADB">
          <w:rPr>
            <w:lang w:val="en-US" w:eastAsia="en-US"/>
          </w:rPr>
          <w:t>625</w:t>
        </w:r>
        <w:r w:rsidR="00A24ADB">
          <w:rPr>
            <w:lang w:val="en-US" w:eastAsia="en-US"/>
          </w:rPr>
          <w:fldChar w:fldCharType="end"/>
        </w:r>
      </w:hyperlink>
    </w:p>
    <w:p w14:paraId="217F88F4" w14:textId="77777777" w:rsidR="006B7495" w:rsidRDefault="004329E2">
      <w:pPr>
        <w:pStyle w:val="TOC4"/>
        <w:widowControl/>
        <w:rPr>
          <w:rFonts w:ascii="Calibri" w:hAnsi="Calibri" w:cs="Calibri"/>
          <w:noProof/>
          <w:sz w:val="22"/>
          <w:szCs w:val="22"/>
          <w:lang w:val="en-US"/>
        </w:rPr>
      </w:pPr>
      <w:hyperlink w:anchor="_Toc256001200" w:history="1">
        <w:r w:rsidR="00A24ADB">
          <w:rPr>
            <w:rStyle w:val="Hyperlink"/>
            <w:lang w:val="en-US" w:eastAsia="en-US"/>
          </w:rPr>
          <w:t>10</w:t>
        </w:r>
        <w:r w:rsidR="00A24ADB">
          <w:rPr>
            <w:rFonts w:ascii="Calibri" w:hAnsi="Calibri" w:cs="Calibri"/>
            <w:noProof/>
            <w:sz w:val="22"/>
            <w:szCs w:val="22"/>
            <w:lang w:val="en-US" w:eastAsia="en-US"/>
          </w:rPr>
          <w:tab/>
        </w:r>
        <w:r w:rsidR="00A24ADB">
          <w:rPr>
            <w:rStyle w:val="Hyperlink"/>
            <w:lang w:val="en-US" w:eastAsia="en-US"/>
          </w:rPr>
          <w:t>Information to be given to AEMO about transitional firm services and quantities</w:t>
        </w:r>
        <w:r w:rsidR="00A24ADB">
          <w:rPr>
            <w:lang w:val="en-US" w:eastAsia="en-US"/>
          </w:rPr>
          <w:tab/>
        </w:r>
        <w:r w:rsidR="00A24ADB">
          <w:rPr>
            <w:lang w:val="en-US" w:eastAsia="en-US"/>
          </w:rPr>
          <w:fldChar w:fldCharType="begin"/>
        </w:r>
        <w:r w:rsidR="00A24ADB">
          <w:rPr>
            <w:lang w:val="en-US" w:eastAsia="en-US"/>
          </w:rPr>
          <w:instrText xml:space="preserve"> PAGEREF _Toc256001200 \h </w:instrText>
        </w:r>
        <w:r w:rsidR="00A24ADB">
          <w:rPr>
            <w:lang w:val="en-US" w:eastAsia="en-US"/>
          </w:rPr>
        </w:r>
        <w:r w:rsidR="00A24ADB">
          <w:rPr>
            <w:lang w:val="en-US" w:eastAsia="en-US"/>
          </w:rPr>
          <w:fldChar w:fldCharType="separate"/>
        </w:r>
        <w:r w:rsidR="00A24ADB">
          <w:rPr>
            <w:lang w:val="en-US" w:eastAsia="en-US"/>
          </w:rPr>
          <w:t>625</w:t>
        </w:r>
        <w:r w:rsidR="00A24ADB">
          <w:rPr>
            <w:lang w:val="en-US" w:eastAsia="en-US"/>
          </w:rPr>
          <w:fldChar w:fldCharType="end"/>
        </w:r>
      </w:hyperlink>
    </w:p>
    <w:p w14:paraId="34B5C239" w14:textId="77777777" w:rsidR="006B7495" w:rsidRDefault="004329E2">
      <w:pPr>
        <w:pStyle w:val="TOC4"/>
        <w:widowControl/>
        <w:rPr>
          <w:rFonts w:ascii="Calibri" w:hAnsi="Calibri" w:cs="Calibri"/>
          <w:noProof/>
          <w:sz w:val="22"/>
          <w:szCs w:val="22"/>
          <w:lang w:val="en-US"/>
        </w:rPr>
      </w:pPr>
      <w:hyperlink w:anchor="_Toc256001201" w:history="1">
        <w:r w:rsidR="00A24ADB">
          <w:rPr>
            <w:rStyle w:val="Hyperlink"/>
            <w:lang w:val="en-US" w:eastAsia="en-US"/>
          </w:rPr>
          <w:t>11</w:t>
        </w:r>
        <w:r w:rsidR="00A24ADB">
          <w:rPr>
            <w:rFonts w:ascii="Calibri" w:hAnsi="Calibri" w:cs="Calibri"/>
            <w:noProof/>
            <w:sz w:val="22"/>
            <w:szCs w:val="22"/>
            <w:lang w:val="en-US" w:eastAsia="en-US"/>
          </w:rPr>
          <w:tab/>
        </w:r>
        <w:r w:rsidR="00A24ADB">
          <w:rPr>
            <w:rStyle w:val="Hyperlink"/>
            <w:lang w:val="en-US" w:eastAsia="en-US"/>
          </w:rPr>
          <w:t>Facility operator nomination and scheduling records</w:t>
        </w:r>
        <w:r w:rsidR="00A24ADB">
          <w:rPr>
            <w:lang w:val="en-US" w:eastAsia="en-US"/>
          </w:rPr>
          <w:tab/>
        </w:r>
        <w:r w:rsidR="00A24ADB">
          <w:rPr>
            <w:lang w:val="en-US" w:eastAsia="en-US"/>
          </w:rPr>
          <w:fldChar w:fldCharType="begin"/>
        </w:r>
        <w:r w:rsidR="00A24ADB">
          <w:rPr>
            <w:lang w:val="en-US" w:eastAsia="en-US"/>
          </w:rPr>
          <w:instrText xml:space="preserve"> PAGEREF _Toc256001201 \h </w:instrText>
        </w:r>
        <w:r w:rsidR="00A24ADB">
          <w:rPr>
            <w:lang w:val="en-US" w:eastAsia="en-US"/>
          </w:rPr>
        </w:r>
        <w:r w:rsidR="00A24ADB">
          <w:rPr>
            <w:lang w:val="en-US" w:eastAsia="en-US"/>
          </w:rPr>
          <w:fldChar w:fldCharType="separate"/>
        </w:r>
        <w:r w:rsidR="00A24ADB">
          <w:rPr>
            <w:lang w:val="en-US" w:eastAsia="en-US"/>
          </w:rPr>
          <w:t>626</w:t>
        </w:r>
        <w:r w:rsidR="00A24ADB">
          <w:rPr>
            <w:lang w:val="en-US" w:eastAsia="en-US"/>
          </w:rPr>
          <w:fldChar w:fldCharType="end"/>
        </w:r>
      </w:hyperlink>
    </w:p>
    <w:p w14:paraId="3BE8C66B" w14:textId="77777777" w:rsidR="006B7495" w:rsidRDefault="004329E2">
      <w:pPr>
        <w:pStyle w:val="TOC4"/>
        <w:widowControl/>
        <w:rPr>
          <w:rFonts w:ascii="Calibri" w:hAnsi="Calibri" w:cs="Calibri"/>
          <w:noProof/>
          <w:sz w:val="22"/>
          <w:szCs w:val="22"/>
          <w:lang w:val="en-US"/>
        </w:rPr>
      </w:pPr>
      <w:hyperlink w:anchor="_Toc256001202" w:history="1">
        <w:r w:rsidR="00A24ADB">
          <w:rPr>
            <w:rStyle w:val="Hyperlink"/>
            <w:lang w:val="en-US" w:eastAsia="en-US"/>
          </w:rPr>
          <w:t>12</w:t>
        </w:r>
        <w:r w:rsidR="00A24ADB">
          <w:rPr>
            <w:rFonts w:ascii="Calibri" w:hAnsi="Calibri" w:cs="Calibri"/>
            <w:noProof/>
            <w:sz w:val="22"/>
            <w:szCs w:val="22"/>
            <w:lang w:val="en-US" w:eastAsia="en-US"/>
          </w:rPr>
          <w:tab/>
        </w:r>
        <w:r w:rsidR="00A24ADB">
          <w:rPr>
            <w:rStyle w:val="Hyperlink"/>
            <w:lang w:val="en-US" w:eastAsia="en-US"/>
          </w:rPr>
          <w:t>Renomination records</w:t>
        </w:r>
        <w:r w:rsidR="00A24ADB">
          <w:rPr>
            <w:lang w:val="en-US" w:eastAsia="en-US"/>
          </w:rPr>
          <w:tab/>
        </w:r>
        <w:r w:rsidR="00A24ADB">
          <w:rPr>
            <w:lang w:val="en-US" w:eastAsia="en-US"/>
          </w:rPr>
          <w:fldChar w:fldCharType="begin"/>
        </w:r>
        <w:r w:rsidR="00A24ADB">
          <w:rPr>
            <w:lang w:val="en-US" w:eastAsia="en-US"/>
          </w:rPr>
          <w:instrText xml:space="preserve"> PAGEREF _Toc256001202 \h </w:instrText>
        </w:r>
        <w:r w:rsidR="00A24ADB">
          <w:rPr>
            <w:lang w:val="en-US" w:eastAsia="en-US"/>
          </w:rPr>
        </w:r>
        <w:r w:rsidR="00A24ADB">
          <w:rPr>
            <w:lang w:val="en-US" w:eastAsia="en-US"/>
          </w:rPr>
          <w:fldChar w:fldCharType="separate"/>
        </w:r>
        <w:r w:rsidR="00A24ADB">
          <w:rPr>
            <w:lang w:val="en-US" w:eastAsia="en-US"/>
          </w:rPr>
          <w:t>626</w:t>
        </w:r>
        <w:r w:rsidR="00A24ADB">
          <w:rPr>
            <w:lang w:val="en-US" w:eastAsia="en-US"/>
          </w:rPr>
          <w:fldChar w:fldCharType="end"/>
        </w:r>
      </w:hyperlink>
    </w:p>
    <w:p w14:paraId="6C10DC2C" w14:textId="77777777" w:rsidR="006B7495" w:rsidRDefault="004329E2">
      <w:pPr>
        <w:pStyle w:val="TOC6"/>
        <w:widowControl/>
        <w:rPr>
          <w:rFonts w:ascii="Calibri" w:hAnsi="Calibri" w:cs="Calibri"/>
          <w:noProof/>
          <w:sz w:val="22"/>
          <w:szCs w:val="22"/>
          <w:lang w:val="en-US"/>
        </w:rPr>
      </w:pPr>
      <w:hyperlink w:anchor="_Toc256001203" w:history="1">
        <w:r w:rsidR="00A24ADB">
          <w:rPr>
            <w:rStyle w:val="Hyperlink"/>
            <w:lang w:val="en-US" w:eastAsia="en-US"/>
          </w:rPr>
          <w:t>Part 5</w:t>
        </w:r>
        <w:r w:rsidR="00A24ADB">
          <w:rPr>
            <w:rFonts w:ascii="Calibri" w:hAnsi="Calibri" w:cs="Calibri"/>
            <w:noProof/>
            <w:sz w:val="22"/>
            <w:szCs w:val="22"/>
            <w:lang w:val="en-US" w:eastAsia="en-US"/>
          </w:rPr>
          <w:tab/>
        </w:r>
        <w:r w:rsidR="00A24ADB">
          <w:rPr>
            <w:rStyle w:val="Hyperlink"/>
            <w:lang w:val="en-US" w:eastAsia="en-US"/>
          </w:rPr>
          <w:t>Transitional arrangements for reporting by compression service facilities</w:t>
        </w:r>
        <w:r w:rsidR="00A24ADB">
          <w:rPr>
            <w:lang w:val="en-US" w:eastAsia="en-US"/>
          </w:rPr>
          <w:tab/>
        </w:r>
        <w:r w:rsidR="00A24ADB">
          <w:rPr>
            <w:lang w:val="en-US" w:eastAsia="en-US"/>
          </w:rPr>
          <w:fldChar w:fldCharType="begin"/>
        </w:r>
        <w:r w:rsidR="00A24ADB">
          <w:rPr>
            <w:lang w:val="en-US" w:eastAsia="en-US"/>
          </w:rPr>
          <w:instrText xml:space="preserve"> PAGEREF _Toc256001203 \h </w:instrText>
        </w:r>
        <w:r w:rsidR="00A24ADB">
          <w:rPr>
            <w:lang w:val="en-US" w:eastAsia="en-US"/>
          </w:rPr>
        </w:r>
        <w:r w:rsidR="00A24ADB">
          <w:rPr>
            <w:lang w:val="en-US" w:eastAsia="en-US"/>
          </w:rPr>
          <w:fldChar w:fldCharType="separate"/>
        </w:r>
        <w:r w:rsidR="00A24ADB">
          <w:rPr>
            <w:lang w:val="en-US" w:eastAsia="en-US"/>
          </w:rPr>
          <w:t>627</w:t>
        </w:r>
        <w:r w:rsidR="00A24ADB">
          <w:rPr>
            <w:lang w:val="en-US" w:eastAsia="en-US"/>
          </w:rPr>
          <w:fldChar w:fldCharType="end"/>
        </w:r>
      </w:hyperlink>
    </w:p>
    <w:p w14:paraId="5DDB7400" w14:textId="77777777" w:rsidR="006B7495" w:rsidRDefault="004329E2">
      <w:pPr>
        <w:pStyle w:val="TOC4"/>
        <w:widowControl/>
        <w:rPr>
          <w:rFonts w:ascii="Calibri" w:hAnsi="Calibri" w:cs="Calibri"/>
          <w:noProof/>
          <w:sz w:val="22"/>
          <w:szCs w:val="22"/>
          <w:lang w:val="en-US"/>
        </w:rPr>
      </w:pPr>
      <w:hyperlink w:anchor="_Toc256001204"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Definitions and interpretation</w:t>
        </w:r>
        <w:r w:rsidR="00A24ADB">
          <w:rPr>
            <w:lang w:val="en-US" w:eastAsia="en-US"/>
          </w:rPr>
          <w:tab/>
        </w:r>
        <w:r w:rsidR="00A24ADB">
          <w:rPr>
            <w:lang w:val="en-US" w:eastAsia="en-US"/>
          </w:rPr>
          <w:fldChar w:fldCharType="begin"/>
        </w:r>
        <w:r w:rsidR="00A24ADB">
          <w:rPr>
            <w:lang w:val="en-US" w:eastAsia="en-US"/>
          </w:rPr>
          <w:instrText xml:space="preserve"> PAGEREF _Toc256001204 \h </w:instrText>
        </w:r>
        <w:r w:rsidR="00A24ADB">
          <w:rPr>
            <w:lang w:val="en-US" w:eastAsia="en-US"/>
          </w:rPr>
        </w:r>
        <w:r w:rsidR="00A24ADB">
          <w:rPr>
            <w:lang w:val="en-US" w:eastAsia="en-US"/>
          </w:rPr>
          <w:fldChar w:fldCharType="separate"/>
        </w:r>
        <w:r w:rsidR="00A24ADB">
          <w:rPr>
            <w:lang w:val="en-US" w:eastAsia="en-US"/>
          </w:rPr>
          <w:t>627</w:t>
        </w:r>
        <w:r w:rsidR="00A24ADB">
          <w:rPr>
            <w:lang w:val="en-US" w:eastAsia="en-US"/>
          </w:rPr>
          <w:fldChar w:fldCharType="end"/>
        </w:r>
      </w:hyperlink>
    </w:p>
    <w:p w14:paraId="46FE131E" w14:textId="77777777" w:rsidR="006B7495" w:rsidRDefault="004329E2">
      <w:pPr>
        <w:pStyle w:val="TOC4"/>
        <w:widowControl/>
        <w:rPr>
          <w:rFonts w:ascii="Calibri" w:hAnsi="Calibri" w:cs="Calibri"/>
          <w:noProof/>
          <w:sz w:val="22"/>
          <w:szCs w:val="22"/>
          <w:lang w:val="en-US"/>
        </w:rPr>
      </w:pPr>
      <w:hyperlink w:anchor="_Toc256001205"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Application</w:t>
        </w:r>
        <w:r w:rsidR="00A24ADB">
          <w:rPr>
            <w:lang w:val="en-US" w:eastAsia="en-US"/>
          </w:rPr>
          <w:tab/>
        </w:r>
        <w:r w:rsidR="00A24ADB">
          <w:rPr>
            <w:lang w:val="en-US" w:eastAsia="en-US"/>
          </w:rPr>
          <w:fldChar w:fldCharType="begin"/>
        </w:r>
        <w:r w:rsidR="00A24ADB">
          <w:rPr>
            <w:lang w:val="en-US" w:eastAsia="en-US"/>
          </w:rPr>
          <w:instrText xml:space="preserve"> PAGEREF _Toc256001205 \h </w:instrText>
        </w:r>
        <w:r w:rsidR="00A24ADB">
          <w:rPr>
            <w:lang w:val="en-US" w:eastAsia="en-US"/>
          </w:rPr>
        </w:r>
        <w:r w:rsidR="00A24ADB">
          <w:rPr>
            <w:lang w:val="en-US" w:eastAsia="en-US"/>
          </w:rPr>
          <w:fldChar w:fldCharType="separate"/>
        </w:r>
        <w:r w:rsidR="00A24ADB">
          <w:rPr>
            <w:lang w:val="en-US" w:eastAsia="en-US"/>
          </w:rPr>
          <w:t>629</w:t>
        </w:r>
        <w:r w:rsidR="00A24ADB">
          <w:rPr>
            <w:lang w:val="en-US" w:eastAsia="en-US"/>
          </w:rPr>
          <w:fldChar w:fldCharType="end"/>
        </w:r>
      </w:hyperlink>
    </w:p>
    <w:p w14:paraId="1C304E0D" w14:textId="77777777" w:rsidR="006B7495" w:rsidRDefault="004329E2">
      <w:pPr>
        <w:pStyle w:val="TOC4"/>
        <w:widowControl/>
        <w:rPr>
          <w:rFonts w:ascii="Calibri" w:hAnsi="Calibri" w:cs="Calibri"/>
          <w:noProof/>
          <w:sz w:val="22"/>
          <w:szCs w:val="22"/>
          <w:lang w:val="en-US"/>
        </w:rPr>
      </w:pPr>
      <w:hyperlink w:anchor="_Toc256001206"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Information standard and related matters</w:t>
        </w:r>
        <w:r w:rsidR="00A24ADB">
          <w:rPr>
            <w:lang w:val="en-US" w:eastAsia="en-US"/>
          </w:rPr>
          <w:tab/>
        </w:r>
        <w:r w:rsidR="00A24ADB">
          <w:rPr>
            <w:lang w:val="en-US" w:eastAsia="en-US"/>
          </w:rPr>
          <w:fldChar w:fldCharType="begin"/>
        </w:r>
        <w:r w:rsidR="00A24ADB">
          <w:rPr>
            <w:lang w:val="en-US" w:eastAsia="en-US"/>
          </w:rPr>
          <w:instrText xml:space="preserve"> PAGEREF _Toc256001206 \h </w:instrText>
        </w:r>
        <w:r w:rsidR="00A24ADB">
          <w:rPr>
            <w:lang w:val="en-US" w:eastAsia="en-US"/>
          </w:rPr>
        </w:r>
        <w:r w:rsidR="00A24ADB">
          <w:rPr>
            <w:lang w:val="en-US" w:eastAsia="en-US"/>
          </w:rPr>
          <w:fldChar w:fldCharType="separate"/>
        </w:r>
        <w:r w:rsidR="00A24ADB">
          <w:rPr>
            <w:lang w:val="en-US" w:eastAsia="en-US"/>
          </w:rPr>
          <w:t>629</w:t>
        </w:r>
        <w:r w:rsidR="00A24ADB">
          <w:rPr>
            <w:lang w:val="en-US" w:eastAsia="en-US"/>
          </w:rPr>
          <w:fldChar w:fldCharType="end"/>
        </w:r>
      </w:hyperlink>
    </w:p>
    <w:p w14:paraId="042F0EA2" w14:textId="77777777" w:rsidR="006B7495" w:rsidRDefault="004329E2">
      <w:pPr>
        <w:pStyle w:val="TOC4"/>
        <w:widowControl/>
        <w:rPr>
          <w:rFonts w:ascii="Calibri" w:hAnsi="Calibri" w:cs="Calibri"/>
          <w:noProof/>
          <w:sz w:val="22"/>
          <w:szCs w:val="22"/>
          <w:lang w:val="en-US"/>
        </w:rPr>
      </w:pPr>
      <w:hyperlink w:anchor="_Toc256001207"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Capacity Transfer and Auction Procedures</w:t>
        </w:r>
        <w:r w:rsidR="00A24ADB">
          <w:rPr>
            <w:lang w:val="en-US" w:eastAsia="en-US"/>
          </w:rPr>
          <w:tab/>
        </w:r>
        <w:r w:rsidR="00A24ADB">
          <w:rPr>
            <w:lang w:val="en-US" w:eastAsia="en-US"/>
          </w:rPr>
          <w:fldChar w:fldCharType="begin"/>
        </w:r>
        <w:r w:rsidR="00A24ADB">
          <w:rPr>
            <w:lang w:val="en-US" w:eastAsia="en-US"/>
          </w:rPr>
          <w:instrText xml:space="preserve"> PAGEREF _Toc256001207 \h </w:instrText>
        </w:r>
        <w:r w:rsidR="00A24ADB">
          <w:rPr>
            <w:lang w:val="en-US" w:eastAsia="en-US"/>
          </w:rPr>
        </w:r>
        <w:r w:rsidR="00A24ADB">
          <w:rPr>
            <w:lang w:val="en-US" w:eastAsia="en-US"/>
          </w:rPr>
          <w:fldChar w:fldCharType="separate"/>
        </w:r>
        <w:r w:rsidR="00A24ADB">
          <w:rPr>
            <w:lang w:val="en-US" w:eastAsia="en-US"/>
          </w:rPr>
          <w:t>630</w:t>
        </w:r>
        <w:r w:rsidR="00A24ADB">
          <w:rPr>
            <w:lang w:val="en-US" w:eastAsia="en-US"/>
          </w:rPr>
          <w:fldChar w:fldCharType="end"/>
        </w:r>
      </w:hyperlink>
    </w:p>
    <w:p w14:paraId="1C512263" w14:textId="77777777" w:rsidR="006B7495" w:rsidRDefault="004329E2">
      <w:pPr>
        <w:pStyle w:val="TOC4"/>
        <w:widowControl/>
        <w:rPr>
          <w:rFonts w:ascii="Calibri" w:hAnsi="Calibri" w:cs="Calibri"/>
          <w:noProof/>
          <w:sz w:val="22"/>
          <w:szCs w:val="22"/>
          <w:lang w:val="en-US"/>
        </w:rPr>
      </w:pPr>
      <w:hyperlink w:anchor="_Toc256001208"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Nameplate rating information</w:t>
        </w:r>
        <w:r w:rsidR="00A24ADB">
          <w:rPr>
            <w:lang w:val="en-US" w:eastAsia="en-US"/>
          </w:rPr>
          <w:tab/>
        </w:r>
        <w:r w:rsidR="00A24ADB">
          <w:rPr>
            <w:lang w:val="en-US" w:eastAsia="en-US"/>
          </w:rPr>
          <w:fldChar w:fldCharType="begin"/>
        </w:r>
        <w:r w:rsidR="00A24ADB">
          <w:rPr>
            <w:lang w:val="en-US" w:eastAsia="en-US"/>
          </w:rPr>
          <w:instrText xml:space="preserve"> PAGEREF _Toc256001208 \h </w:instrText>
        </w:r>
        <w:r w:rsidR="00A24ADB">
          <w:rPr>
            <w:lang w:val="en-US" w:eastAsia="en-US"/>
          </w:rPr>
        </w:r>
        <w:r w:rsidR="00A24ADB">
          <w:rPr>
            <w:lang w:val="en-US" w:eastAsia="en-US"/>
          </w:rPr>
          <w:fldChar w:fldCharType="separate"/>
        </w:r>
        <w:r w:rsidR="00A24ADB">
          <w:rPr>
            <w:lang w:val="en-US" w:eastAsia="en-US"/>
          </w:rPr>
          <w:t>630</w:t>
        </w:r>
        <w:r w:rsidR="00A24ADB">
          <w:rPr>
            <w:lang w:val="en-US" w:eastAsia="en-US"/>
          </w:rPr>
          <w:fldChar w:fldCharType="end"/>
        </w:r>
      </w:hyperlink>
    </w:p>
    <w:p w14:paraId="6FA0F904" w14:textId="77777777" w:rsidR="006B7495" w:rsidRDefault="004329E2">
      <w:pPr>
        <w:pStyle w:val="TOC4"/>
        <w:widowControl/>
        <w:rPr>
          <w:rFonts w:ascii="Calibri" w:hAnsi="Calibri" w:cs="Calibri"/>
          <w:noProof/>
          <w:sz w:val="22"/>
          <w:szCs w:val="22"/>
          <w:lang w:val="en-US"/>
        </w:rPr>
      </w:pPr>
      <w:hyperlink w:anchor="_Toc256001209" w:history="1">
        <w:r w:rsidR="00A24ADB">
          <w:rPr>
            <w:rStyle w:val="Hyperlink"/>
            <w:lang w:val="en-US" w:eastAsia="en-US"/>
          </w:rPr>
          <w:t>6</w:t>
        </w:r>
        <w:r w:rsidR="00A24ADB">
          <w:rPr>
            <w:rFonts w:ascii="Calibri" w:hAnsi="Calibri" w:cs="Calibri"/>
            <w:noProof/>
            <w:sz w:val="22"/>
            <w:szCs w:val="22"/>
            <w:lang w:val="en-US" w:eastAsia="en-US"/>
          </w:rPr>
          <w:tab/>
        </w:r>
        <w:r w:rsidR="00A24ADB">
          <w:rPr>
            <w:rStyle w:val="Hyperlink"/>
            <w:lang w:val="en-US" w:eastAsia="en-US"/>
          </w:rPr>
          <w:t>Detailed facility information</w:t>
        </w:r>
        <w:r w:rsidR="00A24ADB">
          <w:rPr>
            <w:lang w:val="en-US" w:eastAsia="en-US"/>
          </w:rPr>
          <w:tab/>
        </w:r>
        <w:r w:rsidR="00A24ADB">
          <w:rPr>
            <w:lang w:val="en-US" w:eastAsia="en-US"/>
          </w:rPr>
          <w:fldChar w:fldCharType="begin"/>
        </w:r>
        <w:r w:rsidR="00A24ADB">
          <w:rPr>
            <w:lang w:val="en-US" w:eastAsia="en-US"/>
          </w:rPr>
          <w:instrText xml:space="preserve"> PAGEREF _Toc256001209 \h </w:instrText>
        </w:r>
        <w:r w:rsidR="00A24ADB">
          <w:rPr>
            <w:lang w:val="en-US" w:eastAsia="en-US"/>
          </w:rPr>
        </w:r>
        <w:r w:rsidR="00A24ADB">
          <w:rPr>
            <w:lang w:val="en-US" w:eastAsia="en-US"/>
          </w:rPr>
          <w:fldChar w:fldCharType="separate"/>
        </w:r>
        <w:r w:rsidR="00A24ADB">
          <w:rPr>
            <w:lang w:val="en-US" w:eastAsia="en-US"/>
          </w:rPr>
          <w:t>631</w:t>
        </w:r>
        <w:r w:rsidR="00A24ADB">
          <w:rPr>
            <w:lang w:val="en-US" w:eastAsia="en-US"/>
          </w:rPr>
          <w:fldChar w:fldCharType="end"/>
        </w:r>
      </w:hyperlink>
    </w:p>
    <w:p w14:paraId="0D7E127B" w14:textId="77777777" w:rsidR="006B7495" w:rsidRDefault="004329E2">
      <w:pPr>
        <w:pStyle w:val="TOC4"/>
        <w:widowControl/>
        <w:rPr>
          <w:rFonts w:ascii="Calibri" w:hAnsi="Calibri" w:cs="Calibri"/>
          <w:noProof/>
          <w:sz w:val="22"/>
          <w:szCs w:val="22"/>
          <w:lang w:val="en-US"/>
        </w:rPr>
      </w:pPr>
      <w:hyperlink w:anchor="_Toc256001210" w:history="1">
        <w:r w:rsidR="00A24ADB">
          <w:rPr>
            <w:rStyle w:val="Hyperlink"/>
            <w:lang w:val="en-US" w:eastAsia="en-US"/>
          </w:rPr>
          <w:t>7</w:t>
        </w:r>
        <w:r w:rsidR="00A24ADB">
          <w:rPr>
            <w:rFonts w:ascii="Calibri" w:hAnsi="Calibri" w:cs="Calibri"/>
            <w:noProof/>
            <w:sz w:val="22"/>
            <w:szCs w:val="22"/>
            <w:lang w:val="en-US" w:eastAsia="en-US"/>
          </w:rPr>
          <w:tab/>
        </w:r>
        <w:r w:rsidR="00A24ADB">
          <w:rPr>
            <w:rStyle w:val="Hyperlink"/>
            <w:lang w:val="en-US" w:eastAsia="en-US"/>
          </w:rPr>
          <w:t>Gas day start times</w:t>
        </w:r>
        <w:r w:rsidR="00A24ADB">
          <w:rPr>
            <w:lang w:val="en-US" w:eastAsia="en-US"/>
          </w:rPr>
          <w:tab/>
        </w:r>
        <w:r w:rsidR="00A24ADB">
          <w:rPr>
            <w:lang w:val="en-US" w:eastAsia="en-US"/>
          </w:rPr>
          <w:fldChar w:fldCharType="begin"/>
        </w:r>
        <w:r w:rsidR="00A24ADB">
          <w:rPr>
            <w:lang w:val="en-US" w:eastAsia="en-US"/>
          </w:rPr>
          <w:instrText xml:space="preserve"> PAGEREF _Toc256001210 \h </w:instrText>
        </w:r>
        <w:r w:rsidR="00A24ADB">
          <w:rPr>
            <w:lang w:val="en-US" w:eastAsia="en-US"/>
          </w:rPr>
        </w:r>
        <w:r w:rsidR="00A24ADB">
          <w:rPr>
            <w:lang w:val="en-US" w:eastAsia="en-US"/>
          </w:rPr>
          <w:fldChar w:fldCharType="separate"/>
        </w:r>
        <w:r w:rsidR="00A24ADB">
          <w:rPr>
            <w:lang w:val="en-US" w:eastAsia="en-US"/>
          </w:rPr>
          <w:t>631</w:t>
        </w:r>
        <w:r w:rsidR="00A24ADB">
          <w:rPr>
            <w:lang w:val="en-US" w:eastAsia="en-US"/>
          </w:rPr>
          <w:fldChar w:fldCharType="end"/>
        </w:r>
      </w:hyperlink>
    </w:p>
    <w:p w14:paraId="3897AE42" w14:textId="77777777" w:rsidR="006B7495" w:rsidRDefault="004329E2">
      <w:pPr>
        <w:pStyle w:val="TOC4"/>
        <w:widowControl/>
        <w:rPr>
          <w:rFonts w:ascii="Calibri" w:hAnsi="Calibri" w:cs="Calibri"/>
          <w:noProof/>
          <w:sz w:val="22"/>
          <w:szCs w:val="22"/>
          <w:lang w:val="en-US"/>
        </w:rPr>
      </w:pPr>
      <w:hyperlink w:anchor="_Toc256001211" w:history="1">
        <w:r w:rsidR="00A24ADB">
          <w:rPr>
            <w:rStyle w:val="Hyperlink"/>
            <w:lang w:val="en-US" w:eastAsia="en-US"/>
          </w:rPr>
          <w:t>8</w:t>
        </w:r>
        <w:r w:rsidR="00A24ADB">
          <w:rPr>
            <w:rFonts w:ascii="Calibri" w:hAnsi="Calibri" w:cs="Calibri"/>
            <w:noProof/>
            <w:sz w:val="22"/>
            <w:szCs w:val="22"/>
            <w:lang w:val="en-US" w:eastAsia="en-US"/>
          </w:rPr>
          <w:tab/>
        </w:r>
        <w:r w:rsidR="00A24ADB">
          <w:rPr>
            <w:rStyle w:val="Hyperlink"/>
            <w:lang w:val="en-US" w:eastAsia="en-US"/>
          </w:rPr>
          <w:t>12 month outlook of uncontracted primary compression capacity</w:t>
        </w:r>
        <w:r w:rsidR="00A24ADB">
          <w:rPr>
            <w:lang w:val="en-US" w:eastAsia="en-US"/>
          </w:rPr>
          <w:tab/>
        </w:r>
        <w:r w:rsidR="00A24ADB">
          <w:rPr>
            <w:lang w:val="en-US" w:eastAsia="en-US"/>
          </w:rPr>
          <w:fldChar w:fldCharType="begin"/>
        </w:r>
        <w:r w:rsidR="00A24ADB">
          <w:rPr>
            <w:lang w:val="en-US" w:eastAsia="en-US"/>
          </w:rPr>
          <w:instrText xml:space="preserve"> PAGEREF _Toc256001211 \h </w:instrText>
        </w:r>
        <w:r w:rsidR="00A24ADB">
          <w:rPr>
            <w:lang w:val="en-US" w:eastAsia="en-US"/>
          </w:rPr>
        </w:r>
        <w:r w:rsidR="00A24ADB">
          <w:rPr>
            <w:lang w:val="en-US" w:eastAsia="en-US"/>
          </w:rPr>
          <w:fldChar w:fldCharType="separate"/>
        </w:r>
        <w:r w:rsidR="00A24ADB">
          <w:rPr>
            <w:lang w:val="en-US" w:eastAsia="en-US"/>
          </w:rPr>
          <w:t>631</w:t>
        </w:r>
        <w:r w:rsidR="00A24ADB">
          <w:rPr>
            <w:lang w:val="en-US" w:eastAsia="en-US"/>
          </w:rPr>
          <w:fldChar w:fldCharType="end"/>
        </w:r>
      </w:hyperlink>
    </w:p>
    <w:p w14:paraId="2E04EEF2" w14:textId="77777777" w:rsidR="006B7495" w:rsidRDefault="004329E2">
      <w:pPr>
        <w:pStyle w:val="TOC4"/>
        <w:widowControl/>
        <w:rPr>
          <w:rFonts w:ascii="Calibri" w:hAnsi="Calibri" w:cs="Calibri"/>
          <w:noProof/>
          <w:sz w:val="22"/>
          <w:szCs w:val="22"/>
          <w:lang w:val="en-US"/>
        </w:rPr>
      </w:pPr>
      <w:hyperlink w:anchor="_Toc256001212" w:history="1">
        <w:r w:rsidR="00A24ADB">
          <w:rPr>
            <w:rStyle w:val="Hyperlink"/>
            <w:lang w:val="en-US" w:eastAsia="en-US"/>
          </w:rPr>
          <w:t>9</w:t>
        </w:r>
        <w:r w:rsidR="00A24ADB">
          <w:rPr>
            <w:rFonts w:ascii="Calibri" w:hAnsi="Calibri" w:cs="Calibri"/>
            <w:noProof/>
            <w:sz w:val="22"/>
            <w:szCs w:val="22"/>
            <w:lang w:val="en-US" w:eastAsia="en-US"/>
          </w:rPr>
          <w:tab/>
        </w:r>
        <w:r w:rsidR="00A24ADB">
          <w:rPr>
            <w:rStyle w:val="Hyperlink"/>
            <w:lang w:val="en-US" w:eastAsia="en-US"/>
          </w:rPr>
          <w:t>Short term capacity outlooks</w:t>
        </w:r>
        <w:r w:rsidR="00A24ADB">
          <w:rPr>
            <w:lang w:val="en-US" w:eastAsia="en-US"/>
          </w:rPr>
          <w:tab/>
        </w:r>
        <w:r w:rsidR="00A24ADB">
          <w:rPr>
            <w:lang w:val="en-US" w:eastAsia="en-US"/>
          </w:rPr>
          <w:fldChar w:fldCharType="begin"/>
        </w:r>
        <w:r w:rsidR="00A24ADB">
          <w:rPr>
            <w:lang w:val="en-US" w:eastAsia="en-US"/>
          </w:rPr>
          <w:instrText xml:space="preserve"> PAGEREF _Toc256001212 \h </w:instrText>
        </w:r>
        <w:r w:rsidR="00A24ADB">
          <w:rPr>
            <w:lang w:val="en-US" w:eastAsia="en-US"/>
          </w:rPr>
        </w:r>
        <w:r w:rsidR="00A24ADB">
          <w:rPr>
            <w:lang w:val="en-US" w:eastAsia="en-US"/>
          </w:rPr>
          <w:fldChar w:fldCharType="separate"/>
        </w:r>
        <w:r w:rsidR="00A24ADB">
          <w:rPr>
            <w:lang w:val="en-US" w:eastAsia="en-US"/>
          </w:rPr>
          <w:t>631</w:t>
        </w:r>
        <w:r w:rsidR="00A24ADB">
          <w:rPr>
            <w:lang w:val="en-US" w:eastAsia="en-US"/>
          </w:rPr>
          <w:fldChar w:fldCharType="end"/>
        </w:r>
      </w:hyperlink>
    </w:p>
    <w:p w14:paraId="0E4F9302" w14:textId="77777777" w:rsidR="006B7495" w:rsidRDefault="004329E2">
      <w:pPr>
        <w:pStyle w:val="TOC4"/>
        <w:widowControl/>
        <w:rPr>
          <w:rFonts w:ascii="Calibri" w:hAnsi="Calibri" w:cs="Calibri"/>
          <w:noProof/>
          <w:sz w:val="22"/>
          <w:szCs w:val="22"/>
          <w:lang w:val="en-US"/>
        </w:rPr>
      </w:pPr>
      <w:hyperlink w:anchor="_Toc256001213" w:history="1">
        <w:r w:rsidR="00A24ADB">
          <w:rPr>
            <w:rStyle w:val="Hyperlink"/>
            <w:lang w:val="en-US" w:eastAsia="en-US"/>
          </w:rPr>
          <w:t>10</w:t>
        </w:r>
        <w:r w:rsidR="00A24ADB">
          <w:rPr>
            <w:rFonts w:ascii="Calibri" w:hAnsi="Calibri" w:cs="Calibri"/>
            <w:noProof/>
            <w:sz w:val="22"/>
            <w:szCs w:val="22"/>
            <w:lang w:val="en-US" w:eastAsia="en-US"/>
          </w:rPr>
          <w:tab/>
        </w:r>
        <w:r w:rsidR="00A24ADB">
          <w:rPr>
            <w:rStyle w:val="Hyperlink"/>
            <w:lang w:val="en-US" w:eastAsia="en-US"/>
          </w:rPr>
          <w:t>Linepack/capacity adequacy indicator</w:t>
        </w:r>
        <w:r w:rsidR="00A24ADB">
          <w:rPr>
            <w:lang w:val="en-US" w:eastAsia="en-US"/>
          </w:rPr>
          <w:tab/>
        </w:r>
        <w:r w:rsidR="00A24ADB">
          <w:rPr>
            <w:lang w:val="en-US" w:eastAsia="en-US"/>
          </w:rPr>
          <w:fldChar w:fldCharType="begin"/>
        </w:r>
        <w:r w:rsidR="00A24ADB">
          <w:rPr>
            <w:lang w:val="en-US" w:eastAsia="en-US"/>
          </w:rPr>
          <w:instrText xml:space="preserve"> PAGEREF _Toc256001213 \h </w:instrText>
        </w:r>
        <w:r w:rsidR="00A24ADB">
          <w:rPr>
            <w:lang w:val="en-US" w:eastAsia="en-US"/>
          </w:rPr>
        </w:r>
        <w:r w:rsidR="00A24ADB">
          <w:rPr>
            <w:lang w:val="en-US" w:eastAsia="en-US"/>
          </w:rPr>
          <w:fldChar w:fldCharType="separate"/>
        </w:r>
        <w:r w:rsidR="00A24ADB">
          <w:rPr>
            <w:lang w:val="en-US" w:eastAsia="en-US"/>
          </w:rPr>
          <w:t>632</w:t>
        </w:r>
        <w:r w:rsidR="00A24ADB">
          <w:rPr>
            <w:lang w:val="en-US" w:eastAsia="en-US"/>
          </w:rPr>
          <w:fldChar w:fldCharType="end"/>
        </w:r>
      </w:hyperlink>
    </w:p>
    <w:p w14:paraId="1DC76615" w14:textId="77777777" w:rsidR="006B7495" w:rsidRDefault="004329E2">
      <w:pPr>
        <w:pStyle w:val="TOC4"/>
        <w:widowControl/>
        <w:rPr>
          <w:rFonts w:ascii="Calibri" w:hAnsi="Calibri" w:cs="Calibri"/>
          <w:noProof/>
          <w:sz w:val="22"/>
          <w:szCs w:val="22"/>
          <w:lang w:val="en-US"/>
        </w:rPr>
      </w:pPr>
      <w:hyperlink w:anchor="_Toc256001214" w:history="1">
        <w:r w:rsidR="00A24ADB">
          <w:rPr>
            <w:rStyle w:val="Hyperlink"/>
            <w:lang w:val="en-US" w:eastAsia="en-US"/>
          </w:rPr>
          <w:t>11</w:t>
        </w:r>
        <w:r w:rsidR="00A24ADB">
          <w:rPr>
            <w:rFonts w:ascii="Calibri" w:hAnsi="Calibri" w:cs="Calibri"/>
            <w:noProof/>
            <w:sz w:val="22"/>
            <w:szCs w:val="22"/>
            <w:lang w:val="en-US" w:eastAsia="en-US"/>
          </w:rPr>
          <w:tab/>
        </w:r>
        <w:r w:rsidR="00A24ADB">
          <w:rPr>
            <w:rStyle w:val="Hyperlink"/>
            <w:lang w:val="en-US" w:eastAsia="en-US"/>
          </w:rPr>
          <w:t>Nominated and forecast use of compression facilities</w:t>
        </w:r>
        <w:r w:rsidR="00A24ADB">
          <w:rPr>
            <w:lang w:val="en-US" w:eastAsia="en-US"/>
          </w:rPr>
          <w:tab/>
        </w:r>
        <w:r w:rsidR="00A24ADB">
          <w:rPr>
            <w:lang w:val="en-US" w:eastAsia="en-US"/>
          </w:rPr>
          <w:fldChar w:fldCharType="begin"/>
        </w:r>
        <w:r w:rsidR="00A24ADB">
          <w:rPr>
            <w:lang w:val="en-US" w:eastAsia="en-US"/>
          </w:rPr>
          <w:instrText xml:space="preserve"> PAGEREF _Toc256001214 \h </w:instrText>
        </w:r>
        <w:r w:rsidR="00A24ADB">
          <w:rPr>
            <w:lang w:val="en-US" w:eastAsia="en-US"/>
          </w:rPr>
        </w:r>
        <w:r w:rsidR="00A24ADB">
          <w:rPr>
            <w:lang w:val="en-US" w:eastAsia="en-US"/>
          </w:rPr>
          <w:fldChar w:fldCharType="separate"/>
        </w:r>
        <w:r w:rsidR="00A24ADB">
          <w:rPr>
            <w:lang w:val="en-US" w:eastAsia="en-US"/>
          </w:rPr>
          <w:t>632</w:t>
        </w:r>
        <w:r w:rsidR="00A24ADB">
          <w:rPr>
            <w:lang w:val="en-US" w:eastAsia="en-US"/>
          </w:rPr>
          <w:fldChar w:fldCharType="end"/>
        </w:r>
      </w:hyperlink>
    </w:p>
    <w:p w14:paraId="05A3E982" w14:textId="77777777" w:rsidR="006B7495" w:rsidRDefault="004329E2">
      <w:pPr>
        <w:pStyle w:val="TOC4"/>
        <w:widowControl/>
        <w:rPr>
          <w:rFonts w:ascii="Calibri" w:hAnsi="Calibri" w:cs="Calibri"/>
          <w:noProof/>
          <w:sz w:val="22"/>
          <w:szCs w:val="22"/>
          <w:lang w:val="en-US"/>
        </w:rPr>
      </w:pPr>
      <w:hyperlink w:anchor="_Toc256001215" w:history="1">
        <w:r w:rsidR="00A24ADB">
          <w:rPr>
            <w:rStyle w:val="Hyperlink"/>
            <w:lang w:val="en-US" w:eastAsia="en-US"/>
          </w:rPr>
          <w:t>12</w:t>
        </w:r>
        <w:r w:rsidR="00A24ADB">
          <w:rPr>
            <w:rFonts w:ascii="Calibri" w:hAnsi="Calibri" w:cs="Calibri"/>
            <w:noProof/>
            <w:sz w:val="22"/>
            <w:szCs w:val="22"/>
            <w:lang w:val="en-US" w:eastAsia="en-US"/>
          </w:rPr>
          <w:tab/>
        </w:r>
        <w:r w:rsidR="00A24ADB">
          <w:rPr>
            <w:rStyle w:val="Hyperlink"/>
            <w:lang w:val="en-US" w:eastAsia="en-US"/>
          </w:rPr>
          <w:t>Daily production data</w:t>
        </w:r>
        <w:r w:rsidR="00A24ADB">
          <w:rPr>
            <w:lang w:val="en-US" w:eastAsia="en-US"/>
          </w:rPr>
          <w:tab/>
        </w:r>
        <w:r w:rsidR="00A24ADB">
          <w:rPr>
            <w:lang w:val="en-US" w:eastAsia="en-US"/>
          </w:rPr>
          <w:fldChar w:fldCharType="begin"/>
        </w:r>
        <w:r w:rsidR="00A24ADB">
          <w:rPr>
            <w:lang w:val="en-US" w:eastAsia="en-US"/>
          </w:rPr>
          <w:instrText xml:space="preserve"> PAGEREF _Toc256001215 \h </w:instrText>
        </w:r>
        <w:r w:rsidR="00A24ADB">
          <w:rPr>
            <w:lang w:val="en-US" w:eastAsia="en-US"/>
          </w:rPr>
        </w:r>
        <w:r w:rsidR="00A24ADB">
          <w:rPr>
            <w:lang w:val="en-US" w:eastAsia="en-US"/>
          </w:rPr>
          <w:fldChar w:fldCharType="separate"/>
        </w:r>
        <w:r w:rsidR="00A24ADB">
          <w:rPr>
            <w:lang w:val="en-US" w:eastAsia="en-US"/>
          </w:rPr>
          <w:t>632</w:t>
        </w:r>
        <w:r w:rsidR="00A24ADB">
          <w:rPr>
            <w:lang w:val="en-US" w:eastAsia="en-US"/>
          </w:rPr>
          <w:fldChar w:fldCharType="end"/>
        </w:r>
      </w:hyperlink>
    </w:p>
    <w:p w14:paraId="7C41C457" w14:textId="77777777" w:rsidR="006B7495" w:rsidRDefault="004329E2">
      <w:pPr>
        <w:pStyle w:val="TOC4"/>
        <w:widowControl/>
        <w:rPr>
          <w:rFonts w:ascii="Calibri" w:hAnsi="Calibri" w:cs="Calibri"/>
          <w:noProof/>
          <w:sz w:val="22"/>
          <w:szCs w:val="22"/>
          <w:lang w:val="en-US"/>
        </w:rPr>
      </w:pPr>
      <w:hyperlink w:anchor="_Toc256001216" w:history="1">
        <w:r w:rsidR="00A24ADB">
          <w:rPr>
            <w:rStyle w:val="Hyperlink"/>
            <w:lang w:val="en-US" w:eastAsia="en-US"/>
          </w:rPr>
          <w:t>13</w:t>
        </w:r>
        <w:r w:rsidR="00A24ADB">
          <w:rPr>
            <w:rFonts w:ascii="Calibri" w:hAnsi="Calibri" w:cs="Calibri"/>
            <w:noProof/>
            <w:sz w:val="22"/>
            <w:szCs w:val="22"/>
            <w:lang w:val="en-US" w:eastAsia="en-US"/>
          </w:rPr>
          <w:tab/>
        </w:r>
        <w:r w:rsidR="00A24ADB">
          <w:rPr>
            <w:rStyle w:val="Hyperlink"/>
            <w:lang w:val="en-US" w:eastAsia="en-US"/>
          </w:rPr>
          <w:t>Auction service curtailment</w:t>
        </w:r>
        <w:r w:rsidR="00A24ADB">
          <w:rPr>
            <w:lang w:val="en-US" w:eastAsia="en-US"/>
          </w:rPr>
          <w:tab/>
        </w:r>
        <w:r w:rsidR="00A24ADB">
          <w:rPr>
            <w:lang w:val="en-US" w:eastAsia="en-US"/>
          </w:rPr>
          <w:fldChar w:fldCharType="begin"/>
        </w:r>
        <w:r w:rsidR="00A24ADB">
          <w:rPr>
            <w:lang w:val="en-US" w:eastAsia="en-US"/>
          </w:rPr>
          <w:instrText xml:space="preserve"> PAGEREF _Toc256001216 \h </w:instrText>
        </w:r>
        <w:r w:rsidR="00A24ADB">
          <w:rPr>
            <w:lang w:val="en-US" w:eastAsia="en-US"/>
          </w:rPr>
        </w:r>
        <w:r w:rsidR="00A24ADB">
          <w:rPr>
            <w:lang w:val="en-US" w:eastAsia="en-US"/>
          </w:rPr>
          <w:fldChar w:fldCharType="separate"/>
        </w:r>
        <w:r w:rsidR="00A24ADB">
          <w:rPr>
            <w:lang w:val="en-US" w:eastAsia="en-US"/>
          </w:rPr>
          <w:t>633</w:t>
        </w:r>
        <w:r w:rsidR="00A24ADB">
          <w:rPr>
            <w:lang w:val="en-US" w:eastAsia="en-US"/>
          </w:rPr>
          <w:fldChar w:fldCharType="end"/>
        </w:r>
      </w:hyperlink>
    </w:p>
    <w:p w14:paraId="02162C94" w14:textId="77777777" w:rsidR="006B7495" w:rsidRDefault="004329E2">
      <w:pPr>
        <w:pStyle w:val="TOC4"/>
        <w:widowControl/>
        <w:rPr>
          <w:rFonts w:ascii="Calibri" w:hAnsi="Calibri" w:cs="Calibri"/>
          <w:noProof/>
          <w:sz w:val="22"/>
          <w:szCs w:val="22"/>
          <w:lang w:val="en-US"/>
        </w:rPr>
      </w:pPr>
      <w:hyperlink w:anchor="_Toc256001217" w:history="1">
        <w:r w:rsidR="00A24ADB">
          <w:rPr>
            <w:rStyle w:val="Hyperlink"/>
            <w:lang w:val="en-US" w:eastAsia="en-US"/>
          </w:rPr>
          <w:t>14</w:t>
        </w:r>
        <w:r w:rsidR="00A24ADB">
          <w:rPr>
            <w:rFonts w:ascii="Calibri" w:hAnsi="Calibri" w:cs="Calibri"/>
            <w:noProof/>
            <w:sz w:val="22"/>
            <w:szCs w:val="22"/>
            <w:lang w:val="en-US" w:eastAsia="en-US"/>
          </w:rPr>
          <w:tab/>
        </w:r>
        <w:r w:rsidR="00A24ADB">
          <w:rPr>
            <w:rStyle w:val="Hyperlink"/>
            <w:lang w:val="en-US" w:eastAsia="en-US"/>
          </w:rPr>
          <w:t>Daily auction service curtailment information</w:t>
        </w:r>
        <w:r w:rsidR="00A24ADB">
          <w:rPr>
            <w:lang w:val="en-US" w:eastAsia="en-US"/>
          </w:rPr>
          <w:tab/>
        </w:r>
        <w:r w:rsidR="00A24ADB">
          <w:rPr>
            <w:lang w:val="en-US" w:eastAsia="en-US"/>
          </w:rPr>
          <w:fldChar w:fldCharType="begin"/>
        </w:r>
        <w:r w:rsidR="00A24ADB">
          <w:rPr>
            <w:lang w:val="en-US" w:eastAsia="en-US"/>
          </w:rPr>
          <w:instrText xml:space="preserve"> PAGEREF _Toc256001217 \h </w:instrText>
        </w:r>
        <w:r w:rsidR="00A24ADB">
          <w:rPr>
            <w:lang w:val="en-US" w:eastAsia="en-US"/>
          </w:rPr>
        </w:r>
        <w:r w:rsidR="00A24ADB">
          <w:rPr>
            <w:lang w:val="en-US" w:eastAsia="en-US"/>
          </w:rPr>
          <w:fldChar w:fldCharType="separate"/>
        </w:r>
        <w:r w:rsidR="00A24ADB">
          <w:rPr>
            <w:lang w:val="en-US" w:eastAsia="en-US"/>
          </w:rPr>
          <w:t>633</w:t>
        </w:r>
        <w:r w:rsidR="00A24ADB">
          <w:rPr>
            <w:lang w:val="en-US" w:eastAsia="en-US"/>
          </w:rPr>
          <w:fldChar w:fldCharType="end"/>
        </w:r>
      </w:hyperlink>
    </w:p>
    <w:p w14:paraId="27B8DDB1" w14:textId="77777777" w:rsidR="006B7495" w:rsidRDefault="004329E2">
      <w:pPr>
        <w:pStyle w:val="TOC4"/>
        <w:widowControl/>
        <w:rPr>
          <w:rFonts w:ascii="Calibri" w:hAnsi="Calibri" w:cs="Calibri"/>
          <w:noProof/>
          <w:sz w:val="22"/>
          <w:szCs w:val="22"/>
          <w:lang w:val="en-US"/>
        </w:rPr>
      </w:pPr>
      <w:hyperlink w:anchor="_Toc256001218" w:history="1">
        <w:r w:rsidR="00A24ADB">
          <w:rPr>
            <w:rStyle w:val="Hyperlink"/>
            <w:lang w:val="en-US" w:eastAsia="en-US"/>
          </w:rPr>
          <w:t>15</w:t>
        </w:r>
        <w:r w:rsidR="00A24ADB">
          <w:rPr>
            <w:rFonts w:ascii="Calibri" w:hAnsi="Calibri" w:cs="Calibri"/>
            <w:noProof/>
            <w:sz w:val="22"/>
            <w:szCs w:val="22"/>
            <w:lang w:val="en-US" w:eastAsia="en-US"/>
          </w:rPr>
          <w:tab/>
        </w:r>
        <w:r w:rsidR="00A24ADB">
          <w:rPr>
            <w:rStyle w:val="Hyperlink"/>
            <w:lang w:val="en-US" w:eastAsia="en-US"/>
          </w:rPr>
          <w:t>Publication by AEMO</w:t>
        </w:r>
        <w:r w:rsidR="00A24ADB">
          <w:rPr>
            <w:lang w:val="en-US" w:eastAsia="en-US"/>
          </w:rPr>
          <w:tab/>
        </w:r>
        <w:r w:rsidR="00A24ADB">
          <w:rPr>
            <w:lang w:val="en-US" w:eastAsia="en-US"/>
          </w:rPr>
          <w:fldChar w:fldCharType="begin"/>
        </w:r>
        <w:r w:rsidR="00A24ADB">
          <w:rPr>
            <w:lang w:val="en-US" w:eastAsia="en-US"/>
          </w:rPr>
          <w:instrText xml:space="preserve"> PAGEREF _Toc256001218 \h </w:instrText>
        </w:r>
        <w:r w:rsidR="00A24ADB">
          <w:rPr>
            <w:lang w:val="en-US" w:eastAsia="en-US"/>
          </w:rPr>
        </w:r>
        <w:r w:rsidR="00A24ADB">
          <w:rPr>
            <w:lang w:val="en-US" w:eastAsia="en-US"/>
          </w:rPr>
          <w:fldChar w:fldCharType="separate"/>
        </w:r>
        <w:r w:rsidR="00A24ADB">
          <w:rPr>
            <w:lang w:val="en-US" w:eastAsia="en-US"/>
          </w:rPr>
          <w:t>633</w:t>
        </w:r>
        <w:r w:rsidR="00A24ADB">
          <w:rPr>
            <w:lang w:val="en-US" w:eastAsia="en-US"/>
          </w:rPr>
          <w:fldChar w:fldCharType="end"/>
        </w:r>
      </w:hyperlink>
    </w:p>
    <w:p w14:paraId="7A1DA46B" w14:textId="77777777" w:rsidR="006B7495" w:rsidRDefault="004329E2">
      <w:pPr>
        <w:pStyle w:val="TOC6"/>
        <w:widowControl/>
        <w:rPr>
          <w:rFonts w:ascii="Calibri" w:hAnsi="Calibri" w:cs="Calibri"/>
          <w:noProof/>
          <w:sz w:val="22"/>
          <w:szCs w:val="22"/>
          <w:lang w:val="en-US"/>
        </w:rPr>
      </w:pPr>
      <w:hyperlink w:anchor="_Toc256001219" w:history="1">
        <w:r w:rsidR="00A24ADB">
          <w:rPr>
            <w:rStyle w:val="Hyperlink"/>
            <w:lang w:val="en-US" w:eastAsia="en-US"/>
          </w:rPr>
          <w:t>Part 6</w:t>
        </w:r>
        <w:r w:rsidR="00A24ADB">
          <w:rPr>
            <w:rFonts w:ascii="Calibri" w:hAnsi="Calibri" w:cs="Calibri"/>
            <w:noProof/>
            <w:sz w:val="22"/>
            <w:szCs w:val="22"/>
            <w:lang w:val="en-US" w:eastAsia="en-US"/>
          </w:rPr>
          <w:tab/>
        </w:r>
        <w:r w:rsidR="00A24ADB">
          <w:rPr>
            <w:rStyle w:val="Hyperlink"/>
            <w:lang w:val="en-US" w:eastAsia="en-US"/>
          </w:rPr>
          <w:t>Transitional arrangements for the standard market timetable</w:t>
        </w:r>
        <w:r w:rsidR="00A24ADB">
          <w:rPr>
            <w:lang w:val="en-US" w:eastAsia="en-US"/>
          </w:rPr>
          <w:tab/>
        </w:r>
        <w:r w:rsidR="00A24ADB">
          <w:rPr>
            <w:lang w:val="en-US" w:eastAsia="en-US"/>
          </w:rPr>
          <w:fldChar w:fldCharType="begin"/>
        </w:r>
        <w:r w:rsidR="00A24ADB">
          <w:rPr>
            <w:lang w:val="en-US" w:eastAsia="en-US"/>
          </w:rPr>
          <w:instrText xml:space="preserve"> PAGEREF _Toc256001219 \h </w:instrText>
        </w:r>
        <w:r w:rsidR="00A24ADB">
          <w:rPr>
            <w:lang w:val="en-US" w:eastAsia="en-US"/>
          </w:rPr>
        </w:r>
        <w:r w:rsidR="00A24ADB">
          <w:rPr>
            <w:lang w:val="en-US" w:eastAsia="en-US"/>
          </w:rPr>
          <w:fldChar w:fldCharType="separate"/>
        </w:r>
        <w:r w:rsidR="00A24ADB">
          <w:rPr>
            <w:lang w:val="en-US" w:eastAsia="en-US"/>
          </w:rPr>
          <w:t>634</w:t>
        </w:r>
        <w:r w:rsidR="00A24ADB">
          <w:rPr>
            <w:lang w:val="en-US" w:eastAsia="en-US"/>
          </w:rPr>
          <w:fldChar w:fldCharType="end"/>
        </w:r>
      </w:hyperlink>
    </w:p>
    <w:p w14:paraId="5E399AE6" w14:textId="77777777" w:rsidR="006B7495" w:rsidRDefault="004329E2">
      <w:pPr>
        <w:pStyle w:val="TOC4"/>
        <w:widowControl/>
        <w:rPr>
          <w:rFonts w:ascii="Calibri" w:hAnsi="Calibri" w:cs="Calibri"/>
          <w:noProof/>
          <w:sz w:val="22"/>
          <w:szCs w:val="22"/>
          <w:lang w:val="en-US"/>
        </w:rPr>
      </w:pPr>
      <w:hyperlink w:anchor="_Toc256001220" w:history="1">
        <w:r w:rsidR="00A24ADB">
          <w:rPr>
            <w:rStyle w:val="Hyperlink"/>
            <w:lang w:val="en-US" w:eastAsia="en-US"/>
          </w:rPr>
          <w:t>1</w:t>
        </w:r>
        <w:r w:rsidR="00A24ADB">
          <w:rPr>
            <w:rFonts w:ascii="Calibri" w:hAnsi="Calibri" w:cs="Calibri"/>
            <w:noProof/>
            <w:sz w:val="22"/>
            <w:szCs w:val="22"/>
            <w:lang w:val="en-US" w:eastAsia="en-US"/>
          </w:rPr>
          <w:tab/>
        </w:r>
        <w:r w:rsidR="00A24ADB">
          <w:rPr>
            <w:rStyle w:val="Hyperlink"/>
            <w:lang w:val="en-US" w:eastAsia="en-US"/>
          </w:rPr>
          <w:t>Definitions</w:t>
        </w:r>
        <w:r w:rsidR="00A24ADB">
          <w:rPr>
            <w:lang w:val="en-US" w:eastAsia="en-US"/>
          </w:rPr>
          <w:tab/>
        </w:r>
        <w:r w:rsidR="00A24ADB">
          <w:rPr>
            <w:lang w:val="en-US" w:eastAsia="en-US"/>
          </w:rPr>
          <w:fldChar w:fldCharType="begin"/>
        </w:r>
        <w:r w:rsidR="00A24ADB">
          <w:rPr>
            <w:lang w:val="en-US" w:eastAsia="en-US"/>
          </w:rPr>
          <w:instrText xml:space="preserve"> PAGEREF _Toc256001220 \h </w:instrText>
        </w:r>
        <w:r w:rsidR="00A24ADB">
          <w:rPr>
            <w:lang w:val="en-US" w:eastAsia="en-US"/>
          </w:rPr>
        </w:r>
        <w:r w:rsidR="00A24ADB">
          <w:rPr>
            <w:lang w:val="en-US" w:eastAsia="en-US"/>
          </w:rPr>
          <w:fldChar w:fldCharType="separate"/>
        </w:r>
        <w:r w:rsidR="00A24ADB">
          <w:rPr>
            <w:lang w:val="en-US" w:eastAsia="en-US"/>
          </w:rPr>
          <w:t>634</w:t>
        </w:r>
        <w:r w:rsidR="00A24ADB">
          <w:rPr>
            <w:lang w:val="en-US" w:eastAsia="en-US"/>
          </w:rPr>
          <w:fldChar w:fldCharType="end"/>
        </w:r>
      </w:hyperlink>
    </w:p>
    <w:p w14:paraId="62F85779" w14:textId="77777777" w:rsidR="006B7495" w:rsidRDefault="004329E2">
      <w:pPr>
        <w:pStyle w:val="TOC4"/>
        <w:widowControl/>
        <w:rPr>
          <w:rFonts w:ascii="Calibri" w:hAnsi="Calibri" w:cs="Calibri"/>
          <w:noProof/>
          <w:sz w:val="22"/>
          <w:szCs w:val="22"/>
          <w:lang w:val="en-US"/>
        </w:rPr>
      </w:pPr>
      <w:hyperlink w:anchor="_Toc256001221" w:history="1">
        <w:r w:rsidR="00A24ADB">
          <w:rPr>
            <w:rStyle w:val="Hyperlink"/>
            <w:lang w:val="en-US" w:eastAsia="en-US"/>
          </w:rPr>
          <w:t>2</w:t>
        </w:r>
        <w:r w:rsidR="00A24ADB">
          <w:rPr>
            <w:rFonts w:ascii="Calibri" w:hAnsi="Calibri" w:cs="Calibri"/>
            <w:noProof/>
            <w:sz w:val="22"/>
            <w:szCs w:val="22"/>
            <w:lang w:val="en-US" w:eastAsia="en-US"/>
          </w:rPr>
          <w:tab/>
        </w:r>
        <w:r w:rsidR="00A24ADB">
          <w:rPr>
            <w:rStyle w:val="Hyperlink"/>
            <w:lang w:val="en-US" w:eastAsia="en-US"/>
          </w:rPr>
          <w:t>Use of standard market timetable</w:t>
        </w:r>
        <w:r w:rsidR="00A24ADB">
          <w:rPr>
            <w:lang w:val="en-US" w:eastAsia="en-US"/>
          </w:rPr>
          <w:tab/>
        </w:r>
        <w:r w:rsidR="00A24ADB">
          <w:rPr>
            <w:lang w:val="en-US" w:eastAsia="en-US"/>
          </w:rPr>
          <w:fldChar w:fldCharType="begin"/>
        </w:r>
        <w:r w:rsidR="00A24ADB">
          <w:rPr>
            <w:lang w:val="en-US" w:eastAsia="en-US"/>
          </w:rPr>
          <w:instrText xml:space="preserve"> PAGEREF _Toc256001221 \h </w:instrText>
        </w:r>
        <w:r w:rsidR="00A24ADB">
          <w:rPr>
            <w:lang w:val="en-US" w:eastAsia="en-US"/>
          </w:rPr>
        </w:r>
        <w:r w:rsidR="00A24ADB">
          <w:rPr>
            <w:lang w:val="en-US" w:eastAsia="en-US"/>
          </w:rPr>
          <w:fldChar w:fldCharType="separate"/>
        </w:r>
        <w:r w:rsidR="00A24ADB">
          <w:rPr>
            <w:lang w:val="en-US" w:eastAsia="en-US"/>
          </w:rPr>
          <w:t>635</w:t>
        </w:r>
        <w:r w:rsidR="00A24ADB">
          <w:rPr>
            <w:lang w:val="en-US" w:eastAsia="en-US"/>
          </w:rPr>
          <w:fldChar w:fldCharType="end"/>
        </w:r>
      </w:hyperlink>
    </w:p>
    <w:p w14:paraId="6C40A8B4" w14:textId="77777777" w:rsidR="006B7495" w:rsidRDefault="004329E2">
      <w:pPr>
        <w:pStyle w:val="TOC4"/>
        <w:widowControl/>
        <w:rPr>
          <w:rFonts w:ascii="Calibri" w:hAnsi="Calibri" w:cs="Calibri"/>
          <w:noProof/>
          <w:sz w:val="22"/>
          <w:szCs w:val="22"/>
          <w:lang w:val="en-US"/>
        </w:rPr>
      </w:pPr>
      <w:hyperlink w:anchor="_Toc256001222" w:history="1">
        <w:r w:rsidR="00A24ADB">
          <w:rPr>
            <w:rStyle w:val="Hyperlink"/>
            <w:lang w:val="en-US" w:eastAsia="en-US"/>
          </w:rPr>
          <w:t>3</w:t>
        </w:r>
        <w:r w:rsidR="00A24ADB">
          <w:rPr>
            <w:rFonts w:ascii="Calibri" w:hAnsi="Calibri" w:cs="Calibri"/>
            <w:noProof/>
            <w:sz w:val="22"/>
            <w:szCs w:val="22"/>
            <w:lang w:val="en-US" w:eastAsia="en-US"/>
          </w:rPr>
          <w:tab/>
        </w:r>
        <w:r w:rsidR="00A24ADB">
          <w:rPr>
            <w:rStyle w:val="Hyperlink"/>
            <w:lang w:val="en-US" w:eastAsia="en-US"/>
          </w:rPr>
          <w:t>Information about gas market transition</w:t>
        </w:r>
        <w:r w:rsidR="00A24ADB">
          <w:rPr>
            <w:lang w:val="en-US" w:eastAsia="en-US"/>
          </w:rPr>
          <w:tab/>
        </w:r>
        <w:r w:rsidR="00A24ADB">
          <w:rPr>
            <w:lang w:val="en-US" w:eastAsia="en-US"/>
          </w:rPr>
          <w:fldChar w:fldCharType="begin"/>
        </w:r>
        <w:r w:rsidR="00A24ADB">
          <w:rPr>
            <w:lang w:val="en-US" w:eastAsia="en-US"/>
          </w:rPr>
          <w:instrText xml:space="preserve"> PAGEREF _Toc256001222 \h </w:instrText>
        </w:r>
        <w:r w:rsidR="00A24ADB">
          <w:rPr>
            <w:lang w:val="en-US" w:eastAsia="en-US"/>
          </w:rPr>
        </w:r>
        <w:r w:rsidR="00A24ADB">
          <w:rPr>
            <w:lang w:val="en-US" w:eastAsia="en-US"/>
          </w:rPr>
          <w:fldChar w:fldCharType="separate"/>
        </w:r>
        <w:r w:rsidR="00A24ADB">
          <w:rPr>
            <w:lang w:val="en-US" w:eastAsia="en-US"/>
          </w:rPr>
          <w:t>635</w:t>
        </w:r>
        <w:r w:rsidR="00A24ADB">
          <w:rPr>
            <w:lang w:val="en-US" w:eastAsia="en-US"/>
          </w:rPr>
          <w:fldChar w:fldCharType="end"/>
        </w:r>
      </w:hyperlink>
    </w:p>
    <w:p w14:paraId="0794E2E0" w14:textId="77777777" w:rsidR="006B7495" w:rsidRDefault="004329E2">
      <w:pPr>
        <w:pStyle w:val="TOC4"/>
        <w:widowControl/>
        <w:rPr>
          <w:rFonts w:ascii="Calibri" w:hAnsi="Calibri" w:cs="Calibri"/>
          <w:noProof/>
          <w:sz w:val="22"/>
          <w:szCs w:val="22"/>
          <w:lang w:val="en-US"/>
        </w:rPr>
      </w:pPr>
      <w:hyperlink w:anchor="_Toc256001223" w:history="1">
        <w:r w:rsidR="00A24ADB">
          <w:rPr>
            <w:rStyle w:val="Hyperlink"/>
            <w:lang w:val="en-US" w:eastAsia="en-US"/>
          </w:rPr>
          <w:t>4</w:t>
        </w:r>
        <w:r w:rsidR="00A24ADB">
          <w:rPr>
            <w:rFonts w:ascii="Calibri" w:hAnsi="Calibri" w:cs="Calibri"/>
            <w:noProof/>
            <w:sz w:val="22"/>
            <w:szCs w:val="22"/>
            <w:lang w:val="en-US" w:eastAsia="en-US"/>
          </w:rPr>
          <w:tab/>
        </w:r>
        <w:r w:rsidR="00A24ADB">
          <w:rPr>
            <w:rStyle w:val="Hyperlink"/>
            <w:lang w:val="en-US" w:eastAsia="en-US"/>
          </w:rPr>
          <w:t>Information about natural gas facility transition</w:t>
        </w:r>
        <w:r w:rsidR="00A24ADB">
          <w:rPr>
            <w:lang w:val="en-US" w:eastAsia="en-US"/>
          </w:rPr>
          <w:tab/>
        </w:r>
        <w:r w:rsidR="00A24ADB">
          <w:rPr>
            <w:lang w:val="en-US" w:eastAsia="en-US"/>
          </w:rPr>
          <w:fldChar w:fldCharType="begin"/>
        </w:r>
        <w:r w:rsidR="00A24ADB">
          <w:rPr>
            <w:lang w:val="en-US" w:eastAsia="en-US"/>
          </w:rPr>
          <w:instrText xml:space="preserve"> PAGEREF _Toc256001223 \h </w:instrText>
        </w:r>
        <w:r w:rsidR="00A24ADB">
          <w:rPr>
            <w:lang w:val="en-US" w:eastAsia="en-US"/>
          </w:rPr>
        </w:r>
        <w:r w:rsidR="00A24ADB">
          <w:rPr>
            <w:lang w:val="en-US" w:eastAsia="en-US"/>
          </w:rPr>
          <w:fldChar w:fldCharType="separate"/>
        </w:r>
        <w:r w:rsidR="00A24ADB">
          <w:rPr>
            <w:lang w:val="en-US" w:eastAsia="en-US"/>
          </w:rPr>
          <w:t>635</w:t>
        </w:r>
        <w:r w:rsidR="00A24ADB">
          <w:rPr>
            <w:lang w:val="en-US" w:eastAsia="en-US"/>
          </w:rPr>
          <w:fldChar w:fldCharType="end"/>
        </w:r>
      </w:hyperlink>
    </w:p>
    <w:p w14:paraId="75D06AFC" w14:textId="77777777" w:rsidR="006B7495" w:rsidRDefault="004329E2">
      <w:pPr>
        <w:pStyle w:val="TOC4"/>
        <w:widowControl/>
        <w:rPr>
          <w:rFonts w:ascii="Calibri" w:hAnsi="Calibri" w:cs="Calibri"/>
          <w:noProof/>
          <w:sz w:val="22"/>
          <w:szCs w:val="22"/>
          <w:lang w:val="en-US"/>
        </w:rPr>
      </w:pPr>
      <w:hyperlink w:anchor="_Toc256001224" w:history="1">
        <w:r w:rsidR="00A24ADB">
          <w:rPr>
            <w:rStyle w:val="Hyperlink"/>
            <w:lang w:val="en-US" w:eastAsia="en-US"/>
          </w:rPr>
          <w:t>5</w:t>
        </w:r>
        <w:r w:rsidR="00A24ADB">
          <w:rPr>
            <w:rFonts w:ascii="Calibri" w:hAnsi="Calibri" w:cs="Calibri"/>
            <w:noProof/>
            <w:sz w:val="22"/>
            <w:szCs w:val="22"/>
            <w:lang w:val="en-US" w:eastAsia="en-US"/>
          </w:rPr>
          <w:tab/>
        </w:r>
        <w:r w:rsidR="00A24ADB">
          <w:rPr>
            <w:rStyle w:val="Hyperlink"/>
            <w:lang w:val="en-US" w:eastAsia="en-US"/>
          </w:rPr>
          <w:t>Amendment of old gas day contracts</w:t>
        </w:r>
        <w:r w:rsidR="00A24ADB">
          <w:rPr>
            <w:lang w:val="en-US" w:eastAsia="en-US"/>
          </w:rPr>
          <w:tab/>
        </w:r>
        <w:r w:rsidR="00A24ADB">
          <w:rPr>
            <w:lang w:val="en-US" w:eastAsia="en-US"/>
          </w:rPr>
          <w:fldChar w:fldCharType="begin"/>
        </w:r>
        <w:r w:rsidR="00A24ADB">
          <w:rPr>
            <w:lang w:val="en-US" w:eastAsia="en-US"/>
          </w:rPr>
          <w:instrText xml:space="preserve"> PAGEREF _Toc256001224 \h </w:instrText>
        </w:r>
        <w:r w:rsidR="00A24ADB">
          <w:rPr>
            <w:lang w:val="en-US" w:eastAsia="en-US"/>
          </w:rPr>
        </w:r>
        <w:r w:rsidR="00A24ADB">
          <w:rPr>
            <w:lang w:val="en-US" w:eastAsia="en-US"/>
          </w:rPr>
          <w:fldChar w:fldCharType="separate"/>
        </w:r>
        <w:r w:rsidR="00A24ADB">
          <w:rPr>
            <w:lang w:val="en-US" w:eastAsia="en-US"/>
          </w:rPr>
          <w:t>636</w:t>
        </w:r>
        <w:r w:rsidR="00A24ADB">
          <w:rPr>
            <w:lang w:val="en-US" w:eastAsia="en-US"/>
          </w:rPr>
          <w:fldChar w:fldCharType="end"/>
        </w:r>
      </w:hyperlink>
    </w:p>
    <w:p w14:paraId="57A54DEA" w14:textId="77777777" w:rsidR="006B7495" w:rsidRDefault="00A24ADB">
      <w:pPr>
        <w:widowControl/>
        <w:rPr>
          <w:lang w:val="en-US"/>
        </w:rPr>
      </w:pPr>
      <w:r>
        <w:rPr>
          <w:lang w:val="en-US" w:eastAsia="en-US"/>
        </w:rPr>
        <w:fldChar w:fldCharType="end"/>
      </w:r>
    </w:p>
    <w:sectPr w:rsidR="006B7495">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0AF1C" w14:textId="77777777" w:rsidR="004329E2" w:rsidRDefault="004329E2">
      <w:r>
        <w:separator/>
      </w:r>
    </w:p>
  </w:endnote>
  <w:endnote w:type="continuationSeparator" w:id="0">
    <w:p w14:paraId="7E8BFE64" w14:textId="77777777" w:rsidR="004329E2" w:rsidRDefault="004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D6B8" w14:textId="77777777" w:rsidR="006B7495" w:rsidRDefault="00A24AD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1DBA" w14:textId="0B22EA76" w:rsidR="006B7495" w:rsidRDefault="00A24AD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2E3060">
      <w:rPr>
        <w:lang w:val="en-US" w:eastAsia="en-US"/>
      </w:rPr>
      <w:fldChar w:fldCharType="separate"/>
    </w:r>
    <w:r w:rsidR="002E3060">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01F4" w14:textId="77777777" w:rsidR="006B7495" w:rsidRDefault="00A24ADB">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4647" w14:textId="77777777" w:rsidR="006B7495" w:rsidRDefault="00A24AD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5D7E" w14:textId="77777777" w:rsidR="006B7495" w:rsidRDefault="00A24AD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proofErr w:type="spellStart"/>
    <w:r>
      <w:rPr>
        <w:lang w:val="en-US" w:eastAsia="en-US"/>
      </w:rPr>
      <w:t>i</w:t>
    </w:r>
    <w:proofErr w:type="spellEnd"/>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FDB2" w14:textId="77777777" w:rsidR="006B7495" w:rsidRDefault="00A24AD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FBDAE" w14:textId="77777777" w:rsidR="004329E2" w:rsidRDefault="004329E2">
      <w:r>
        <w:separator/>
      </w:r>
    </w:p>
  </w:footnote>
  <w:footnote w:type="continuationSeparator" w:id="0">
    <w:p w14:paraId="1E7C7120" w14:textId="77777777" w:rsidR="004329E2" w:rsidRDefault="0043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F38D" w14:textId="77777777" w:rsidR="006B7495" w:rsidRDefault="00A24ADB">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219E662E" w14:textId="77777777" w:rsidR="006B7495" w:rsidRDefault="00A24ADB">
    <w:pPr>
      <w:pStyle w:val="Document-Header"/>
      <w:widowControl/>
      <w:tabs>
        <w:tab w:val="clear" w:pos="8506"/>
        <w:tab w:val="right" w:pos="9072"/>
      </w:tabs>
      <w:rPr>
        <w:lang w:val="en-US"/>
      </w:rPr>
    </w:pPr>
    <w:r>
      <w:rPr>
        <w:lang w:val="en-US" w:eastAsia="en-US"/>
      </w:rPr>
      <w:t>VERSION 58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9ABC" w14:textId="77777777" w:rsidR="006B7495" w:rsidRDefault="00A24ADB">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AC007A6" w14:textId="77777777" w:rsidR="006B7495" w:rsidRDefault="00A24ADB">
    <w:pPr>
      <w:pStyle w:val="Document-Header"/>
      <w:widowControl/>
      <w:tabs>
        <w:tab w:val="clear" w:pos="8506"/>
        <w:tab w:val="right" w:pos="9072"/>
      </w:tabs>
      <w:rPr>
        <w:lang w:val="en-US"/>
      </w:rPr>
    </w:pPr>
    <w:r>
      <w:rPr>
        <w:lang w:val="en-US" w:eastAsia="en-US"/>
      </w:rPr>
      <w:t>VERSION 58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7D86" w14:textId="77777777" w:rsidR="006B7495" w:rsidRDefault="006B749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029F" w14:textId="77777777" w:rsidR="006B7495" w:rsidRDefault="00A24ADB">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29B04702" w14:textId="77777777" w:rsidR="006B7495" w:rsidRDefault="00A24ADB">
    <w:pPr>
      <w:pStyle w:val="Document-Header"/>
      <w:widowControl/>
      <w:tabs>
        <w:tab w:val="clear" w:pos="8506"/>
        <w:tab w:val="right" w:pos="9072"/>
      </w:tabs>
      <w:rPr>
        <w:lang w:val="en-US"/>
      </w:rPr>
    </w:pPr>
    <w:r>
      <w:rPr>
        <w:lang w:val="en-US" w:eastAsia="en-US"/>
      </w:rPr>
      <w:t>VERSION 58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A85A" w14:textId="77777777" w:rsidR="006B7495" w:rsidRDefault="00A24ADB">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78D14967" w14:textId="77777777" w:rsidR="006B7495" w:rsidRDefault="00A24ADB">
    <w:pPr>
      <w:pStyle w:val="Document-Header"/>
      <w:widowControl/>
      <w:tabs>
        <w:tab w:val="clear" w:pos="8506"/>
        <w:tab w:val="right" w:pos="9072"/>
      </w:tabs>
      <w:rPr>
        <w:lang w:val="en-US"/>
      </w:rPr>
    </w:pPr>
    <w:r>
      <w:rPr>
        <w:lang w:val="en-US" w:eastAsia="en-US"/>
      </w:rPr>
      <w:t>VERSION 58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7406" w14:textId="77777777" w:rsidR="006B7495" w:rsidRDefault="00A24ADB">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2A26D662" w14:textId="77777777" w:rsidR="006B7495" w:rsidRDefault="00A24ADB">
    <w:pPr>
      <w:pStyle w:val="Document-Header"/>
      <w:widowControl/>
      <w:tabs>
        <w:tab w:val="clear" w:pos="8506"/>
        <w:tab w:val="right" w:pos="9072"/>
      </w:tabs>
      <w:rPr>
        <w:lang w:val="en-US"/>
      </w:rPr>
    </w:pPr>
    <w:r>
      <w:rPr>
        <w:lang w:val="en-US" w:eastAsia="en-US"/>
      </w:rPr>
      <w:t>VERSION 58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AE9AD9D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E3060"/>
    <w:rsid w:val="004329E2"/>
    <w:rsid w:val="00487FDF"/>
    <w:rsid w:val="004D02E2"/>
    <w:rsid w:val="006B7495"/>
    <w:rsid w:val="00A24ADB"/>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8948E"/>
  <w14:defaultImageDpi w14:val="0"/>
  <w15:docId w15:val="{4FD6664B-8D7B-4D12-A55B-EAF672D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B978F1A-F20F-46C9-B313-F99E509D51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23481</Words>
  <Characters>112478</Characters>
  <Application>Microsoft Office Word</Application>
  <DocSecurity>0</DocSecurity>
  <Lines>7029</Lines>
  <Paragraphs>3486</Paragraphs>
  <ScaleCrop>false</ScaleCrop>
  <Company/>
  <LinksUpToDate>false</LinksUpToDate>
  <CharactersWithSpaces>132473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2021-05-27T01:13:00Z</dcterms:created>
  <dcterms:modified xsi:type="dcterms:W3CDTF">2021-05-27T01:30:00Z</dcterms:modified>
</cp:coreProperties>
</file>